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9D65" w14:textId="23537916" w:rsidR="009B6037" w:rsidRPr="009B6037" w:rsidRDefault="009B6037" w:rsidP="009B6037">
      <w:pPr>
        <w:jc w:val="right"/>
        <w:rPr>
          <w:i/>
          <w:iCs/>
          <w:sz w:val="20"/>
          <w:szCs w:val="20"/>
        </w:rPr>
      </w:pPr>
      <w:r w:rsidRPr="009B6037">
        <w:rPr>
          <w:i/>
          <w:iCs/>
          <w:sz w:val="20"/>
          <w:szCs w:val="20"/>
        </w:rPr>
        <w:t>Załącznik do wniosku</w:t>
      </w:r>
    </w:p>
    <w:p w14:paraId="1E30125B" w14:textId="449A3059" w:rsidR="009B6037" w:rsidRPr="00B731E0" w:rsidRDefault="009B6037" w:rsidP="009B6037">
      <w:pPr>
        <w:jc w:val="center"/>
        <w:rPr>
          <w:b/>
          <w:bCs/>
        </w:rPr>
      </w:pPr>
      <w:r w:rsidRPr="00B731E0">
        <w:rPr>
          <w:b/>
          <w:bCs/>
        </w:rPr>
        <w:t>Klauzula informacyjna dotycząca ochrony danych osobowych</w:t>
      </w:r>
    </w:p>
    <w:p w14:paraId="353D01A7" w14:textId="77777777" w:rsidR="009B6037" w:rsidRPr="00B731E0" w:rsidRDefault="009B6037" w:rsidP="009B6037">
      <w:p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B731E0">
        <w:rPr>
          <w:sz w:val="20"/>
          <w:szCs w:val="20"/>
        </w:rPr>
        <w:t>Dz.Urz.UE.L</w:t>
      </w:r>
      <w:proofErr w:type="spellEnd"/>
      <w:r w:rsidRPr="00B731E0">
        <w:rPr>
          <w:sz w:val="20"/>
          <w:szCs w:val="20"/>
        </w:rPr>
        <w:t>. z 2016r. Nr 119, stron 1) (dalej jako: „RODO”), informujemy Panią/Pana o sposobie i celu, w jakim przetwarzamy Pani/Pana dane osobowe, a także o przysługujących Pani/Panu prawach, wynikających z regulacji o ochronie danych osobowych:</w:t>
      </w:r>
    </w:p>
    <w:p w14:paraId="00754049" w14:textId="77777777" w:rsidR="009B6037" w:rsidRPr="009B6037" w:rsidRDefault="009B6037" w:rsidP="009B603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B6037">
        <w:rPr>
          <w:sz w:val="20"/>
          <w:szCs w:val="20"/>
        </w:rPr>
        <w:t xml:space="preserve">Administratorem Pani/Pana danych osobowych jest Starostwo Powiatowe w Łęcznej (Al. Jana Pawła II 95A, 21-010 Łęczna, telefon kontaktowy: 81 531 52 00). </w:t>
      </w:r>
    </w:p>
    <w:p w14:paraId="2D2FD11D" w14:textId="77777777" w:rsidR="009B6037" w:rsidRPr="009B6037" w:rsidRDefault="009B6037" w:rsidP="009B603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B6037">
        <w:rPr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5" w:history="1">
        <w:r w:rsidRPr="009B6037">
          <w:rPr>
            <w:rStyle w:val="Hipercze"/>
            <w:color w:val="auto"/>
            <w:sz w:val="20"/>
            <w:szCs w:val="20"/>
          </w:rPr>
          <w:t>inspektor@powiatleczynski.pl</w:t>
        </w:r>
      </w:hyperlink>
      <w:r w:rsidRPr="009B6037">
        <w:rPr>
          <w:sz w:val="20"/>
          <w:szCs w:val="20"/>
        </w:rPr>
        <w:t xml:space="preserve"> </w:t>
      </w:r>
    </w:p>
    <w:p w14:paraId="1E761FE7" w14:textId="77777777" w:rsidR="009B6037" w:rsidRPr="00B731E0" w:rsidRDefault="009B6037" w:rsidP="009B603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Pani/Pana dane osobowe przetwarzane są w celu rozpatrzenia wniosku o wydanie skierowania do szkoły specjalnej dla uczniów posiadających orzeczenie o potrzebie kształcenia specjalnego oraz w celu archiwalnym.</w:t>
      </w:r>
    </w:p>
    <w:p w14:paraId="34B2A225" w14:textId="26DA9FEF" w:rsidR="009B6037" w:rsidRPr="00B731E0" w:rsidRDefault="009B6037" w:rsidP="009B603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Podstawą prawną przetwarzania Pani/Pana danych osobowych są przepisy powszechnie obowiązującego prawa tj. art. 6 ust. 1 lit. c RODO, art. 9 ust. 2 lit. g RODO art. 127 ustawy z dnia 14 grudnia 2016 r. Prawo oświatowe, ustawa z  dnia 14 lipca 1983 r. o narodowym zasobie archiwalnym i archiwach, rozporządzenie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. </w:t>
      </w:r>
      <w:r w:rsidRPr="00B731E0">
        <w:rPr>
          <w:sz w:val="20"/>
          <w:szCs w:val="20"/>
        </w:rPr>
        <w:t>W zakresie numeru telefonu podstawą przetwarzania danych jest Pani/Pana zgoda (art.6.ust. 1 lit. a RODO). Celem przetwarzania numeru telefonu jest ułatwienie kontaktu przy załatwianiu sprawy.</w:t>
      </w:r>
    </w:p>
    <w:p w14:paraId="440330A2" w14:textId="77777777" w:rsidR="009B6037" w:rsidRPr="00B731E0" w:rsidRDefault="009B6037" w:rsidP="009B603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Z danych osobowych będziemy korzystać do momentu wydania skierowania do szkoły specjalnej/ośrodka lub przekazania wniosku do właściwego starosty w przypadku wniosku rodziców o skierowanie dziecka do szkoły w innym powiecie lub do momentu cofnięcia zgody na przetwarzanie danych osobowych (w zakresie numeru telefonu). Następnie dane osobowe będą przetwarzane przez okres oraz w zakresie wymaganym przez przepisy powszechnie obowiązującego prawa, w szczególności ze względu na cele archiwalne w interesie publicznym - przez 10 lat. Po tym okresie dane podlegają ekspertyzie archiwalnej przeprowadzanej przez archiwum państwowe. W zależności od decyzji archiwum państwowego okres wykorzystania danych w celach archiwalnych zostanie przedłużony lub dane zostaną usunięte.</w:t>
      </w:r>
    </w:p>
    <w:p w14:paraId="496D881C" w14:textId="77777777" w:rsidR="009B6037" w:rsidRPr="00B731E0" w:rsidRDefault="009B6037" w:rsidP="009B603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 xml:space="preserve">Pani/Pana dane mogą zostać przekazane organom władzy publicznej oraz podmiotom wykonującym zadania publiczne lub działającym na zlecenie organów władzy publicznej, w zakresie i w celach, które wynikają z przepisów powszechnie obowiązującego prawa. W przypadku skierowania Pani/Pana dziecka do szkoły specjalnej/ośrodka zlokalizowanych na terenie </w:t>
      </w:r>
      <w:r w:rsidRPr="009B6037">
        <w:rPr>
          <w:sz w:val="20"/>
          <w:szCs w:val="20"/>
        </w:rPr>
        <w:t>Powiatu Łęczyńskiego</w:t>
      </w:r>
      <w:r w:rsidRPr="00B731E0">
        <w:rPr>
          <w:sz w:val="20"/>
          <w:szCs w:val="20"/>
        </w:rPr>
        <w:t xml:space="preserve"> odbiorcą danych osobowych będzie szkoła specjalna/ośrodek. Gdy wskazana przez Panią/Pana szkoła specjalna/ośrodek znajduje się w innym powiecie odbiorcą danych jest właściwy Starosta ze względu na miejsce zlokalizowania szkoły/ośrodka.</w:t>
      </w:r>
    </w:p>
    <w:p w14:paraId="0A0B86D2" w14:textId="77777777" w:rsidR="009B6037" w:rsidRPr="00B731E0" w:rsidRDefault="009B6037" w:rsidP="009B603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Pani/Pana dane nie będą podlegać automatycznym sposobom przetwarzania danych opierających się na zautomatyzowanym podejmowaniu decyzji, ani nie będą podlegać profilowaniu.</w:t>
      </w:r>
    </w:p>
    <w:p w14:paraId="773FE84C" w14:textId="77777777" w:rsidR="009B6037" w:rsidRPr="00B731E0" w:rsidRDefault="009B6037" w:rsidP="009B603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W związku z przetwarzaniem Pani/Pana danych osobowych, przysługują Pani/Panu następujące prawa:</w:t>
      </w:r>
    </w:p>
    <w:p w14:paraId="69BFACC9" w14:textId="77777777" w:rsidR="009B6037" w:rsidRPr="00B731E0" w:rsidRDefault="009B6037" w:rsidP="009B6037">
      <w:pPr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709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prawo do żądania od Administratora dostępu do danych osobowych oraz otrzymania ich kopii,</w:t>
      </w:r>
    </w:p>
    <w:p w14:paraId="79547A8D" w14:textId="77777777" w:rsidR="009B6037" w:rsidRPr="00B731E0" w:rsidRDefault="009B6037" w:rsidP="009B6037">
      <w:pPr>
        <w:numPr>
          <w:ilvl w:val="1"/>
          <w:numId w:val="1"/>
        </w:numPr>
        <w:spacing w:after="0"/>
        <w:ind w:left="709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prawo żądania sprostowania (poprawiania) danych osobowych w przypadkach, o których mowa w art. 16 RODO,</w:t>
      </w:r>
    </w:p>
    <w:p w14:paraId="38EE63C4" w14:textId="77777777" w:rsidR="009B6037" w:rsidRPr="00B731E0" w:rsidRDefault="009B6037" w:rsidP="009B6037">
      <w:pPr>
        <w:numPr>
          <w:ilvl w:val="1"/>
          <w:numId w:val="1"/>
        </w:numPr>
        <w:spacing w:after="0"/>
        <w:ind w:left="709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prawo żądania usunięcia danych osobowych w przypadkach określonych w art. 17 RODO,</w:t>
      </w:r>
    </w:p>
    <w:p w14:paraId="2C762973" w14:textId="77777777" w:rsidR="009B6037" w:rsidRPr="00B731E0" w:rsidRDefault="009B6037" w:rsidP="009B6037">
      <w:pPr>
        <w:numPr>
          <w:ilvl w:val="1"/>
          <w:numId w:val="1"/>
        </w:numPr>
        <w:spacing w:after="0"/>
        <w:ind w:left="709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prawo żądania ograniczenia przetwarzania danych osobowych w przypadkach określonych w art. 18 RODO,</w:t>
      </w:r>
    </w:p>
    <w:p w14:paraId="4C20F30C" w14:textId="77777777" w:rsidR="009B6037" w:rsidRPr="00B731E0" w:rsidRDefault="009B6037" w:rsidP="009B6037">
      <w:pPr>
        <w:numPr>
          <w:ilvl w:val="1"/>
          <w:numId w:val="1"/>
        </w:numPr>
        <w:spacing w:after="0"/>
        <w:ind w:left="709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prawo wniesienia skargi do Prezesa Urzędu Ochrony Danych Osobowych, w sytuacji, gdy uznają Państwo, że przetwarzanie danych osobowych narusza przepisy ogólnego rozporządzenia o ochronie danych osobowych (RODO).</w:t>
      </w:r>
    </w:p>
    <w:p w14:paraId="2718FE22" w14:textId="77777777" w:rsidR="009B6037" w:rsidRPr="00B731E0" w:rsidRDefault="009B6037" w:rsidP="009B6037">
      <w:pPr>
        <w:numPr>
          <w:ilvl w:val="1"/>
          <w:numId w:val="1"/>
        </w:numPr>
        <w:spacing w:after="0"/>
        <w:ind w:left="709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W zakresie danych osobowych przetwarzanych na podstawie Pani/Pana zgody (numer telefonu) przysługuje Pani/Panu prawo do cofnięcia tej zgody w dowolnym momencie w formie w jakiej została ona wyrażona (podanie) . Cofnięcie to nie ma wpływu na zgodność z prawem przetwarzania, którego dokonano na podstawie zgody przed jej cofnięciem.</w:t>
      </w:r>
    </w:p>
    <w:p w14:paraId="04DA31FA" w14:textId="77777777" w:rsidR="009B6037" w:rsidRPr="00B731E0" w:rsidRDefault="009B6037" w:rsidP="009B6037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31E0">
        <w:rPr>
          <w:sz w:val="20"/>
          <w:szCs w:val="20"/>
        </w:rPr>
        <w:t>Podanie przez Panią/Pana danych osobowych jest wymogiem ustawowym i jest niezbędne do rozpatrzenia wniosku o wydanie skierowania do szkoły specjalnej dla uczniów posiadających orzeczenie o potrzebie kształcenia specjalnego. Skutkiem niepodania przez Panią/Pana danych jest brak możliwości rozpatrzenia wniosku o wydanie skierowania do szkoły specjalnej dla uczniów posiadających orzeczenie o potrzebie kształcenia specjalnego. W zakresie danych przetwarzanych na podstawie Pani/Pana zgody ich podanie jest dobrowolne, a ich niepodanie utrudni kontakt.</w:t>
      </w:r>
    </w:p>
    <w:p w14:paraId="1749349D" w14:textId="77777777" w:rsidR="009B6037" w:rsidRDefault="009B6037" w:rsidP="009B6037">
      <w:pPr>
        <w:ind w:left="6372"/>
        <w:jc w:val="both"/>
        <w:rPr>
          <w:sz w:val="20"/>
          <w:szCs w:val="20"/>
        </w:rPr>
      </w:pPr>
    </w:p>
    <w:p w14:paraId="78A0AF4D" w14:textId="35517436" w:rsidR="009B6037" w:rsidRDefault="009B6037" w:rsidP="009B6037">
      <w:pPr>
        <w:spacing w:after="0"/>
        <w:ind w:left="6372"/>
        <w:jc w:val="center"/>
        <w:rPr>
          <w:sz w:val="20"/>
          <w:szCs w:val="20"/>
        </w:rPr>
      </w:pPr>
      <w:r w:rsidRPr="009B6037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…………………………….</w:t>
      </w:r>
    </w:p>
    <w:p w14:paraId="1FE57F2D" w14:textId="6E742447" w:rsidR="001E02DE" w:rsidRPr="009B6037" w:rsidRDefault="009B6037" w:rsidP="009B6037">
      <w:pPr>
        <w:spacing w:after="0"/>
        <w:ind w:left="6372"/>
        <w:jc w:val="center"/>
        <w:rPr>
          <w:i/>
          <w:iCs/>
          <w:sz w:val="20"/>
          <w:szCs w:val="20"/>
        </w:rPr>
      </w:pPr>
      <w:r w:rsidRPr="009B6037">
        <w:rPr>
          <w:i/>
          <w:iCs/>
          <w:sz w:val="20"/>
          <w:szCs w:val="20"/>
        </w:rPr>
        <w:t>(data i podpis)</w:t>
      </w:r>
    </w:p>
    <w:sectPr w:rsidR="001E02DE" w:rsidRPr="009B6037" w:rsidSect="009B6037">
      <w:pgSz w:w="11906" w:h="16838"/>
      <w:pgMar w:top="426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6825"/>
    <w:multiLevelType w:val="multilevel"/>
    <w:tmpl w:val="4702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00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37"/>
    <w:rsid w:val="00050D28"/>
    <w:rsid w:val="001E02DE"/>
    <w:rsid w:val="005C7A2B"/>
    <w:rsid w:val="0062648D"/>
    <w:rsid w:val="007939A1"/>
    <w:rsid w:val="009B6037"/>
    <w:rsid w:val="00D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EF8"/>
  <w15:chartTrackingRefBased/>
  <w15:docId w15:val="{0B18543E-6F93-45D0-BF47-7AD68CE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037"/>
  </w:style>
  <w:style w:type="paragraph" w:styleId="Nagwek1">
    <w:name w:val="heading 1"/>
    <w:basedOn w:val="Normalny"/>
    <w:next w:val="Normalny"/>
    <w:link w:val="Nagwek1Znak"/>
    <w:uiPriority w:val="9"/>
    <w:qFormat/>
    <w:rsid w:val="009B6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6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6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6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6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6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6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60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60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0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60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60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60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6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6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60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60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60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60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603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B6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leczy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Obsługi Szkół</dc:creator>
  <cp:keywords/>
  <dc:description/>
  <cp:lastModifiedBy>Wydział Obsługi Szkół</cp:lastModifiedBy>
  <cp:revision>1</cp:revision>
  <dcterms:created xsi:type="dcterms:W3CDTF">2025-05-26T05:47:00Z</dcterms:created>
  <dcterms:modified xsi:type="dcterms:W3CDTF">2025-05-26T05:50:00Z</dcterms:modified>
</cp:coreProperties>
</file>