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4FB7" w14:textId="77777777" w:rsidR="00497BB4" w:rsidRPr="00E53FAA" w:rsidRDefault="00497BB4" w:rsidP="00497BB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E53FE43" w14:textId="77777777" w:rsidR="00497BB4" w:rsidRPr="00924DB1" w:rsidRDefault="00497BB4" w:rsidP="00497BB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24DB1">
        <w:rPr>
          <w:rFonts w:ascii="Times New Roman" w:hAnsi="Times New Roman" w:cs="Times New Roman"/>
          <w:bCs/>
          <w:sz w:val="20"/>
          <w:szCs w:val="20"/>
        </w:rPr>
        <w:t>Załącznik nr 2 do Zapytania ofertowego</w:t>
      </w:r>
    </w:p>
    <w:p w14:paraId="7F8B0D68" w14:textId="77777777" w:rsidR="00B84E84" w:rsidRPr="00AF1446" w:rsidRDefault="00B84E84" w:rsidP="00B84E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2A250A" w14:textId="172C5834" w:rsidR="00497BB4" w:rsidRPr="00AF1446" w:rsidRDefault="00497BB4" w:rsidP="00497B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446">
        <w:rPr>
          <w:rFonts w:ascii="Times New Roman" w:hAnsi="Times New Roman" w:cs="Times New Roman"/>
          <w:bCs/>
          <w:sz w:val="24"/>
          <w:szCs w:val="24"/>
        </w:rPr>
        <w:t xml:space="preserve">Nr sprawy: </w:t>
      </w:r>
      <w:r w:rsidR="00AF1446" w:rsidRPr="00AF1446">
        <w:rPr>
          <w:rFonts w:ascii="Times New Roman" w:hAnsi="Times New Roman" w:cs="Times New Roman"/>
          <w:bCs/>
          <w:sz w:val="24"/>
          <w:szCs w:val="24"/>
        </w:rPr>
        <w:t>AG.27</w:t>
      </w:r>
      <w:r w:rsidR="006B14B8">
        <w:rPr>
          <w:rFonts w:ascii="Times New Roman" w:hAnsi="Times New Roman" w:cs="Times New Roman"/>
          <w:bCs/>
          <w:sz w:val="24"/>
          <w:szCs w:val="24"/>
        </w:rPr>
        <w:t>2.1.106.2025</w:t>
      </w:r>
    </w:p>
    <w:p w14:paraId="5F58BE32" w14:textId="77777777" w:rsidR="006D6912" w:rsidRPr="00E53FAA" w:rsidRDefault="006D6912" w:rsidP="00497BB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2B4EB6" w14:textId="77777777" w:rsidR="00B84E84" w:rsidRPr="00924DB1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DBD795" w14:textId="7AE5A06D" w:rsidR="00497BB4" w:rsidRPr="00E53FAA" w:rsidRDefault="00497BB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UMOWA  nr </w:t>
      </w:r>
      <w:r w:rsidR="006B14B8">
        <w:rPr>
          <w:rFonts w:ascii="Times New Roman" w:hAnsi="Times New Roman" w:cs="Times New Roman"/>
          <w:b/>
          <w:sz w:val="24"/>
          <w:szCs w:val="24"/>
        </w:rPr>
        <w:t xml:space="preserve">(wzór) </w:t>
      </w:r>
    </w:p>
    <w:p w14:paraId="24EA5F26" w14:textId="77777777" w:rsidR="00497BB4" w:rsidRPr="00E53FAA" w:rsidRDefault="00497BB4" w:rsidP="004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0FD8F" w14:textId="77777777" w:rsidR="00497BB4" w:rsidRPr="00E53FAA" w:rsidRDefault="00497BB4" w:rsidP="004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C3F1A" w14:textId="23E7B204" w:rsidR="00497BB4" w:rsidRPr="00E53FAA" w:rsidRDefault="00497BB4" w:rsidP="006D6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>Zawarta w dniu</w:t>
      </w:r>
      <w:r w:rsidR="00CA5D39" w:rsidRPr="00E53FAA">
        <w:rPr>
          <w:rFonts w:ascii="Times New Roman" w:hAnsi="Times New Roman" w:cs="Times New Roman"/>
          <w:sz w:val="24"/>
          <w:szCs w:val="24"/>
        </w:rPr>
        <w:t xml:space="preserve"> </w:t>
      </w:r>
      <w:r w:rsidR="00CE24F2" w:rsidRPr="00E53FAA">
        <w:rPr>
          <w:rFonts w:ascii="Times New Roman" w:hAnsi="Times New Roman" w:cs="Times New Roman"/>
          <w:sz w:val="24"/>
          <w:szCs w:val="24"/>
        </w:rPr>
        <w:t>………………</w:t>
      </w:r>
      <w:r w:rsidR="00CA5D39" w:rsidRPr="00E53FAA">
        <w:rPr>
          <w:rFonts w:ascii="Times New Roman" w:hAnsi="Times New Roman" w:cs="Times New Roman"/>
          <w:sz w:val="24"/>
          <w:szCs w:val="24"/>
        </w:rPr>
        <w:t xml:space="preserve"> roku </w:t>
      </w:r>
      <w:r w:rsidRPr="00E53FAA">
        <w:rPr>
          <w:rFonts w:ascii="Times New Roman" w:hAnsi="Times New Roman" w:cs="Times New Roman"/>
          <w:sz w:val="24"/>
          <w:szCs w:val="24"/>
        </w:rPr>
        <w:t>pomiędzy:</w:t>
      </w:r>
    </w:p>
    <w:p w14:paraId="5F4478AA" w14:textId="30643C5B" w:rsidR="006D6912" w:rsidRPr="00077FB9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Powiatem Łęczyńskim – </w:t>
      </w:r>
      <w:r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Starostw</w:t>
      </w:r>
      <w:r w:rsidR="009C0F5E"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em</w:t>
      </w:r>
      <w:r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Powiatow</w:t>
      </w:r>
      <w:r w:rsidR="009C0F5E"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ym </w:t>
      </w:r>
      <w:r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w Łęcznej  </w:t>
      </w:r>
      <w:r w:rsidRPr="00077FB9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z siedzibą </w:t>
      </w:r>
      <w:r w:rsidR="00855C2A" w:rsidRPr="00077FB9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>przy</w:t>
      </w:r>
      <w:r w:rsidRPr="00077FB9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 Al. Jana Pawła II 95A, 21-010 Łęczna, </w:t>
      </w:r>
    </w:p>
    <w:p w14:paraId="60D5F483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NIP: 505-001-77-32, REGON: 431019425, 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</w:t>
      </w:r>
    </w:p>
    <w:p w14:paraId="0B122EDE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reprezentowanym przez:</w:t>
      </w:r>
    </w:p>
    <w:p w14:paraId="539CB5FE" w14:textId="1526F076" w:rsidR="006D6912" w:rsidRPr="00077FB9" w:rsidRDefault="009C0F5E" w:rsidP="00B66275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 w:rsidRPr="00077FB9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Przewodniczącego Zarządu Powiatu</w:t>
      </w:r>
      <w:r w:rsidR="00CA5D39" w:rsidRPr="00077FB9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Łęczyńskiego –</w:t>
      </w:r>
      <w:r w:rsidR="00CA5D39"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Daniel</w:t>
      </w:r>
      <w:r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a</w:t>
      </w:r>
      <w:r w:rsidR="00CA5D39"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Słowik</w:t>
      </w:r>
      <w:r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a</w:t>
      </w:r>
    </w:p>
    <w:p w14:paraId="4E804255" w14:textId="11E3A1A2" w:rsidR="00BA7023" w:rsidRPr="00077FB9" w:rsidRDefault="00BA7023" w:rsidP="00B66275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 w:rsidRPr="00077FB9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Wicestarost</w:t>
      </w:r>
      <w:r w:rsidR="009C0F5E" w:rsidRPr="00077FB9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ę</w:t>
      </w:r>
      <w:r w:rsidRPr="00077FB9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Powiatu Łęczyńskiego</w:t>
      </w:r>
      <w:r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  <w:r w:rsidRPr="00077FB9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–</w:t>
      </w:r>
      <w:r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Michał</w:t>
      </w:r>
      <w:r w:rsidR="009C0F5E"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a</w:t>
      </w:r>
      <w:r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Woźniak</w:t>
      </w:r>
      <w:r w:rsidR="009C0F5E"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a</w:t>
      </w:r>
      <w:r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</w:p>
    <w:p w14:paraId="549284B0" w14:textId="4A2BCFD1" w:rsidR="00B66275" w:rsidRPr="00077FB9" w:rsidRDefault="00B66275" w:rsidP="00B66275">
      <w:pPr>
        <w:widowControl w:val="0"/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 w:rsidRPr="00077FB9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przy kontrasygnacie Skarbnika Powiatu</w:t>
      </w:r>
      <w:r w:rsidR="00CA5D39" w:rsidRPr="00077FB9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– </w:t>
      </w:r>
      <w:r w:rsidR="00CA5D39"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Wiolett</w:t>
      </w:r>
      <w:r w:rsidR="009C0F5E"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y</w:t>
      </w:r>
      <w:r w:rsidR="00BA7023"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  <w:proofErr w:type="spellStart"/>
      <w:r w:rsidR="00CA5D39"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Wachewicz</w:t>
      </w:r>
      <w:proofErr w:type="spellEnd"/>
      <w:r w:rsidR="00CA5D39"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</w:p>
    <w:p w14:paraId="3DFEA5B8" w14:textId="77777777" w:rsidR="006D6912" w:rsidRPr="00077FB9" w:rsidRDefault="006D6912" w:rsidP="006D6912">
      <w:pPr>
        <w:widowControl w:val="0"/>
        <w:tabs>
          <w:tab w:val="left" w:pos="1407"/>
        </w:tabs>
        <w:suppressAutoHyphens/>
        <w:spacing w:before="240"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 w:rsidRPr="00077FB9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zwanym dalej </w:t>
      </w:r>
      <w:r w:rsidRPr="00077FB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„Zamawiającym”</w:t>
      </w:r>
    </w:p>
    <w:p w14:paraId="795CEAED" w14:textId="3CF5DA32" w:rsidR="00855C2A" w:rsidRPr="00E53FAA" w:rsidRDefault="00497BB4" w:rsidP="00B8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a </w:t>
      </w:r>
      <w:r w:rsidR="009704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…………………………………………………..</w:t>
      </w:r>
      <w:r w:rsidR="009704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…………………………………………………..</w:t>
      </w:r>
      <w:r w:rsidR="009704D0">
        <w:rPr>
          <w:rFonts w:ascii="Times New Roman" w:hAnsi="Times New Roman" w:cs="Times New Roman"/>
          <w:sz w:val="24"/>
          <w:szCs w:val="24"/>
        </w:rPr>
        <w:br/>
        <w:t>z siedzibą w …………………………………………………………………………………………………..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wpisaną do Rejestru Przedsiębiorców Krajowego Rejestru Sądowego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Sąd Rejonowy………………………………………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……………………………………..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Wydział Gospodarczy Krajowego Rejestru Sądowego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 numerem KRS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641E8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KRS: ………………………………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– zgodnie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wydrukiem </w:t>
      </w:r>
      <w:r w:rsidR="00CE24F2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Centralnej Informacji Krajowego Rejestru Sądowego, </w:t>
      </w:r>
      <w:r w:rsidR="00641E8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NIP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CE24F2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………,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REGON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  <w:r w:rsidR="00641E82">
        <w:rPr>
          <w:rFonts w:ascii="Times New Roman" w:eastAsia="Calibri" w:hAnsi="Times New Roman" w:cs="Times New Roman"/>
          <w:color w:val="000000"/>
          <w:sz w:val="24"/>
          <w:szCs w:val="24"/>
        </w:rPr>
        <w:t>….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, zwan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ym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dalej </w:t>
      </w:r>
      <w:r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„Wy</w:t>
      </w:r>
      <w:r w:rsidR="00855C2A"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</w:t>
      </w:r>
      <w:r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onawcą”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reprezentowan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ym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przez</w:t>
      </w:r>
      <w:r w:rsidR="00260EA0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5045B56" w14:textId="7CAD6EC5" w:rsidR="00855C2A" w:rsidRPr="00E53FAA" w:rsidRDefault="00855C2A" w:rsidP="00855C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6BF2AF" w14:textId="66C47607" w:rsidR="00855C2A" w:rsidRPr="00E53FAA" w:rsidRDefault="00497BB4" w:rsidP="00855C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</w:t>
      </w:r>
      <w:r w:rsidR="00671EBF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</w:t>
      </w:r>
    </w:p>
    <w:p w14:paraId="505B6D6B" w14:textId="7FCCD33B" w:rsidR="00855C2A" w:rsidRPr="00E53FAA" w:rsidRDefault="00497BB4" w:rsidP="00855C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……………………………….</w:t>
      </w:r>
    </w:p>
    <w:p w14:paraId="311ED39E" w14:textId="077E8132" w:rsidR="009F05EF" w:rsidRPr="00E53FAA" w:rsidRDefault="00497BB4" w:rsidP="00B84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682848F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E1647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88B76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931C4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918AD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7E401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E35F2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0C59D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E6D09" w14:textId="77777777" w:rsidR="00B84E84" w:rsidRPr="00E53FAA" w:rsidRDefault="00B84E84" w:rsidP="009704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104FDC" w14:textId="79D9F87B" w:rsidR="00497BB4" w:rsidRPr="00E53FAA" w:rsidRDefault="00497BB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14:paraId="5FD48C54" w14:textId="75441CE3" w:rsidR="00497BB4" w:rsidRPr="00E53FAA" w:rsidRDefault="00497BB4" w:rsidP="00CC0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>Oświadczenia stron</w:t>
      </w:r>
    </w:p>
    <w:p w14:paraId="51210DA5" w14:textId="1F080EFD" w:rsidR="00C82648" w:rsidRPr="00E53FAA" w:rsidRDefault="00C82648" w:rsidP="00C8264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 zapytania ofertowego na podstawie Uchwały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248/1487/2024 Zarządu Powiatu z dnia 26 stycznia 2024 r., w sprawie Regulaminu udzielania zamówień publicznych na rzecz Powiatu Łęczyńskiego i jego Jednostek Organizacyjnych z uwzględnieniem Starostwa Powiatowego w Łęcznej, w oparciu </w:t>
      </w:r>
      <w:r w:rsidR="00B27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o art.</w:t>
      </w:r>
      <w:r w:rsid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ust.1 pkt 1 Prawa zamówień publicznych z dnia 11 września 2019 r. (tj. Dz. U. </w:t>
      </w:r>
      <w:r w:rsidR="00B27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2024 r. poz. 1320 z </w:t>
      </w:r>
      <w:proofErr w:type="spellStart"/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dla zamówień o wartości nieprzekraczającej kwoty 130 tys. zł, do których nie stosuje się ww. ustawy, w związku z art. 44 ust. 3 ustawy z dnia </w:t>
      </w:r>
      <w:r w:rsidR="003352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sierpnia 2009 r. o finansach publicznych (tj. Dz. U z 2022 r. poz. 1634 z </w:t>
      </w:r>
      <w:proofErr w:type="spellStart"/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57F987EF" w14:textId="3757D729" w:rsidR="00497BB4" w:rsidRPr="00E53FAA" w:rsidRDefault="00497BB4" w:rsidP="00CC036B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 xml:space="preserve">Wykonawca oświadcza, iż zapoznał się z założeniami wykonania przedmiotu umowy  </w:t>
      </w:r>
      <w:r w:rsidR="003352FA">
        <w:rPr>
          <w:rFonts w:ascii="Times New Roman" w:eastAsia="Calibri" w:hAnsi="Times New Roman" w:cs="Times New Roman"/>
          <w:sz w:val="24"/>
          <w:szCs w:val="24"/>
        </w:rPr>
        <w:br/>
      </w:r>
      <w:r w:rsidRPr="00E53FAA">
        <w:rPr>
          <w:rFonts w:ascii="Times New Roman" w:eastAsia="Calibri" w:hAnsi="Times New Roman" w:cs="Times New Roman"/>
          <w:sz w:val="24"/>
          <w:szCs w:val="24"/>
        </w:rPr>
        <w:t xml:space="preserve">i nie zgłasza do nich uwag oraz zobowiązuje się do wykonania umowy zgodnie z tymi założeniami. </w:t>
      </w:r>
    </w:p>
    <w:p w14:paraId="1AE0D00A" w14:textId="253DEED3" w:rsidR="00497BB4" w:rsidRPr="00E53FAA" w:rsidRDefault="00497BB4" w:rsidP="00CC036B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 xml:space="preserve">Wykonawca oświadcza, że dysponuje potencjałem technicznym i osobami  z odpowiednimi uprawnieniami zdolnymi do prawidłowej realizacji przedmiotu umowy. </w:t>
      </w:r>
    </w:p>
    <w:p w14:paraId="3D99DEE8" w14:textId="77777777" w:rsidR="00497BB4" w:rsidRPr="00E53FAA" w:rsidRDefault="00497BB4" w:rsidP="00CC036B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>Wykonawca zobowiązany jest bezzwłocznie informować o przeszkodach w należytym wykonywaniu umowy, w tym również o okolicznościach leżących po stronie Zamawiającego, które mogą mieć wpływ na wywiązanie się Wykonawcy z postanowień umowy.</w:t>
      </w:r>
    </w:p>
    <w:p w14:paraId="76E01790" w14:textId="77777777" w:rsidR="00B84E84" w:rsidRPr="00E53FAA" w:rsidRDefault="00B84E84" w:rsidP="0049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89DF4C" w14:textId="3C49D0E8" w:rsidR="00497BB4" w:rsidRPr="00E53FAA" w:rsidRDefault="00497BB4" w:rsidP="0049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C5131B6" w14:textId="71ECE2D7" w:rsidR="00937BEF" w:rsidRPr="00E53FAA" w:rsidRDefault="00497BB4" w:rsidP="00937B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352ACF9D" w14:textId="460F253D" w:rsidR="0065611B" w:rsidRPr="00E53FAA" w:rsidRDefault="00497BB4" w:rsidP="00F60562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obejmuje </w:t>
      </w:r>
      <w:r w:rsidR="0056013D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„Sukcesywne dostawy fabrycznie nowych materiałów eksploatacyjnych do drukarek, urządzeń wielofunkcyjnych, faksów i kserokopiarek oraz odbiór zużytych tonerów i tuszy w 2025 roku”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siedziby Zamawiającego: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 Łęczyński – Starostwo Powiatowe</w:t>
      </w:r>
      <w:r w:rsidR="00B20A77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w Łęcznej, ul. Aleja Jana</w:t>
      </w:r>
      <w:r w:rsidR="0065611B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Pawła II 95 A,</w:t>
      </w:r>
      <w:r w:rsidR="00671E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65611B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21-  010 Łęczna.</w:t>
      </w:r>
    </w:p>
    <w:p w14:paraId="2AFC4F5C" w14:textId="0CDE700C" w:rsidR="00497BB4" w:rsidRPr="00E53FAA" w:rsidRDefault="0065611B" w:rsidP="00F6056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dostarczać będzie przedmiot umowy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własnym transportem, na swój koszt 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0035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złożenia zapotrzebowania przez w/w - w formie pisemnej 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oferty w zakresie ilości i ceny.</w:t>
      </w:r>
    </w:p>
    <w:p w14:paraId="5E0469CA" w14:textId="1F85D4A0" w:rsidR="00497BB4" w:rsidRPr="00E53FAA" w:rsidRDefault="00497BB4" w:rsidP="00F60562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Zamawiającemu, materiały </w:t>
      </w:r>
      <w:r w:rsidR="00937BEF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eksploatacyjne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o jakości</w:t>
      </w:r>
      <w:r w:rsidR="00E5559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przedstawioną ofertą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DF0A2C" w14:textId="77777777" w:rsidR="00497BB4" w:rsidRPr="00E53FAA" w:rsidRDefault="00497BB4" w:rsidP="00F6056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właścicielem towaru oferowanego Zamawiającemu oraz,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towar ten jest wolny od wad, praw osób trzecich i spełnia wszelkie normy stawiane towarom przez prawo polskie w tym zakresie.</w:t>
      </w:r>
    </w:p>
    <w:p w14:paraId="69960D61" w14:textId="1B08B97C" w:rsidR="00497BB4" w:rsidRDefault="00497BB4" w:rsidP="00F6056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artykuły są fabrycznie nowe, nieużywane i pochodzą </w:t>
      </w:r>
      <w:r w:rsidR="003352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 bieżącej produkcji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76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opakowaniu musi być umieszczony dokładny opis urządzenia,</w:t>
      </w:r>
      <w:r w:rsidR="00B27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765C2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którego przeznaczony jest dostarczony materiał eksploatacyjny (tj. typ oraz model).</w:t>
      </w:r>
    </w:p>
    <w:p w14:paraId="67AEC883" w14:textId="19D0D3EE" w:rsidR="000035CA" w:rsidRPr="00E53FAA" w:rsidRDefault="000035CA" w:rsidP="00F6056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odbiór i utylizację zużytych materiałów eksploatacyjnych.</w:t>
      </w:r>
    </w:p>
    <w:p w14:paraId="66F1DFBD" w14:textId="52BC8E8A" w:rsidR="009704D0" w:rsidRDefault="00497BB4" w:rsidP="000035C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0635552"/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dostawy wadliwych artykułów Wykonawca wymieni w terminie 3 dni ten artykuł na odpowiedni, pozbawiony wad, po tym terminie Zamawiający, który otrzymał wadliwy (nie nadający się do wykorzystania zgodnie z przeznaczeniem) artykuł zwróci 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 Wykonawcy i będzie mógł zakupić właściwy u innego dostawcy, obciążając ceną zakupu Wykonawcę</w:t>
      </w:r>
      <w:bookmarkEnd w:id="0"/>
      <w:r w:rsidR="00C82648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0A1016" w14:textId="160B59E0" w:rsidR="00C765C2" w:rsidRDefault="00C765C2" w:rsidP="000035C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zapewnienia ciągłości dostarczenia materiałów eksploatacyjnych w okresie trwania umowy. </w:t>
      </w:r>
    </w:p>
    <w:p w14:paraId="72E26D23" w14:textId="77777777" w:rsidR="00C765C2" w:rsidRPr="000035CA" w:rsidRDefault="00C765C2" w:rsidP="00C765C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C093A" w14:textId="3246F355" w:rsidR="00497BB4" w:rsidRPr="00E53FAA" w:rsidRDefault="00497BB4" w:rsidP="00497BB4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DEAC965" w14:textId="32FE7565" w:rsidR="00497BB4" w:rsidRPr="00E53FAA" w:rsidRDefault="00497BB4" w:rsidP="00CC036B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i wykonanie umowy</w:t>
      </w:r>
    </w:p>
    <w:p w14:paraId="2485B92C" w14:textId="40CABF3D" w:rsidR="00C82648" w:rsidRPr="00E53FAA" w:rsidRDefault="00497BB4" w:rsidP="00C765C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Wartością przedmiotu zamówienia jest wartość określona w formularzu ofertowym,</w:t>
      </w:r>
      <w:r w:rsidR="00C76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1</w:t>
      </w:r>
      <w:r w:rsidR="00C76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82648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i wynosi:</w:t>
      </w:r>
      <w:r w:rsidR="00C765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24F2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netto…………</w:t>
      </w:r>
      <w:r w:rsidR="00C82648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71E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C82648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82648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671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6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82648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036B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VAT</w:t>
      </w:r>
      <w:r w:rsidR="00C82648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="00671E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82648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CE24F2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brutto……</w:t>
      </w:r>
      <w:r w:rsidR="00C82648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 w:rsidR="00671E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="00C82648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5099D354" w14:textId="38C9C81E" w:rsidR="00497BB4" w:rsidRPr="00E53FAA" w:rsidRDefault="00497BB4" w:rsidP="00CC036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umowy może ulec zmianie w zależności od wielkości dostaw do Zamawiającego, uwzględniając jego potrzeby.</w:t>
      </w:r>
      <w:r w:rsidR="00EA4FF3" w:rsidRPr="00E53FAA">
        <w:rPr>
          <w:rFonts w:ascii="Times New Roman" w:hAnsi="Times New Roman" w:cs="Times New Roman"/>
          <w:sz w:val="24"/>
          <w:szCs w:val="24"/>
        </w:rPr>
        <w:t xml:space="preserve">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zmiany te nie mogą przekroczyć łącznej kwoty zamówienia oferowanej przez Wykonawcę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4D1183" w14:textId="38C0895D" w:rsidR="00497BB4" w:rsidRPr="00E53FAA" w:rsidRDefault="00497BB4" w:rsidP="00CC036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nie wykonać w okresie trwania umowy całej ilości zaplanowanych dostaw, a Wykonawcy nie przysługuje z tego tytułu prawo dochodzenia odszkodowania </w:t>
      </w:r>
      <w:r w:rsidR="00B27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utraconych korzyści.</w:t>
      </w:r>
    </w:p>
    <w:p w14:paraId="7FA5B0D1" w14:textId="77777777" w:rsidR="00497BB4" w:rsidRPr="00E53FAA" w:rsidRDefault="00497BB4" w:rsidP="00CC036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tylko za towar zamówiony i dostarczony.</w:t>
      </w:r>
    </w:p>
    <w:p w14:paraId="127D4727" w14:textId="3D81994E" w:rsidR="00497BB4" w:rsidRPr="00E53FAA" w:rsidRDefault="00497BB4" w:rsidP="00CC036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 ilości zamawianych </w:t>
      </w:r>
      <w:r w:rsidR="00671EBF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dostarczone będą w okresie obowiązywania umowy do Zamawiającego określone w załączniku do umowy (szczegółowy formularz oferty), który jest integralną częścią umowy są wartościami szacowanymi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w wyniku czego nie mogą stanowić podstaw do zgłaszania jakichkolwiek roszczeń względem Zamawiającego z tytułu niezrealizowanych dostaw albo podstawy do odmowy realizacji dostaw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1" w:name="_Hlk496183501"/>
    </w:p>
    <w:p w14:paraId="2C124C34" w14:textId="58F1454F" w:rsidR="00497BB4" w:rsidRPr="00E53FAA" w:rsidRDefault="00497BB4" w:rsidP="00E022D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bookmarkEnd w:id="1"/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  <w:r w:rsidR="00B84E84"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przedmiotu umowy</w:t>
      </w:r>
    </w:p>
    <w:p w14:paraId="5DBB1326" w14:textId="5DCF1648" w:rsidR="00EA4FF3" w:rsidRPr="00077FB9" w:rsidRDefault="00497BB4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Dostawy odbywać się będą według potrzeb określanych w zapotrzebowaniu</w:t>
      </w:r>
      <w:r w:rsidR="00AD4DFE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miesięcznym w formie pisemnej, dostarczanym do Wykonawcy drogą </w:t>
      </w:r>
      <w:r w:rsidR="00EA4FF3" w:rsidRPr="00077FB9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elektroniczną</w:t>
      </w:r>
      <w:r w:rsidR="009C0F5E" w:rsidRPr="0007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zgodnie z postanowieniami §2 ust. 2</w:t>
      </w:r>
      <w:r w:rsidR="00EA4FF3" w:rsidRPr="00077F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DA7364" w14:textId="1485E111" w:rsidR="00EA4FF3" w:rsidRPr="00E53FAA" w:rsidRDefault="00EA4FF3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ponosi koszty transportu do siedziby Zamawiającego, koszty ubezpieczenia oraz  opakowania 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czas transportu.</w:t>
      </w:r>
    </w:p>
    <w:p w14:paraId="1389B453" w14:textId="29CA9387" w:rsidR="00EA4FF3" w:rsidRPr="00E53FAA" w:rsidRDefault="00EA4FF3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dostarczone 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będzie wystawiał fakturę VAT w następujący sposób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D78455" w14:textId="78D4A5C5" w:rsidR="00EA4FF3" w:rsidRPr="00E53FAA" w:rsidRDefault="00E53FAA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Nabywca: Powiat Łęczyński  Al. Jana Pawła II 95A, 21-010 Łęczna,</w:t>
      </w:r>
    </w:p>
    <w:p w14:paraId="7AFC82D9" w14:textId="66CBFDDE" w:rsidR="00EA4FF3" w:rsidRPr="00E53FAA" w:rsidRDefault="00E53FAA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NIP:505-001-77-32, REGON:431019425</w:t>
      </w:r>
    </w:p>
    <w:p w14:paraId="62070301" w14:textId="455C3520" w:rsidR="00E022D0" w:rsidRPr="00E53FAA" w:rsidRDefault="00E53FAA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Odbiorca: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Łęcznej Al. Jana Pawła II 95A,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21-010 Łęczna</w:t>
      </w:r>
    </w:p>
    <w:p w14:paraId="34EDE0E6" w14:textId="3FE61158" w:rsidR="00EA4FF3" w:rsidRPr="00E53FAA" w:rsidRDefault="00EA4FF3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Należność za dostarczony towar uregulowana zostanie przez Zamawiającego przelewem </w:t>
      </w:r>
      <w:r w:rsidR="003352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daty otrzymania faktury. </w:t>
      </w:r>
    </w:p>
    <w:p w14:paraId="27E26ECF" w14:textId="55EDBD3A" w:rsidR="00497BB4" w:rsidRPr="00E53FAA" w:rsidRDefault="00EA4FF3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nie może zbyć na rzecz osób trzecich wierzytelności względem Zamawiającego powstałych w związku z realizacją niniejszej umowy, bez uprzedniej zgody Zamawiającego wyrażonej na piśmie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76385" w14:textId="77777777" w:rsidR="00E53FAA" w:rsidRPr="00E53FAA" w:rsidRDefault="00E53FAA" w:rsidP="00F605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C1BE09" w14:textId="7EF01D17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</w:t>
      </w:r>
    </w:p>
    <w:p w14:paraId="07A43A03" w14:textId="62A50E7A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 trwania umowy</w:t>
      </w:r>
    </w:p>
    <w:p w14:paraId="2D3C624E" w14:textId="0C50BD37" w:rsidR="00B84E84" w:rsidRPr="009704D0" w:rsidRDefault="00497BB4" w:rsidP="00CC036B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czas</w:t>
      </w:r>
      <w:r w:rsidR="00DA2CA6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CA6" w:rsidRPr="009704D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Pr="00970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</w:t>
      </w:r>
      <w:r w:rsidR="00937BEF" w:rsidRPr="009704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……..………do 31.12.2025</w:t>
      </w:r>
      <w:r w:rsidR="00C76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lub do wyczerpania kwoty brutto, o której mowa w </w:t>
      </w:r>
      <w:r w:rsidR="00C765C2" w:rsidRPr="00C76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 ust.1</w:t>
      </w:r>
      <w:r w:rsidR="00C76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zależnie od tego, które nastąpi wcześniej. </w:t>
      </w:r>
    </w:p>
    <w:p w14:paraId="6720068B" w14:textId="518D1A72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52A7FB94" w14:textId="77777777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116B4AFD" w14:textId="77777777" w:rsidR="00497BB4" w:rsidRPr="00E53FAA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Wykonawca zapłaci Zamawiającemu kary umowne: </w:t>
      </w:r>
    </w:p>
    <w:p w14:paraId="19C85DD6" w14:textId="0C57E3BB" w:rsidR="00497BB4" w:rsidRPr="00077FB9" w:rsidRDefault="00497BB4" w:rsidP="009C0F5E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za niedotrzymanie terminu wykonania przedmiotu niniejszej umowy określonego </w:t>
      </w:r>
      <w:r w:rsidRPr="009C0F5E">
        <w:rPr>
          <w:rFonts w:ascii="Times New Roman" w:hAnsi="Times New Roman" w:cs="Times New Roman"/>
          <w:color w:val="000000" w:themeColor="text1"/>
          <w:sz w:val="24"/>
          <w:szCs w:val="24"/>
        </w:rPr>
        <w:t>w § 2 ust. 1</w:t>
      </w:r>
      <w:r w:rsidRPr="009C0F5E">
        <w:rPr>
          <w:rFonts w:ascii="Times New Roman" w:hAnsi="Times New Roman" w:cs="Times New Roman"/>
          <w:sz w:val="24"/>
          <w:szCs w:val="24"/>
        </w:rPr>
        <w:t xml:space="preserve">, o którym mowa w § 3 ust. 1 umowy, </w:t>
      </w:r>
      <w:r w:rsidR="009C0F5E" w:rsidRPr="00077FB9">
        <w:rPr>
          <w:rFonts w:ascii="Times New Roman" w:hAnsi="Times New Roman" w:cs="Times New Roman"/>
          <w:sz w:val="24"/>
          <w:szCs w:val="24"/>
        </w:rPr>
        <w:t xml:space="preserve">w wysokości 1% całkowitego wynagrodzenia brutto </w:t>
      </w:r>
      <w:r w:rsidRPr="00077FB9">
        <w:rPr>
          <w:rFonts w:ascii="Times New Roman" w:hAnsi="Times New Roman" w:cs="Times New Roman"/>
          <w:sz w:val="24"/>
          <w:szCs w:val="24"/>
        </w:rPr>
        <w:t xml:space="preserve">za każdy dzień zwłoki, </w:t>
      </w:r>
    </w:p>
    <w:p w14:paraId="36C49BC8" w14:textId="78342173" w:rsidR="00497BB4" w:rsidRPr="00E53FAA" w:rsidRDefault="00497BB4" w:rsidP="00CC036B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>za odstąpienie od umowy</w:t>
      </w:r>
      <w:r w:rsidR="00DA2CA6" w:rsidRPr="00E53FAA">
        <w:rPr>
          <w:rFonts w:ascii="Times New Roman" w:hAnsi="Times New Roman" w:cs="Times New Roman"/>
          <w:sz w:val="24"/>
          <w:szCs w:val="24"/>
        </w:rPr>
        <w:t xml:space="preserve"> przez</w:t>
      </w:r>
      <w:r w:rsidRPr="00E53FAA">
        <w:rPr>
          <w:rFonts w:ascii="Times New Roman" w:hAnsi="Times New Roman" w:cs="Times New Roman"/>
          <w:sz w:val="24"/>
          <w:szCs w:val="24"/>
        </w:rPr>
        <w:t xml:space="preserve"> </w:t>
      </w:r>
      <w:r w:rsidR="00DA2CA6" w:rsidRPr="00E53FAA">
        <w:rPr>
          <w:rFonts w:ascii="Times New Roman" w:hAnsi="Times New Roman" w:cs="Times New Roman"/>
          <w:sz w:val="24"/>
          <w:szCs w:val="24"/>
        </w:rPr>
        <w:t>zamawiającego od umowy z winy wykonawcy</w:t>
      </w:r>
      <w:r w:rsidRPr="00E53FAA">
        <w:rPr>
          <w:rFonts w:ascii="Times New Roman" w:hAnsi="Times New Roman" w:cs="Times New Roman"/>
          <w:sz w:val="24"/>
          <w:szCs w:val="24"/>
        </w:rPr>
        <w:t xml:space="preserve"> – </w:t>
      </w:r>
      <w:r w:rsidR="00855C2A" w:rsidRPr="00E53FAA">
        <w:rPr>
          <w:rFonts w:ascii="Times New Roman" w:hAnsi="Times New Roman" w:cs="Times New Roman"/>
          <w:sz w:val="24"/>
          <w:szCs w:val="24"/>
        </w:rPr>
        <w:br/>
      </w:r>
      <w:r w:rsidRPr="00E53FAA">
        <w:rPr>
          <w:rFonts w:ascii="Times New Roman" w:hAnsi="Times New Roman" w:cs="Times New Roman"/>
          <w:sz w:val="24"/>
          <w:szCs w:val="24"/>
        </w:rPr>
        <w:t>w wysokości 15% całkowitego wynagrodzenia brutto, o którym mowa w § 3 ust.</w:t>
      </w:r>
      <w:r w:rsidR="003352FA">
        <w:rPr>
          <w:rFonts w:ascii="Times New Roman" w:hAnsi="Times New Roman" w:cs="Times New Roman"/>
          <w:sz w:val="24"/>
          <w:szCs w:val="24"/>
        </w:rPr>
        <w:br/>
      </w:r>
      <w:r w:rsidRPr="00E53FAA">
        <w:rPr>
          <w:rFonts w:ascii="Times New Roman" w:hAnsi="Times New Roman" w:cs="Times New Roman"/>
          <w:sz w:val="24"/>
          <w:szCs w:val="24"/>
        </w:rPr>
        <w:t xml:space="preserve"> 1 umowy. </w:t>
      </w:r>
    </w:p>
    <w:p w14:paraId="2F99149C" w14:textId="78215BD5" w:rsidR="00497BB4" w:rsidRPr="00E53FAA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" w:name="_Hlk64365241"/>
      <w:r w:rsidRPr="00E53FA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Łączna maksymalna wysokość kar umownych</w:t>
      </w:r>
      <w:bookmarkEnd w:id="2"/>
      <w:r w:rsidRPr="00E53FA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 których mo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że</w:t>
      </w:r>
      <w:r w:rsidRPr="00E53FA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dochodzić </w:t>
      </w:r>
      <w:r w:rsidR="009C0F5E" w:rsidRPr="00077FB9">
        <w:rPr>
          <w:rFonts w:ascii="Times New Roman" w:hAnsi="Times New Roman" w:cs="Times New Roman"/>
          <w:sz w:val="24"/>
          <w:szCs w:val="24"/>
          <w:lang w:eastAsia="pl-PL"/>
        </w:rPr>
        <w:t xml:space="preserve">Zamawiający </w:t>
      </w:r>
      <w:r w:rsidRPr="00E53FA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wynosi 20 % wynagrodzenia umownego (brutto) określonego w § 3 ust. 1 niniejszej umowy.</w:t>
      </w:r>
    </w:p>
    <w:p w14:paraId="1EB86D0E" w14:textId="77777777" w:rsidR="00497BB4" w:rsidRPr="00E53FAA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Zamawiający zastrzega sobie: </w:t>
      </w:r>
    </w:p>
    <w:p w14:paraId="243C7766" w14:textId="77777777" w:rsidR="00497BB4" w:rsidRPr="00E53FAA" w:rsidRDefault="00497BB4" w:rsidP="00CC036B">
      <w:pPr>
        <w:numPr>
          <w:ilvl w:val="0"/>
          <w:numId w:val="10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prawo dochodzenia kar umownych ze wszystkich tytułów, </w:t>
      </w:r>
    </w:p>
    <w:p w14:paraId="3EBD3835" w14:textId="77777777" w:rsidR="00497BB4" w:rsidRPr="00E53FAA" w:rsidRDefault="00497BB4" w:rsidP="00CC036B">
      <w:pPr>
        <w:numPr>
          <w:ilvl w:val="0"/>
          <w:numId w:val="10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prawo dochodzenia na zasadach ogólnych odszkodowania przewyższającego zastrzeżone kary umowne. </w:t>
      </w:r>
    </w:p>
    <w:p w14:paraId="7E7EBBE1" w14:textId="559F3435" w:rsidR="0000022E" w:rsidRPr="0000022E" w:rsidRDefault="00497BB4" w:rsidP="0000022E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>Zamawiający zastrzega sobie prawo potrącenia naliczonych kar umownych bezpośrednio</w:t>
      </w:r>
      <w:r w:rsidR="003352FA">
        <w:rPr>
          <w:rFonts w:ascii="Times New Roman" w:hAnsi="Times New Roman" w:cs="Times New Roman"/>
          <w:sz w:val="24"/>
          <w:szCs w:val="24"/>
        </w:rPr>
        <w:br/>
      </w:r>
      <w:r w:rsidRPr="00E53FAA">
        <w:rPr>
          <w:rFonts w:ascii="Times New Roman" w:hAnsi="Times New Roman" w:cs="Times New Roman"/>
          <w:sz w:val="24"/>
          <w:szCs w:val="24"/>
        </w:rPr>
        <w:t xml:space="preserve"> z wynagrodzenia przysługującego Wykonawcy. </w:t>
      </w:r>
    </w:p>
    <w:p w14:paraId="6F947E82" w14:textId="77777777" w:rsidR="009C0F5E" w:rsidRDefault="00A65F4B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>Zamawiający</w:t>
      </w:r>
      <w:r w:rsidR="00DA2CA6" w:rsidRPr="00E53FAA">
        <w:rPr>
          <w:rFonts w:ascii="Times New Roman" w:hAnsi="Times New Roman" w:cs="Times New Roman"/>
          <w:sz w:val="24"/>
          <w:szCs w:val="24"/>
        </w:rPr>
        <w:t xml:space="preserve"> może odstąpić od umowy, </w:t>
      </w:r>
      <w:r w:rsidR="00EF426B" w:rsidRPr="00E53FAA">
        <w:rPr>
          <w:rFonts w:ascii="Times New Roman" w:hAnsi="Times New Roman" w:cs="Times New Roman"/>
          <w:sz w:val="24"/>
          <w:szCs w:val="24"/>
        </w:rPr>
        <w:t>w przypadku</w:t>
      </w:r>
      <w:r w:rsidRPr="00E53FAA">
        <w:rPr>
          <w:rFonts w:ascii="Times New Roman" w:hAnsi="Times New Roman" w:cs="Times New Roman"/>
          <w:sz w:val="24"/>
          <w:szCs w:val="24"/>
        </w:rPr>
        <w:t>, gdy</w:t>
      </w:r>
      <w:r w:rsidR="009C0F5E">
        <w:rPr>
          <w:rFonts w:ascii="Times New Roman" w:hAnsi="Times New Roman" w:cs="Times New Roman"/>
          <w:sz w:val="24"/>
          <w:szCs w:val="24"/>
        </w:rPr>
        <w:t>:</w:t>
      </w:r>
    </w:p>
    <w:p w14:paraId="68275F9F" w14:textId="77777777" w:rsidR="009C0F5E" w:rsidRPr="009C0F5E" w:rsidRDefault="00DA2CA6" w:rsidP="009C0F5E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F5E">
        <w:rPr>
          <w:rFonts w:ascii="Times New Roman" w:hAnsi="Times New Roman" w:cs="Times New Roman"/>
          <w:sz w:val="24"/>
          <w:szCs w:val="24"/>
        </w:rPr>
        <w:t xml:space="preserve"> zwłok</w:t>
      </w:r>
      <w:r w:rsidR="00A65F4B" w:rsidRPr="009C0F5E">
        <w:rPr>
          <w:rFonts w:ascii="Times New Roman" w:hAnsi="Times New Roman" w:cs="Times New Roman"/>
          <w:sz w:val="24"/>
          <w:szCs w:val="24"/>
        </w:rPr>
        <w:t>a</w:t>
      </w:r>
      <w:r w:rsidRPr="009C0F5E">
        <w:rPr>
          <w:rFonts w:ascii="Times New Roman" w:hAnsi="Times New Roman" w:cs="Times New Roman"/>
          <w:sz w:val="24"/>
          <w:szCs w:val="24"/>
        </w:rPr>
        <w:t xml:space="preserve"> </w:t>
      </w:r>
      <w:r w:rsidR="00EF426B" w:rsidRPr="009C0F5E">
        <w:rPr>
          <w:rFonts w:ascii="Times New Roman" w:hAnsi="Times New Roman" w:cs="Times New Roman"/>
          <w:sz w:val="24"/>
          <w:szCs w:val="24"/>
        </w:rPr>
        <w:t>W</w:t>
      </w:r>
      <w:r w:rsidRPr="009C0F5E">
        <w:rPr>
          <w:rFonts w:ascii="Times New Roman" w:hAnsi="Times New Roman" w:cs="Times New Roman"/>
          <w:sz w:val="24"/>
          <w:szCs w:val="24"/>
        </w:rPr>
        <w:t xml:space="preserve">ykonawcy w stosunku do terminu określonego w </w:t>
      </w:r>
      <w:r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>§2 ust.2 przekroczy 3 dni robocze</w:t>
      </w:r>
      <w:r w:rsid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CAC750" w14:textId="5912D641" w:rsidR="00DA2CA6" w:rsidRPr="009C0F5E" w:rsidRDefault="00EF426B" w:rsidP="009C0F5E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A2CA6"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co najmniej </w:t>
      </w:r>
      <w:r w:rsidR="006405BF"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>dwukrotnie nie będzie dysponował całością</w:t>
      </w:r>
      <w:r w:rsidR="00DA2CA6"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05BF"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asortymentu </w:t>
      </w:r>
      <w:r w:rsidR="00DA2CA6"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</w:t>
      </w:r>
      <w:r w:rsidR="00A65F4B"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="00DA2CA6"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formularzu ofertowym </w:t>
      </w:r>
      <w:r w:rsidR="006405BF"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dni opóźnienia</w:t>
      </w:r>
      <w:r w:rsidR="00DA2CA6"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344"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A2CA6" w:rsidRPr="009C0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spełnienia tego warunku wystarczy dwukrotne naruszenie terminu z § 2 ust.2. </w:t>
      </w:r>
    </w:p>
    <w:p w14:paraId="7ACD204D" w14:textId="23C56359" w:rsidR="00EF426B" w:rsidRPr="00E53FAA" w:rsidRDefault="00EF426B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FAA">
        <w:rPr>
          <w:rFonts w:ascii="Times New Roman" w:hAnsi="Times New Roman" w:cs="Times New Roman"/>
          <w:bCs/>
          <w:sz w:val="24"/>
          <w:szCs w:val="24"/>
        </w:rPr>
        <w:t>W przypadku braku realizacji złożonego zamówienia</w:t>
      </w:r>
      <w:r w:rsidR="00A65F4B" w:rsidRPr="00E53FAA">
        <w:rPr>
          <w:rFonts w:ascii="Times New Roman" w:hAnsi="Times New Roman" w:cs="Times New Roman"/>
          <w:bCs/>
          <w:sz w:val="24"/>
          <w:szCs w:val="24"/>
        </w:rPr>
        <w:t xml:space="preserve"> w całości lub części, z powodu braku asortymentu</w:t>
      </w:r>
      <w:r w:rsidRPr="00E53FAA">
        <w:rPr>
          <w:rFonts w:ascii="Times New Roman" w:hAnsi="Times New Roman" w:cs="Times New Roman"/>
          <w:bCs/>
          <w:sz w:val="24"/>
          <w:szCs w:val="24"/>
        </w:rPr>
        <w:t>, do czasu kolejnego zamówienia, Zamawiający ma prawo brakujące produkty</w:t>
      </w:r>
      <w:r w:rsidR="00A65F4B" w:rsidRPr="00E53FAA">
        <w:rPr>
          <w:rFonts w:ascii="Times New Roman" w:hAnsi="Times New Roman" w:cs="Times New Roman"/>
          <w:bCs/>
          <w:sz w:val="24"/>
          <w:szCs w:val="24"/>
        </w:rPr>
        <w:t xml:space="preserve"> zakupić</w:t>
      </w:r>
      <w:r w:rsidRPr="00E53FAA">
        <w:rPr>
          <w:rFonts w:ascii="Times New Roman" w:hAnsi="Times New Roman" w:cs="Times New Roman"/>
          <w:bCs/>
          <w:sz w:val="24"/>
          <w:szCs w:val="24"/>
        </w:rPr>
        <w:t xml:space="preserve"> we własnym zakresie a różnicą w cenie obciążyć Wykonawcę.</w:t>
      </w:r>
    </w:p>
    <w:p w14:paraId="45EC86B4" w14:textId="77777777" w:rsidR="00DA2CA6" w:rsidRPr="00E53FAA" w:rsidRDefault="00DA2CA6" w:rsidP="00CC036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08633C" w14:textId="77777777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2AD3AECB" w14:textId="3AE66FC5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umowy</w:t>
      </w:r>
    </w:p>
    <w:p w14:paraId="15E56BDA" w14:textId="77777777" w:rsidR="00497BB4" w:rsidRPr="00E53FAA" w:rsidRDefault="00497BB4" w:rsidP="00CC036B">
      <w:pPr>
        <w:numPr>
          <w:ilvl w:val="0"/>
          <w:numId w:val="3"/>
        </w:numPr>
        <w:tabs>
          <w:tab w:val="clear" w:pos="360"/>
          <w:tab w:val="num" w:pos="284"/>
        </w:tabs>
        <w:suppressAutoHyphens/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>Zmiany w umowie mogą być dokonywane w przypadku:</w:t>
      </w:r>
    </w:p>
    <w:p w14:paraId="1D675653" w14:textId="77777777" w:rsidR="00497BB4" w:rsidRPr="00E53FAA" w:rsidRDefault="00497BB4" w:rsidP="00CC036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dotyczącej stawki podatku VAT, która zostanie wprowadzona w trakcie roku obowiązywania umowy, </w:t>
      </w:r>
    </w:p>
    <w:p w14:paraId="2067769C" w14:textId="1F653334" w:rsidR="00497BB4" w:rsidRPr="00E53FAA" w:rsidRDefault="00497BB4" w:rsidP="00CC036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organów uprawnionych do reprezentacji zarówno Zamawiającego,                         jak i Wykonawcy, danych adresowych stron umowy lub innych danych, które </w:t>
      </w:r>
      <w:r w:rsidR="00CB6344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 mają charakter czysto informacyjny (np. numer konta bankowego).</w:t>
      </w:r>
    </w:p>
    <w:p w14:paraId="4C1E61BA" w14:textId="243D670B" w:rsidR="0000022E" w:rsidRPr="0000022E" w:rsidRDefault="00497BB4" w:rsidP="0000022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postanowień treści zawartej umowy w przypadku wystąpienia okoliczności, </w:t>
      </w:r>
      <w:r w:rsidRPr="000002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 których mowa powyżej</w:t>
      </w:r>
      <w:r w:rsidRPr="0000022E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,</w:t>
      </w:r>
      <w:r w:rsidRPr="0000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w formie pisemnej pod rygorem nieważności.</w:t>
      </w:r>
    </w:p>
    <w:p w14:paraId="3336E2AC" w14:textId="694F0DBA" w:rsidR="00497BB4" w:rsidRPr="00E53FAA" w:rsidRDefault="00F56A27" w:rsidP="00CC036B">
      <w:pPr>
        <w:tabs>
          <w:tab w:val="left" w:pos="709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Niedopuszczalna jest jednak zmiana postanowień zawart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ej umowy oraz wprowadzanie 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nowych postanowień do umowy niekorzystnych dla Za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mawiającego, jeśli przy ich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uwzględnieniu należałoby zmienić treść oferty, na podstawi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której dokonano wyboru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Wykonawcy, chyba że konieczność wprowadzenia tych zmia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 wynika z okoliczności,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których nie można było przewidzieć w chwili zawierania umowy.</w:t>
      </w:r>
    </w:p>
    <w:p w14:paraId="32B92A8C" w14:textId="77777777" w:rsidR="0000022E" w:rsidRDefault="0000022E" w:rsidP="000002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8E5976" w14:textId="5A3FB00B" w:rsidR="00497BB4" w:rsidRPr="00E53FAA" w:rsidRDefault="00497BB4" w:rsidP="00CC0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333AEC7" w14:textId="27C73623" w:rsidR="00497BB4" w:rsidRPr="00E53FAA" w:rsidRDefault="00497BB4" w:rsidP="00937BEF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53FA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Klauzula informacyjna RODO</w:t>
      </w:r>
    </w:p>
    <w:p w14:paraId="063E7868" w14:textId="2EAE9BBB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z 04.05.2016, str. 1), dalej </w:t>
      </w:r>
      <w:r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„RODO”,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53FA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Zamawiający informuje, że: </w:t>
      </w:r>
    </w:p>
    <w:p w14:paraId="259DE681" w14:textId="1DB6C4C4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dministratorem danych osobowych Wykonawcy oraz osób, których dane Wykonawca przekazał w niniejszym postępowaniu jest Starosta Łęczyński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z siedzibą przy</w:t>
      </w:r>
      <w:r w:rsidR="00ED4F7E" w:rsidRPr="00E53FAA">
        <w:rPr>
          <w:rFonts w:ascii="Times New Roman" w:hAnsi="Times New Roman" w:cs="Times New Roman"/>
          <w:color w:val="4F81B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Al. Jana Pawła II 95A, 21-010 Łęczna, tel. kontaktowy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: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(81) 5315200 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;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5A0A999" w14:textId="525D9C13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dministrator wyznaczył inspektora danych osobowych. Kontakt w sprawach danych osobowych można uzyskać poprzez adres e-mail: </w:t>
      </w:r>
      <w:hyperlink r:id="rId8" w:history="1">
        <w:r w:rsidR="004E4CFA" w:rsidRPr="00E53FAA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inspektor@powiatleczynski.pl</w:t>
        </w:r>
      </w:hyperlink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F97180A" w14:textId="703DE448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ane osobowe Wykonawcy przetwarzane będą na podstawie art. 6 ust. 1 lit. c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RODO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obowiązku ciążącym na administratorze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w celu związanym z postępowaniem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o udzielenie zamówienia publicznego na zadanie pn.: 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„…………………………………………………………………………………….”</w:t>
      </w:r>
    </w:p>
    <w:p w14:paraId="12822016" w14:textId="6F4F600E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dbiorcami danych osobowych Wykonawcy będą osoby lub podmioty, którym udostępniona zostanie dokumentacja postępowania. </w:t>
      </w:r>
    </w:p>
    <w:p w14:paraId="2515A790" w14:textId="116B8B68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ane osobowe Wykonawcy będą przechowywane, zgodnie z art. 78 ust. 1 ustawy </w:t>
      </w:r>
      <w:proofErr w:type="spellStart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, przez okres 4 lat od dnia zakończenia postępowania o udzielenie zamówienia,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a jeżeli czas trwania umowy przekracza 4 lata, okres przechowywania obejmuje cały czas trwania umowy;</w:t>
      </w:r>
    </w:p>
    <w:p w14:paraId="4ACA024C" w14:textId="3EC081E9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bowiązek podania przez Wykonawcę danych osobowych bezpośrednio </w:t>
      </w:r>
      <w:r w:rsidR="00641E8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go dotyczących jest wymogiem ustawowym określonym w przepisach ustawy </w:t>
      </w:r>
      <w:proofErr w:type="spellStart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;  </w:t>
      </w:r>
    </w:p>
    <w:p w14:paraId="42C70649" w14:textId="79EC1175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odniesieniu do danych osobowych Wykonawcy decyzje nie będą podejmowane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br/>
        <w:t>w sposób zautomatyzowany, stosowanie do art. 22 RODO;</w:t>
      </w:r>
    </w:p>
    <w:p w14:paraId="6848EED7" w14:textId="77777777" w:rsidR="00ED4F7E" w:rsidRPr="00E53FAA" w:rsidRDefault="00ED4F7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Wykonawca posiada:</w:t>
      </w:r>
    </w:p>
    <w:p w14:paraId="50FFA384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A30F0FE" w14:textId="645479D9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danych osobowych, o ile ich zmiana nie skutkuje zmianą wyniku postępowania o udzielenie zamówienia publicznego 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ani zmianą postanowień umowy w zakresie niezgodnym z ustawą </w:t>
      </w:r>
      <w:proofErr w:type="spellStart"/>
      <w:r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oraz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nie narusza integralności protokołu oraz jego załączników;</w:t>
      </w:r>
    </w:p>
    <w:p w14:paraId="429A2BA5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  </w:t>
      </w:r>
    </w:p>
    <w:p w14:paraId="2F893E05" w14:textId="1BB757A6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z </w:t>
      </w:r>
      <w:r w:rsidRPr="00E53FA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siedzibą przy ul. Stawki 2, 00-193 Warszawa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, gdy Wykonawca uzna,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że przetwarzanie jego danych osobowych narusza przepisy RODO;</w:t>
      </w:r>
    </w:p>
    <w:p w14:paraId="3F1D20EE" w14:textId="77777777" w:rsidR="00ED4F7E" w:rsidRPr="00E53FAA" w:rsidRDefault="00ED4F7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Wykonawcy nie przysługuje:</w:t>
      </w:r>
    </w:p>
    <w:p w14:paraId="5B851F81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D1677EC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2036D55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58860C20" w14:textId="08630EEF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 przypadku, gdy wykonanie obowiązków, o których mowa w art. 15 ust. 1-3 rozporządzenia 2016/679, wymagałoby niewspółmiernie dużego wysiłku, Zamawiający może żądać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od osoby, której dane dotyczą, wskazania dodatkowych informacji mających na celu sprecyzowanie żądania, w szczególności podania nazwy lub daty postępowania o udzielenie zamówienia publicznego lub konkursu.</w:t>
      </w:r>
    </w:p>
    <w:p w14:paraId="298C14F3" w14:textId="36EDF878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Skorzystanie przez osobę, której dane dotyczą, z uprawnienia do sprostowania 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lub uzupełnienia danych osobowych, o którym mowa w art. 16 rozporządzenia 2016/679, 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nie może skutkować zmianą wyniku postępowania o udzielenie zamówienia publicznego</w:t>
      </w:r>
      <w:r w:rsidR="00641E8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lub konkursu ani zmianą postanowień umowy w zakresie niezgodnym z ustawą.</w:t>
      </w:r>
    </w:p>
    <w:p w14:paraId="67F0F464" w14:textId="4832227F" w:rsidR="00497BB4" w:rsidRPr="00E53FAA" w:rsidRDefault="00ED4F7E" w:rsidP="00F6056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rozporządzenia 2016/679, 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nie ogranicza przetwarzania danych osobowych do czasu zakończenia postępowania 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o udzielenie zamówienia publicznego lub konkursu.</w:t>
      </w:r>
    </w:p>
    <w:p w14:paraId="21DC8077" w14:textId="0DC5B78A" w:rsidR="00497BB4" w:rsidRPr="00E53FAA" w:rsidRDefault="00497BB4" w:rsidP="00CC036B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23390A6F" w14:textId="7E9884AE" w:rsidR="00497BB4" w:rsidRPr="00E53FAA" w:rsidRDefault="00497BB4" w:rsidP="00CC036B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5E51F673" w14:textId="77777777" w:rsidR="00497BB4" w:rsidRPr="00E53FAA" w:rsidRDefault="00497BB4" w:rsidP="00CC036B">
      <w:pPr>
        <w:widowControl w:val="0"/>
        <w:numPr>
          <w:ilvl w:val="1"/>
          <w:numId w:val="5"/>
        </w:numPr>
        <w:tabs>
          <w:tab w:val="left" w:pos="567"/>
        </w:tabs>
        <w:suppressAutoHyphens/>
        <w:spacing w:after="0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niniejszej umowy jest oferta złożona przez Wykonawcę.</w:t>
      </w:r>
    </w:p>
    <w:p w14:paraId="0968877A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Ewentualne kwestie sporne wynikłe w trakcie realizacji niniejszej umowy strony rozstrzygać będą polubownie.</w:t>
      </w:r>
    </w:p>
    <w:p w14:paraId="0A2203CD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braku porozumienia spory rozstrzygane będą przez sąd miejscowo właściwy dla zamawiającego. </w:t>
      </w:r>
    </w:p>
    <w:p w14:paraId="55F896F4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 uregulowanych mają zastosowanie przepisy Ustawy Prawo zamówień publicznych i Kodeksu Cywilnego.</w:t>
      </w:r>
    </w:p>
    <w:p w14:paraId="3CC3F36B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   Umowę sporządzono w trzech jednobrzmiących egzemplarzach: 1 egz. dla Wykonawcy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2 egz. dla Zamawiającego.</w:t>
      </w:r>
    </w:p>
    <w:p w14:paraId="6D36487C" w14:textId="77777777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79B9B" w14:textId="77777777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96C24" w14:textId="10448C4F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</w:t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</w:t>
      </w:r>
    </w:p>
    <w:p w14:paraId="06666AF6" w14:textId="3A85FC00" w:rsidR="00497BB4" w:rsidRPr="00E53FAA" w:rsidRDefault="00497BB4" w:rsidP="00CC0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sectPr w:rsidR="00497BB4" w:rsidRPr="00E53FAA" w:rsidSect="00C32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B6594" w14:textId="77777777" w:rsidR="00E9760D" w:rsidRDefault="00E9760D" w:rsidP="00975135">
      <w:pPr>
        <w:spacing w:after="0" w:line="240" w:lineRule="auto"/>
      </w:pPr>
      <w:r>
        <w:separator/>
      </w:r>
    </w:p>
  </w:endnote>
  <w:endnote w:type="continuationSeparator" w:id="0">
    <w:p w14:paraId="51D41AED" w14:textId="77777777" w:rsidR="00E9760D" w:rsidRDefault="00E9760D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1F63" w14:textId="77777777" w:rsidR="00916DD8" w:rsidRDefault="00916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389544C5">
          <wp:simplePos x="0" y="0"/>
          <wp:positionH relativeFrom="page">
            <wp:posOffset>98425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26" type="#_x0000_t75" alt="" style="position:absolute;margin-left:184.3pt;margin-top:445.1pt;width:377.05pt;height:306pt;z-index:-251653120;mso-wrap-edited:f;mso-width-percent:0;mso-height-percent:0;mso-position-horizontal:absolute;mso-position-horizontal-relative:page;mso-position-vertical:absolute;mso-position-vertical-relative:page;mso-width-percent:0;mso-height-percent:0" o:allowincell="f">
          <v:imagedata r:id="rId2" o:title="znak wodny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6058" w14:textId="77777777" w:rsidR="00916DD8" w:rsidRDefault="00916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59E15" w14:textId="77777777" w:rsidR="00E9760D" w:rsidRDefault="00E9760D" w:rsidP="00975135">
      <w:pPr>
        <w:spacing w:after="0" w:line="240" w:lineRule="auto"/>
      </w:pPr>
      <w:r>
        <w:separator/>
      </w:r>
    </w:p>
  </w:footnote>
  <w:footnote w:type="continuationSeparator" w:id="0">
    <w:p w14:paraId="2919B1FF" w14:textId="77777777" w:rsidR="00E9760D" w:rsidRDefault="00E9760D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27" type="#_x0000_t75" alt="" style="position:absolute;margin-left:0;margin-top:0;width:377.05pt;height:306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2B001F9F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2B001F9F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52F5E1A8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25" type="#_x0000_t75" alt="" style="position:absolute;margin-left:0;margin-top:0;width:377.05pt;height:306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161A313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65"/>
        </w:tabs>
        <w:ind w:left="65" w:hanging="283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365DC0"/>
    <w:multiLevelType w:val="singleLevel"/>
    <w:tmpl w:val="1F78A8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1EC2BF9"/>
    <w:multiLevelType w:val="hybridMultilevel"/>
    <w:tmpl w:val="E2E28CD4"/>
    <w:lvl w:ilvl="0" w:tplc="D722D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D66EC8AC"/>
    <w:lvl w:ilvl="0" w:tplc="E9FAD368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6F66EC"/>
    <w:multiLevelType w:val="hybridMultilevel"/>
    <w:tmpl w:val="B5F89B84"/>
    <w:lvl w:ilvl="0" w:tplc="1DAA6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66B8B"/>
    <w:multiLevelType w:val="hybridMultilevel"/>
    <w:tmpl w:val="3DE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83290"/>
    <w:multiLevelType w:val="hybridMultilevel"/>
    <w:tmpl w:val="E0D6F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F5BDF"/>
    <w:multiLevelType w:val="hybridMultilevel"/>
    <w:tmpl w:val="6838C762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1">
      <w:start w:val="1"/>
      <w:numFmt w:val="decimal"/>
      <w:lvlText w:val="%2)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2EEE28B2"/>
    <w:multiLevelType w:val="multilevel"/>
    <w:tmpl w:val="CC6E554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30638AE"/>
    <w:multiLevelType w:val="hybridMultilevel"/>
    <w:tmpl w:val="46941B3A"/>
    <w:lvl w:ilvl="0" w:tplc="D4C2A8EC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181410"/>
    <w:multiLevelType w:val="hybridMultilevel"/>
    <w:tmpl w:val="D844367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C65C5250">
      <w:numFmt w:val="bullet"/>
      <w:lvlText w:val="•"/>
      <w:lvlJc w:val="left"/>
      <w:pPr>
        <w:ind w:left="1792" w:hanging="705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CDF724F"/>
    <w:multiLevelType w:val="hybridMultilevel"/>
    <w:tmpl w:val="AF9EE5AE"/>
    <w:lvl w:ilvl="0" w:tplc="C7663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6736"/>
    <w:multiLevelType w:val="hybridMultilevel"/>
    <w:tmpl w:val="9C60B282"/>
    <w:lvl w:ilvl="0" w:tplc="D0A62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48204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84E6F05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56F92"/>
    <w:multiLevelType w:val="hybridMultilevel"/>
    <w:tmpl w:val="95C65F16"/>
    <w:lvl w:ilvl="0" w:tplc="541067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D5A"/>
    <w:multiLevelType w:val="hybridMultilevel"/>
    <w:tmpl w:val="A0FA3A1C"/>
    <w:lvl w:ilvl="0" w:tplc="A604735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5D6F16"/>
    <w:multiLevelType w:val="hybridMultilevel"/>
    <w:tmpl w:val="0110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1948"/>
    <w:multiLevelType w:val="hybridMultilevel"/>
    <w:tmpl w:val="D28E0818"/>
    <w:lvl w:ilvl="0" w:tplc="DA5EE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B79D7"/>
    <w:multiLevelType w:val="hybridMultilevel"/>
    <w:tmpl w:val="9F506526"/>
    <w:lvl w:ilvl="0" w:tplc="E1589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65934"/>
    <w:multiLevelType w:val="hybridMultilevel"/>
    <w:tmpl w:val="4ACA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F29D3"/>
    <w:multiLevelType w:val="hybridMultilevel"/>
    <w:tmpl w:val="A6186F58"/>
    <w:lvl w:ilvl="0" w:tplc="2AD6A3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C3719"/>
    <w:multiLevelType w:val="hybridMultilevel"/>
    <w:tmpl w:val="B0145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5E6CAC"/>
    <w:multiLevelType w:val="hybridMultilevel"/>
    <w:tmpl w:val="86ECAA1C"/>
    <w:lvl w:ilvl="0" w:tplc="601A64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175935"/>
    <w:multiLevelType w:val="hybridMultilevel"/>
    <w:tmpl w:val="5E8A44E8"/>
    <w:lvl w:ilvl="0" w:tplc="4E080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80777">
    <w:abstractNumId w:val="1"/>
  </w:num>
  <w:num w:numId="2" w16cid:durableId="740904139">
    <w:abstractNumId w:val="15"/>
  </w:num>
  <w:num w:numId="3" w16cid:durableId="2000620011">
    <w:abstractNumId w:val="12"/>
  </w:num>
  <w:num w:numId="4" w16cid:durableId="1936554860">
    <w:abstractNumId w:val="11"/>
  </w:num>
  <w:num w:numId="5" w16cid:durableId="1375427580">
    <w:abstractNumId w:val="8"/>
  </w:num>
  <w:num w:numId="6" w16cid:durableId="1052735835">
    <w:abstractNumId w:val="22"/>
  </w:num>
  <w:num w:numId="7" w16cid:durableId="1903828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279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8243689">
    <w:abstractNumId w:val="20"/>
  </w:num>
  <w:num w:numId="10" w16cid:durableId="456411265">
    <w:abstractNumId w:val="5"/>
  </w:num>
  <w:num w:numId="11" w16cid:durableId="852113383">
    <w:abstractNumId w:val="23"/>
  </w:num>
  <w:num w:numId="12" w16cid:durableId="1536037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65719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2686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0414679">
    <w:abstractNumId w:val="16"/>
  </w:num>
  <w:num w:numId="16" w16cid:durableId="1538733862">
    <w:abstractNumId w:val="4"/>
  </w:num>
  <w:num w:numId="17" w16cid:durableId="1740981365">
    <w:abstractNumId w:val="17"/>
  </w:num>
  <w:num w:numId="18" w16cid:durableId="16253834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77810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28847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48819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19888076">
    <w:abstractNumId w:val="2"/>
  </w:num>
  <w:num w:numId="23" w16cid:durableId="670643887">
    <w:abstractNumId w:val="18"/>
  </w:num>
  <w:num w:numId="24" w16cid:durableId="15034236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0022E"/>
    <w:rsid w:val="000035CA"/>
    <w:rsid w:val="00022980"/>
    <w:rsid w:val="000529F0"/>
    <w:rsid w:val="00077FB9"/>
    <w:rsid w:val="000A737E"/>
    <w:rsid w:val="000C7BA9"/>
    <w:rsid w:val="000D12DE"/>
    <w:rsid w:val="000D2C7F"/>
    <w:rsid w:val="000D7D5E"/>
    <w:rsid w:val="001173F2"/>
    <w:rsid w:val="00125493"/>
    <w:rsid w:val="00170DB7"/>
    <w:rsid w:val="001766F7"/>
    <w:rsid w:val="0018438F"/>
    <w:rsid w:val="001D3CAC"/>
    <w:rsid w:val="00216396"/>
    <w:rsid w:val="00221FC8"/>
    <w:rsid w:val="00224363"/>
    <w:rsid w:val="00234DBA"/>
    <w:rsid w:val="00260A63"/>
    <w:rsid w:val="00260EA0"/>
    <w:rsid w:val="00273E3F"/>
    <w:rsid w:val="002B65C5"/>
    <w:rsid w:val="002F5F1F"/>
    <w:rsid w:val="00322D3F"/>
    <w:rsid w:val="00330837"/>
    <w:rsid w:val="003352FA"/>
    <w:rsid w:val="0035640E"/>
    <w:rsid w:val="0038518A"/>
    <w:rsid w:val="00393F50"/>
    <w:rsid w:val="003E23EE"/>
    <w:rsid w:val="00405010"/>
    <w:rsid w:val="004159C6"/>
    <w:rsid w:val="00475A52"/>
    <w:rsid w:val="00490C05"/>
    <w:rsid w:val="00497BB4"/>
    <w:rsid w:val="004A6A64"/>
    <w:rsid w:val="004E4CFA"/>
    <w:rsid w:val="004F3DDC"/>
    <w:rsid w:val="00507C72"/>
    <w:rsid w:val="00510E2C"/>
    <w:rsid w:val="00521F4E"/>
    <w:rsid w:val="00544C48"/>
    <w:rsid w:val="005514DE"/>
    <w:rsid w:val="0055603B"/>
    <w:rsid w:val="0056013D"/>
    <w:rsid w:val="0056546B"/>
    <w:rsid w:val="00593E08"/>
    <w:rsid w:val="005A721C"/>
    <w:rsid w:val="005C20C7"/>
    <w:rsid w:val="005C5182"/>
    <w:rsid w:val="006017EC"/>
    <w:rsid w:val="0061396B"/>
    <w:rsid w:val="006405BF"/>
    <w:rsid w:val="00641E82"/>
    <w:rsid w:val="006434B9"/>
    <w:rsid w:val="0065611B"/>
    <w:rsid w:val="00665378"/>
    <w:rsid w:val="00671EBF"/>
    <w:rsid w:val="006A3C77"/>
    <w:rsid w:val="006B14B8"/>
    <w:rsid w:val="006B20CD"/>
    <w:rsid w:val="006B42E2"/>
    <w:rsid w:val="006B49A5"/>
    <w:rsid w:val="006D4BC2"/>
    <w:rsid w:val="006D6912"/>
    <w:rsid w:val="006E6418"/>
    <w:rsid w:val="006E7A4C"/>
    <w:rsid w:val="006F49EF"/>
    <w:rsid w:val="006F58E3"/>
    <w:rsid w:val="00741ACD"/>
    <w:rsid w:val="00744405"/>
    <w:rsid w:val="007478D4"/>
    <w:rsid w:val="00764EE9"/>
    <w:rsid w:val="00771C48"/>
    <w:rsid w:val="00772063"/>
    <w:rsid w:val="00781F9E"/>
    <w:rsid w:val="00795C4A"/>
    <w:rsid w:val="007B48A1"/>
    <w:rsid w:val="007E138F"/>
    <w:rsid w:val="007F61AB"/>
    <w:rsid w:val="008301AF"/>
    <w:rsid w:val="00847710"/>
    <w:rsid w:val="008532E6"/>
    <w:rsid w:val="00855C2A"/>
    <w:rsid w:val="008705E5"/>
    <w:rsid w:val="0088477A"/>
    <w:rsid w:val="008D11D8"/>
    <w:rsid w:val="008F5A93"/>
    <w:rsid w:val="00903DF3"/>
    <w:rsid w:val="00910472"/>
    <w:rsid w:val="00916DD8"/>
    <w:rsid w:val="00924DB1"/>
    <w:rsid w:val="00935405"/>
    <w:rsid w:val="00937BEF"/>
    <w:rsid w:val="009704D0"/>
    <w:rsid w:val="00975135"/>
    <w:rsid w:val="00975AEF"/>
    <w:rsid w:val="0099005F"/>
    <w:rsid w:val="009A07AE"/>
    <w:rsid w:val="009B3D4C"/>
    <w:rsid w:val="009C0F5E"/>
    <w:rsid w:val="009D0BC3"/>
    <w:rsid w:val="009E5F99"/>
    <w:rsid w:val="009F05EF"/>
    <w:rsid w:val="009F1BF1"/>
    <w:rsid w:val="00A112B2"/>
    <w:rsid w:val="00A17909"/>
    <w:rsid w:val="00A30BFC"/>
    <w:rsid w:val="00A31CF9"/>
    <w:rsid w:val="00A45CEE"/>
    <w:rsid w:val="00A65F4B"/>
    <w:rsid w:val="00AA04D9"/>
    <w:rsid w:val="00AA2890"/>
    <w:rsid w:val="00AA2B74"/>
    <w:rsid w:val="00AB2FA3"/>
    <w:rsid w:val="00AD4DFE"/>
    <w:rsid w:val="00AD7AFF"/>
    <w:rsid w:val="00AE21EE"/>
    <w:rsid w:val="00AE371A"/>
    <w:rsid w:val="00AE3AFE"/>
    <w:rsid w:val="00AE4FB4"/>
    <w:rsid w:val="00AF1446"/>
    <w:rsid w:val="00B11FCD"/>
    <w:rsid w:val="00B15187"/>
    <w:rsid w:val="00B20A77"/>
    <w:rsid w:val="00B22694"/>
    <w:rsid w:val="00B26FE9"/>
    <w:rsid w:val="00B279B3"/>
    <w:rsid w:val="00B27D7B"/>
    <w:rsid w:val="00B41E5A"/>
    <w:rsid w:val="00B66275"/>
    <w:rsid w:val="00B84E84"/>
    <w:rsid w:val="00B86A66"/>
    <w:rsid w:val="00B933BF"/>
    <w:rsid w:val="00BA7023"/>
    <w:rsid w:val="00BD3F60"/>
    <w:rsid w:val="00BE2D42"/>
    <w:rsid w:val="00C1532A"/>
    <w:rsid w:val="00C32CC6"/>
    <w:rsid w:val="00C35D02"/>
    <w:rsid w:val="00C57996"/>
    <w:rsid w:val="00C7470D"/>
    <w:rsid w:val="00C765C2"/>
    <w:rsid w:val="00C82648"/>
    <w:rsid w:val="00CA5D39"/>
    <w:rsid w:val="00CB269A"/>
    <w:rsid w:val="00CB6344"/>
    <w:rsid w:val="00CC036B"/>
    <w:rsid w:val="00CC6611"/>
    <w:rsid w:val="00CE24F2"/>
    <w:rsid w:val="00D52521"/>
    <w:rsid w:val="00D7154F"/>
    <w:rsid w:val="00D85689"/>
    <w:rsid w:val="00DA2CA6"/>
    <w:rsid w:val="00E011D6"/>
    <w:rsid w:val="00E022D0"/>
    <w:rsid w:val="00E103B3"/>
    <w:rsid w:val="00E17ACF"/>
    <w:rsid w:val="00E34B1F"/>
    <w:rsid w:val="00E368EB"/>
    <w:rsid w:val="00E50690"/>
    <w:rsid w:val="00E53FAA"/>
    <w:rsid w:val="00E55590"/>
    <w:rsid w:val="00E9760D"/>
    <w:rsid w:val="00EA4FF3"/>
    <w:rsid w:val="00ED3920"/>
    <w:rsid w:val="00ED4F7E"/>
    <w:rsid w:val="00EF426B"/>
    <w:rsid w:val="00F13021"/>
    <w:rsid w:val="00F13179"/>
    <w:rsid w:val="00F4486E"/>
    <w:rsid w:val="00F56A27"/>
    <w:rsid w:val="00F60562"/>
    <w:rsid w:val="00F8725D"/>
    <w:rsid w:val="00F92EB0"/>
    <w:rsid w:val="00FB7572"/>
    <w:rsid w:val="00FF0A2F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2FE8B542-88BD-43D0-A6F2-CE78999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9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B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97BB4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497B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3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A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E4CF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owiatleczyns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04FA-BADF-4C6F-9237-07253F5F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Angelika Maziarz</cp:lastModifiedBy>
  <cp:revision>5</cp:revision>
  <dcterms:created xsi:type="dcterms:W3CDTF">2025-02-25T05:01:00Z</dcterms:created>
  <dcterms:modified xsi:type="dcterms:W3CDTF">2025-02-28T08:00:00Z</dcterms:modified>
</cp:coreProperties>
</file>