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4FB7" w14:textId="77777777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53FE43" w14:textId="45618F35" w:rsidR="00497BB4" w:rsidRPr="00E53FAA" w:rsidRDefault="00497BB4" w:rsidP="00497BB4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612D">
        <w:rPr>
          <w:rFonts w:ascii="Times New Roman" w:hAnsi="Times New Roman" w:cs="Times New Roman"/>
          <w:bCs/>
          <w:i/>
          <w:iCs/>
          <w:sz w:val="24"/>
          <w:szCs w:val="24"/>
        </w:rPr>
        <w:t>Nr</w:t>
      </w:r>
      <w:r w:rsidR="00F638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>2 do Zapytania ofertowego</w:t>
      </w:r>
    </w:p>
    <w:p w14:paraId="7F8B0D68" w14:textId="4478F2F0" w:rsidR="00B84E84" w:rsidRPr="00E53FAA" w:rsidRDefault="00B84E84" w:rsidP="00B84E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2A250A" w14:textId="51DDD549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B66275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AG</w:t>
      </w:r>
      <w:r w:rsidR="00D52521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……………..</w:t>
      </w:r>
      <w:r w:rsidR="00B20A77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2025</w:t>
      </w:r>
    </w:p>
    <w:p w14:paraId="5F58BE32" w14:textId="77777777" w:rsidR="006D6912" w:rsidRPr="00E53FAA" w:rsidRDefault="006D6912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B4EB6" w14:textId="62A60F9D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BD795" w14:textId="540B95DF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UMOWA  nr </w:t>
      </w:r>
      <w:r w:rsidR="00CE24F2" w:rsidRPr="00E53FAA">
        <w:rPr>
          <w:rFonts w:ascii="Times New Roman" w:hAnsi="Times New Roman" w:cs="Times New Roman"/>
          <w:b/>
          <w:sz w:val="24"/>
          <w:szCs w:val="24"/>
        </w:rPr>
        <w:t>…………..</w:t>
      </w:r>
    </w:p>
    <w:p w14:paraId="24EA5F26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0FD8F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C3F1A" w14:textId="23E7B204" w:rsidR="00497BB4" w:rsidRPr="00E53FAA" w:rsidRDefault="00497BB4" w:rsidP="006D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Zawarta w dniu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CE24F2" w:rsidRPr="00E53FAA">
        <w:rPr>
          <w:rFonts w:ascii="Times New Roman" w:hAnsi="Times New Roman" w:cs="Times New Roman"/>
          <w:sz w:val="24"/>
          <w:szCs w:val="24"/>
        </w:rPr>
        <w:t>………………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roku </w:t>
      </w:r>
      <w:r w:rsidRPr="00E53FAA">
        <w:rPr>
          <w:rFonts w:ascii="Times New Roman" w:hAnsi="Times New Roman" w:cs="Times New Roman"/>
          <w:sz w:val="24"/>
          <w:szCs w:val="24"/>
        </w:rPr>
        <w:t>pomiędzy:</w:t>
      </w:r>
    </w:p>
    <w:p w14:paraId="5F4478AA" w14:textId="5E07261C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Powiatem Łęczyńskim – Starostwo Powiatowe w Łęcznej  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z siedzibą </w:t>
      </w:r>
      <w:r w:rsidR="00855C2A"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>przy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 Al. Jana Pawła II 95A, 21-010 Łęczna, </w:t>
      </w:r>
    </w:p>
    <w:p w14:paraId="60D5F483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NIP: 505-001-77-32, REGON: 431019425,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</w:t>
      </w:r>
    </w:p>
    <w:p w14:paraId="0B122EDE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reprezentowanym przez:</w:t>
      </w:r>
    </w:p>
    <w:p w14:paraId="539CB5FE" w14:textId="2883C87C" w:rsidR="006D6912" w:rsidRPr="00E53FAA" w:rsidRDefault="002D1209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Przewodniczący Zarządu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Łęczyńskiego –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Daniel Słowik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</w:p>
    <w:p w14:paraId="4E804255" w14:textId="68EA6941" w:rsidR="00BA7023" w:rsidRPr="00E53FAA" w:rsidRDefault="00BA7023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Wicestarosta Powiatu Łęczyńskiego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–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Michał Woźniak </w:t>
      </w:r>
    </w:p>
    <w:p w14:paraId="549284B0" w14:textId="2834B0A8" w:rsidR="00B66275" w:rsidRPr="00E53FAA" w:rsidRDefault="00B66275" w:rsidP="00B66275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p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rzy kontrasygnacie Skarbnika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–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Wiolett</w:t>
      </w:r>
      <w:r w:rsidR="002D120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y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Wachewicz </w:t>
      </w:r>
    </w:p>
    <w:p w14:paraId="3DFEA5B8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before="240"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 xml:space="preserve">zwanym dalej </w:t>
      </w:r>
      <w:r w:rsidRPr="00E53FAA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  <w:t>„Zamawiającym”</w:t>
      </w:r>
    </w:p>
    <w:p w14:paraId="63580F19" w14:textId="318325F2" w:rsidR="00B84E84" w:rsidRPr="00E53FAA" w:rsidRDefault="00497BB4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95CEAED" w14:textId="02F57617" w:rsidR="00855C2A" w:rsidRPr="00E53FAA" w:rsidRDefault="00CE24F2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………………………………………………………………………………………………………………………………………..….</w:t>
      </w:r>
      <w:r w:rsidR="00497BB4" w:rsidRPr="00E53FAA">
        <w:rPr>
          <w:rFonts w:ascii="Times New Roman" w:eastAsia="Calibri" w:hAnsi="Times New Roman" w:cs="Times New Roman"/>
          <w:sz w:val="24"/>
          <w:szCs w:val="24"/>
        </w:rPr>
        <w:t>z siedzibą w</w:t>
      </w:r>
      <w:r w:rsidRPr="00E53FA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855C2A" w:rsidRPr="00E53F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wpisaną do Rejestru Przedsiębiorców Krajowego Rejestru Sądowego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Sąd Rejonowy………………………………………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 Gospodarczy Krajowego Rejestru Sądowego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 numerem KRS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 KRS: 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– zgodnie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wydrukiem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Centralnej Informacji Krajowego Rejestru Sądowego, NIP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…………………….., zwan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ym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497BB4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„Wy</w:t>
      </w:r>
      <w:r w:rsidR="00855C2A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="00497BB4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onawcą”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reprezentowan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ym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260EA0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5045B56" w14:textId="7CAD6EC5" w:rsidR="00855C2A" w:rsidRPr="00E53FAA" w:rsidRDefault="00855C2A" w:rsidP="0085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F2AF" w14:textId="66C47607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  <w:r w:rsidR="00671EB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</w:t>
      </w:r>
    </w:p>
    <w:p w14:paraId="505B6D6B" w14:textId="7FCCD33B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</w:t>
      </w:r>
    </w:p>
    <w:p w14:paraId="311ED39E" w14:textId="077E8132" w:rsidR="009F05EF" w:rsidRPr="00E53FAA" w:rsidRDefault="00497BB4" w:rsidP="00B8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82848F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1647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8B76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31C4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8A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7E401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E35F2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C59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DA89A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E6D09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04FDC" w14:textId="79D9F87B" w:rsidR="00497BB4" w:rsidRPr="00E53FAA" w:rsidRDefault="00497BB4" w:rsidP="00DC177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5FD48C54" w14:textId="75441CE3" w:rsidR="00497BB4" w:rsidRPr="00E53FAA" w:rsidRDefault="00497BB4" w:rsidP="00DC177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1210DA5" w14:textId="6EB8DAE1" w:rsidR="00C82648" w:rsidRPr="00E53FAA" w:rsidRDefault="00C82648" w:rsidP="00C8264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zapytania ofertowego na podstawie Uchwały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248/1487/2024 Zarządu Powiatu z dnia 26 stycznia 2024 r., w sprawie Regulaminu udzielania zamówień publicznych na rzecz Powiatu Łęczyńskiego i jego Jednostek Organizacyjnych z uwzględnieniem Starostwa Powiatowego w Łęcznej, w oparciu o art. 2 ust.1 pkt 1 Prawa zamówień publicznych z dnia 11 września 2019 r. (tj. Dz. U. z 2024 r. poz. 1320 z późn. zm.), dla zamówień o wartości nieprzekraczającej kwoty 130 tys. zł, do których nie stosuje się ww. ustawy, w związku z art. 44 ust. 3 ustawy z dnia 27 sierpnia 2009 r. o finansach 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(tj. Dz. U z 202</w:t>
      </w:r>
      <w:r w:rsidR="004836DF"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4836DF"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634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</w:t>
      </w:r>
      <w:r w:rsidR="002321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987EF" w14:textId="18B8560C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iż zapoznał się z założeniami wykonania przedmiotu umowy  i nie zgłasza do nich uwag oraz zobowiązuje się do wykonania umowy zgodnie z tymi założeniami. </w:t>
      </w:r>
    </w:p>
    <w:p w14:paraId="1AE0D00A" w14:textId="55B768E3" w:rsidR="00497BB4" w:rsidRPr="00E53FAA" w:rsidRDefault="00497BB4" w:rsidP="00AA7992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że dysponuje potencjałem technicznym i osobami z odpowiednimi uprawnieniami zdolnymi do prawidłowej realizacji przedmiotu umowy. </w:t>
      </w:r>
    </w:p>
    <w:p w14:paraId="3D99DEE8" w14:textId="77777777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76E01790" w14:textId="77777777" w:rsidR="00B84E84" w:rsidRPr="00E53FAA" w:rsidRDefault="00B84E8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9DF4C" w14:textId="591BB3A2" w:rsidR="00497BB4" w:rsidRPr="00E53FAA" w:rsidRDefault="00497BB4" w:rsidP="00DC177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C5131B6" w14:textId="71ECE2D7" w:rsidR="00937BEF" w:rsidRPr="00E53FAA" w:rsidRDefault="00497BB4" w:rsidP="00DC1778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E9C24AA" w14:textId="56A96406" w:rsidR="008269F3" w:rsidRDefault="00497BB4" w:rsidP="008269F3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obejmuje 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serwis 9 urządzeń wielofunkcyjnych – profesjonalnych drukarek biurowych posiadających system drukowania,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skanowania i kopiowania oraz dostawa materiałów eksploatacyjnych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dzierżawionych drukarek do siedziby </w:t>
      </w:r>
      <w:r w:rsidR="002D1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Zamawiającego –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Starostwa Powiatowego w Łęcznej na okres 12 miesięcy.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D1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 Łęczyński – Starostwo Powiatowe</w:t>
      </w:r>
      <w:r w:rsidR="00B20A77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 Łęcznej, ul. Aleja Jana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Pawła II 95 A,</w:t>
      </w:r>
      <w:r w:rsidR="00826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21-  010 Łęczna.</w:t>
      </w:r>
    </w:p>
    <w:p w14:paraId="4348D5E9" w14:textId="75100F4C" w:rsidR="008269F3" w:rsidRDefault="008269F3" w:rsidP="008269F3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do dostarczeni</w:t>
      </w:r>
      <w:r w:rsidR="00244C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4C0D">
        <w:rPr>
          <w:rFonts w:ascii="Times New Roman" w:hAnsi="Times New Roman" w:cs="Times New Roman"/>
          <w:sz w:val="24"/>
          <w:szCs w:val="24"/>
        </w:rPr>
        <w:t xml:space="preserve">rozładunku, </w:t>
      </w:r>
      <w:r>
        <w:rPr>
          <w:rFonts w:ascii="Times New Roman" w:hAnsi="Times New Roman" w:cs="Times New Roman"/>
          <w:sz w:val="24"/>
          <w:szCs w:val="24"/>
        </w:rPr>
        <w:t>uruchomienia i utrzymania przez okres 12 miesięcy kompleksowej obsługi urządzeń wielofunkcyjnych użytkowanych przez Zamawiającego, obejmując</w:t>
      </w:r>
      <w:r w:rsidR="002D1209">
        <w:rPr>
          <w:rFonts w:ascii="Times New Roman" w:hAnsi="Times New Roman" w:cs="Times New Roman"/>
          <w:sz w:val="24"/>
          <w:szCs w:val="24"/>
        </w:rPr>
        <w:t>ej:</w:t>
      </w:r>
    </w:p>
    <w:p w14:paraId="46D77C98" w14:textId="0427D58B" w:rsidR="008269F3" w:rsidRDefault="008269F3" w:rsidP="008269F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8269F3">
        <w:rPr>
          <w:rFonts w:ascii="Times New Roman" w:hAnsi="Times New Roman" w:cs="Times New Roman"/>
          <w:sz w:val="24"/>
          <w:szCs w:val="24"/>
        </w:rPr>
        <w:t>ciągłości pracy urządzeń drukujących, w tym ich naprawy, wymiany oraz doposażenia</w:t>
      </w:r>
      <w:r w:rsidR="002D1209">
        <w:rPr>
          <w:rFonts w:ascii="Times New Roman" w:hAnsi="Times New Roman" w:cs="Times New Roman"/>
          <w:sz w:val="24"/>
          <w:szCs w:val="24"/>
        </w:rPr>
        <w:t>,</w:t>
      </w:r>
    </w:p>
    <w:p w14:paraId="058BC83A" w14:textId="0737DD96" w:rsidR="00651FB3" w:rsidRDefault="008269F3" w:rsidP="00651FB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 materiałów eksploatacyjnych</w:t>
      </w:r>
      <w:r w:rsidR="00DE70F7">
        <w:rPr>
          <w:rFonts w:ascii="Times New Roman" w:hAnsi="Times New Roman" w:cs="Times New Roman"/>
          <w:sz w:val="24"/>
          <w:szCs w:val="24"/>
        </w:rPr>
        <w:t xml:space="preserve"> (nie uwzględniając papieru)</w:t>
      </w:r>
      <w:r w:rsidR="002D1209">
        <w:rPr>
          <w:rFonts w:ascii="Times New Roman" w:hAnsi="Times New Roman" w:cs="Times New Roman"/>
          <w:sz w:val="24"/>
          <w:szCs w:val="24"/>
        </w:rPr>
        <w:t>,</w:t>
      </w:r>
    </w:p>
    <w:p w14:paraId="12DB511F" w14:textId="2E6BFDD1" w:rsidR="008269F3" w:rsidRDefault="00651FB3" w:rsidP="00651FB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51FB3">
        <w:rPr>
          <w:rFonts w:ascii="Times New Roman" w:hAnsi="Times New Roman" w:cs="Times New Roman"/>
          <w:sz w:val="24"/>
          <w:szCs w:val="24"/>
        </w:rPr>
        <w:t>dbiór i utylizację zużytych części i materiałów eksploatacyjnych.</w:t>
      </w:r>
    </w:p>
    <w:p w14:paraId="56C34003" w14:textId="497F33BA" w:rsidR="00E2335A" w:rsidRPr="009C0087" w:rsidRDefault="009C0087" w:rsidP="00E2335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oszacowuje roczną ilość wydrukowanych kopii (w proporcjach 90% wydruków monochromatycznych, 10% </w:t>
      </w:r>
      <w:r w:rsidR="00407526">
        <w:rPr>
          <w:rFonts w:ascii="Times New Roman" w:hAnsi="Times New Roman" w:cs="Times New Roman"/>
          <w:sz w:val="24"/>
          <w:szCs w:val="24"/>
        </w:rPr>
        <w:t xml:space="preserve">wydruków </w:t>
      </w:r>
      <w:r>
        <w:rPr>
          <w:rFonts w:ascii="Times New Roman" w:hAnsi="Times New Roman" w:cs="Times New Roman"/>
          <w:sz w:val="24"/>
          <w:szCs w:val="24"/>
        </w:rPr>
        <w:t xml:space="preserve">kolorowych) na </w:t>
      </w:r>
      <w:r w:rsidRPr="009C0087">
        <w:rPr>
          <w:rFonts w:ascii="Times New Roman" w:hAnsi="Times New Roman" w:cs="Times New Roman"/>
          <w:sz w:val="24"/>
          <w:szCs w:val="24"/>
        </w:rPr>
        <w:t xml:space="preserve">496 000 str. </w:t>
      </w:r>
      <w:r w:rsidR="00407526">
        <w:rPr>
          <w:rFonts w:ascii="Times New Roman" w:hAnsi="Times New Roman" w:cs="Times New Roman"/>
          <w:sz w:val="24"/>
          <w:szCs w:val="24"/>
        </w:rPr>
        <w:t xml:space="preserve">–  liczba stron ze </w:t>
      </w:r>
      <w:r w:rsidRPr="009C0087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407526">
        <w:rPr>
          <w:rFonts w:ascii="Times New Roman" w:hAnsi="Times New Roman" w:cs="Times New Roman"/>
          <w:sz w:val="24"/>
          <w:szCs w:val="24"/>
        </w:rPr>
        <w:t xml:space="preserve">dzierżawionych </w:t>
      </w:r>
      <w:r w:rsidRPr="009C0087">
        <w:rPr>
          <w:rFonts w:ascii="Times New Roman" w:hAnsi="Times New Roman" w:cs="Times New Roman"/>
          <w:sz w:val="24"/>
          <w:szCs w:val="24"/>
        </w:rPr>
        <w:t>urządzeń</w:t>
      </w:r>
      <w:r w:rsidR="00407526">
        <w:rPr>
          <w:rFonts w:ascii="Times New Roman" w:hAnsi="Times New Roman" w:cs="Times New Roman"/>
          <w:sz w:val="24"/>
          <w:szCs w:val="24"/>
        </w:rPr>
        <w:t>.</w:t>
      </w:r>
    </w:p>
    <w:p w14:paraId="2AFC4F5C" w14:textId="486ABE55" w:rsidR="00497BB4" w:rsidRPr="00E2335A" w:rsidRDefault="0065611B" w:rsidP="00E2335A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dostarczy urządzenia wielofunkcyjne będące</w:t>
      </w: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>em</w:t>
      </w: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własnym transportem, na swój koszt w terminie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C4FB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50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umowy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określonej w ofercie.</w:t>
      </w:r>
    </w:p>
    <w:p w14:paraId="1FBDFB14" w14:textId="3E9EA16D" w:rsidR="00022FC3" w:rsidRPr="00E53FAA" w:rsidRDefault="00022FC3" w:rsidP="00E2335A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urządzenia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 lub poleasingowe, jednak nie starsze niż 3 lata, </w:t>
      </w:r>
      <w:r w:rsidR="002D12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wad.</w:t>
      </w:r>
    </w:p>
    <w:p w14:paraId="5E0469CA" w14:textId="07530BFA" w:rsidR="00497BB4" w:rsidRPr="00E53FAA" w:rsidRDefault="00497BB4" w:rsidP="00E2335A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dostarczać będzie Zamawiającemu,</w:t>
      </w:r>
      <w:r w:rsidR="0098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</w:t>
      </w:r>
      <w:r w:rsidR="00937BEF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eksploatacyjne 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dzierżawionych urządzeń oryginalnej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DF0A2C" w14:textId="2605AE45" w:rsidR="00497BB4" w:rsidRPr="00E53FAA" w:rsidRDefault="00497BB4" w:rsidP="00E2335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właścicielem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oraz,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wad, praw osób trzecich i spełni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normy stawiane  przez prawo polskie w tym zakresie.</w:t>
      </w:r>
    </w:p>
    <w:p w14:paraId="69960D61" w14:textId="0809B5F4" w:rsidR="00497BB4" w:rsidRPr="00E53FAA" w:rsidRDefault="00497BB4" w:rsidP="00E2335A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urządzenia są nowe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 inaczej, to wskazuję iż są to urządzenia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>poleasingowe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starsze niż 3 lata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sprawnym stanie technicznym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wad.</w:t>
      </w:r>
    </w:p>
    <w:p w14:paraId="5B616A48" w14:textId="39D1F3D8" w:rsidR="00CC4FB5" w:rsidRDefault="00497BB4" w:rsidP="00E2335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0635552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dostawy wadliwych 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wymieni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sprawne, bez wad o niezmienionych parametrach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w ciągu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="00B6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zgłoszenia.</w:t>
      </w:r>
    </w:p>
    <w:bookmarkEnd w:id="0"/>
    <w:p w14:paraId="1F46B49A" w14:textId="5592EC5D" w:rsidR="00B6596B" w:rsidRPr="00B6596B" w:rsidRDefault="00704A5D" w:rsidP="00DC1778">
      <w:pPr>
        <w:pStyle w:val="Akapitzlist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6596B" w:rsidRPr="00B6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6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68B2DF7" w14:textId="682CF01F" w:rsidR="00B6596B" w:rsidRDefault="00821604" w:rsidP="00DC1778">
      <w:pPr>
        <w:pStyle w:val="Akapitzlist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w</w:t>
      </w:r>
      <w:r w:rsidR="00B6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arunki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przedmiotu umowy</w:t>
      </w:r>
    </w:p>
    <w:p w14:paraId="02EC54E7" w14:textId="7870209D" w:rsidR="0054582F" w:rsidRPr="00AB6602" w:rsidRDefault="0054582F" w:rsidP="00615F64">
      <w:pPr>
        <w:pStyle w:val="Akapitzlist"/>
        <w:numPr>
          <w:ilvl w:val="0"/>
          <w:numId w:val="39"/>
        </w:numPr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urządz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wielofunkc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>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</w:t>
      </w:r>
      <w:r w:rsidR="007B6C12">
        <w:rPr>
          <w:rFonts w:ascii="Times New Roman" w:eastAsia="Times New Roman" w:hAnsi="Times New Roman" w:cs="Times New Roman"/>
          <w:sz w:val="24"/>
          <w:szCs w:val="24"/>
          <w:lang w:eastAsia="pl-PL"/>
        </w:rPr>
        <w:t>do następujących lokalizacji</w:t>
      </w:r>
      <w:r w:rsid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B6C12" w:rsidRPr="00A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AB6602" w14:paraId="13E2A7EA" w14:textId="4F3305DE" w:rsidTr="00AB6602">
        <w:tc>
          <w:tcPr>
            <w:tcW w:w="5654" w:type="dxa"/>
          </w:tcPr>
          <w:p w14:paraId="0107660D" w14:textId="36E75B52" w:rsidR="00AB6602" w:rsidRDefault="00AB6602" w:rsidP="00AB660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Łęcznej, al. Jana Pawła II 95A,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21-010 Łęczna</w:t>
            </w:r>
          </w:p>
        </w:tc>
        <w:tc>
          <w:tcPr>
            <w:tcW w:w="2688" w:type="dxa"/>
            <w:vAlign w:val="center"/>
          </w:tcPr>
          <w:p w14:paraId="7374F448" w14:textId="77DE8DC1" w:rsidR="00AB6602" w:rsidRDefault="00AB6602" w:rsidP="00AB660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urządzeń</w:t>
            </w:r>
          </w:p>
        </w:tc>
      </w:tr>
      <w:tr w:rsidR="00AB6602" w14:paraId="1DCEE55A" w14:textId="68CC57CE" w:rsidTr="00AB6602">
        <w:tc>
          <w:tcPr>
            <w:tcW w:w="5654" w:type="dxa"/>
          </w:tcPr>
          <w:p w14:paraId="79506F68" w14:textId="0E2222FF" w:rsidR="00AB6602" w:rsidRDefault="00AB6602" w:rsidP="00AB660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Łęcznej – Wydział Obsługi Szkół i Placówek Oświatowych,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Bogdanowicza 9, 21-010 Łęczna</w:t>
            </w:r>
          </w:p>
        </w:tc>
        <w:tc>
          <w:tcPr>
            <w:tcW w:w="2688" w:type="dxa"/>
            <w:vAlign w:val="center"/>
          </w:tcPr>
          <w:p w14:paraId="0251582D" w14:textId="6F20951A" w:rsidR="00AB6602" w:rsidRDefault="005D1C06" w:rsidP="00F401C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AB6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</w:t>
            </w:r>
          </w:p>
        </w:tc>
      </w:tr>
    </w:tbl>
    <w:p w14:paraId="1C12035A" w14:textId="77777777" w:rsidR="007B6C12" w:rsidRDefault="007B6C12" w:rsidP="007B6C1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C59CA" w14:textId="14FEC6A7" w:rsidR="005D1C06" w:rsidRDefault="00244C0D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uzgodni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lub dni dostarczenia urządze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ń,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montażowych i konfiguracyjnych</w:t>
      </w:r>
      <w:r w:rsid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pod warunkiem, że będą to dni robocze, od poniedziałku do piątku, od godziny 7:00 do 15:00</w:t>
      </w:r>
      <w:r w:rsid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FBB82" w14:textId="03FED16B" w:rsidR="005D1C06" w:rsidRDefault="005D1C06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dostarczenia </w:t>
      </w:r>
      <w:r w:rsidR="00264D5E"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2D1209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wykonania prac montażowych 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konfiguracyjnych jest „Protokół instalacji-przekazania”, którego wzór znajduje się w </w:t>
      </w:r>
      <w:r w:rsidR="005674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ałączniku </w:t>
      </w:r>
      <w:r w:rsidR="005674A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1 do niniejszej umowy.</w:t>
      </w:r>
    </w:p>
    <w:p w14:paraId="716402C2" w14:textId="4470286F" w:rsidR="005D1C06" w:rsidRDefault="005D1C06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zapewnia miejsce dla urządzenia, prąd, sieć komputerową z dostępem do Internetu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R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eszta zagadnień, wymagana do utrzymania urządzeń w sprawności, wchodzi w zakres obsługi serwisowo-materiałowej, świadczonej przez Wykonawcę</w:t>
      </w:r>
      <w:r w:rsid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są to w szczególności:</w:t>
      </w:r>
    </w:p>
    <w:p w14:paraId="38BF9A4C" w14:textId="315D49F0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diagnostyka stanu technicznego,</w:t>
      </w:r>
    </w:p>
    <w:p w14:paraId="3F9ABB36" w14:textId="113AA073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regulacje, aktualizacje oprogramowania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="00F86F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3290E7" w14:textId="3DB724C1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zaistniałych uszkodzeń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D4002B" w14:textId="79F99661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wymiany części zamiennych okresowo zużywających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A81D20" w14:textId="1BF49737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zastępcze na czas naprawy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3F1F1A" w14:textId="6B2325DB" w:rsidR="00422BBD" w:rsidRPr="005D1C06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wszystkich materiałów eksploatacyjnych za wyjątkiem papieru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64C9AE" w14:textId="77777777" w:rsidR="00E54298" w:rsidRDefault="00E54298" w:rsidP="00E54298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wykonywania czynności obsługowych w godzinach od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7.00 do 15.00, poniedziałki i od środy do piątku oraz od godz. 8.00 do 16.00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 wtorki</w:t>
      </w: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wyłączeniem świąt i dni ustawowo wolnych od pracy.</w:t>
      </w:r>
    </w:p>
    <w:p w14:paraId="551FF0F9" w14:textId="2FB75D93" w:rsidR="00AB6602" w:rsidRDefault="00615F64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eksploatacyjne</w:t>
      </w:r>
      <w:r w:rsidR="0069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na własny koszt do </w:t>
      </w:r>
      <w:r w:rsidR="0069085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powyżej przez Zamawiającego lokalizacji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wymaga, a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zobowiązuje się dostarczyć nowe tonery </w:t>
      </w:r>
      <w:r w:rsidR="007C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oryginalnej jakości w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2 dni roboczych od momentu z</w:t>
      </w:r>
      <w:r w:rsidR="0073425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 zapotrzebowania.</w:t>
      </w:r>
    </w:p>
    <w:p w14:paraId="42EE64A2" w14:textId="414D4C61" w:rsidR="00734251" w:rsidRDefault="007256F5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eksploatacyjne muszą być dostarczone </w:t>
      </w:r>
      <w:r w:rsidRPr="007256F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Zamawiającemu, w opakowaniach zamkniętych i zabezpieczonych, w stanie nadającym się do użytkowania zgodnie z przeznaczeniem. Na opakowaniu musi być umieszczony dokładny opis urządzenia, dla którego przeznaczony jest dostarczony materiał eksploatacyjny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typ oraz model)</w:t>
      </w:r>
      <w:r w:rsidR="004431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63622" w14:textId="6F03FFEB" w:rsidR="006D7757" w:rsidRPr="00821604" w:rsidRDefault="006D7757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zapewnienia ciągłości d</w:t>
      </w:r>
      <w:r w:rsidR="00821604">
        <w:rPr>
          <w:rFonts w:ascii="Times New Roman" w:hAnsi="Times New Roman" w:cs="Times New Roman"/>
          <w:sz w:val="24"/>
          <w:szCs w:val="24"/>
        </w:rPr>
        <w:t>ostarczania materiałów eksploatacyjnych</w:t>
      </w:r>
      <w:r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5DA3F892" w14:textId="24050017" w:rsidR="00821604" w:rsidRPr="00732141" w:rsidRDefault="003F0A9F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Zamawiający poinformuje niezwłocznie Wykonawcę w przypadku stwierdzenia wad ilościowych lub jakościowych w dostarczon</w:t>
      </w:r>
      <w:r w:rsidR="00732141">
        <w:rPr>
          <w:rFonts w:ascii="Times New Roman" w:hAnsi="Times New Roman" w:cs="Times New Roman"/>
          <w:sz w:val="24"/>
          <w:szCs w:val="24"/>
        </w:rPr>
        <w:t>ych materiałach eksploatacyjnych</w:t>
      </w:r>
      <w:r>
        <w:rPr>
          <w:rFonts w:ascii="Times New Roman" w:hAnsi="Times New Roman" w:cs="Times New Roman"/>
          <w:sz w:val="24"/>
          <w:szCs w:val="24"/>
        </w:rPr>
        <w:t>. Wykonawca zobowiązuje się do usunięcia wad lub braków w ciągu 2 dni roboczych od zgłoszenia.</w:t>
      </w:r>
    </w:p>
    <w:p w14:paraId="5CD55C01" w14:textId="5F4F3D2A" w:rsidR="00732141" w:rsidRDefault="00732141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wielofunkcyjnego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niezwłocznie poinformuje o tym fakcie Wykonawcę. Wykonawca zobowiązany jest do usunięcia awarii lub 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braku możliwości przywrócenia sprawnego działania urządz</w:t>
      </w:r>
      <w:r w:rsidR="00F6384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zastępczego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wielofunkcyjnego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niezmienionych parametrach, nie później niż w ciągu 2 dni roboczych od daty zgłoszenia, przy czym czas 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reakcji 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>od zgłoszenia awarii do momentu podjęcia naprawy nie może przekroczyć 1 dnia.</w:t>
      </w:r>
    </w:p>
    <w:p w14:paraId="057BF9F4" w14:textId="03A478A2" w:rsidR="00AE5CC7" w:rsidRDefault="00AE5CC7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A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wszelkie szkody wyrządzone w urządzeniach w związku z wykonywaniem umowy. W razie ujawnienia przez Zamawiającego takiej sytuacji Wykonawca jest zobowiązany do naprawy lub wymiany tych urządzeń na swój koszt i ryzyko.</w:t>
      </w:r>
    </w:p>
    <w:p w14:paraId="32A60D79" w14:textId="0D3AB09D" w:rsidR="00F91DCE" w:rsidRPr="00704A5D" w:rsidRDefault="00F91DCE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ustalonym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 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raz w miesiącu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odczytu aktualnego stanu liczników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dzierżawionych urządzeń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zaakceptuje przedstawione przez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zestawienie stanu liczników za poprzedni miesiąc kalendarzowy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06BF" w:rsidRPr="000F06BF">
        <w:t xml:space="preserve"> </w:t>
      </w:r>
      <w:r w:rsidR="000F06BF" w:rsidRP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dłuższym niż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0F06BF" w:rsidRP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robocze od doręczenia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0F6749" w14:textId="77777777" w:rsidR="00A15877" w:rsidRPr="00A15877" w:rsidRDefault="00AE5CC7" w:rsidP="00A15877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ma obowiązek odebrać protokolarnie urządzenia drukujące po rozwiązaniu umowy, na koszt własny, w terminie ustalonym z Zamawiającym.</w:t>
      </w:r>
    </w:p>
    <w:p w14:paraId="55AAC512" w14:textId="0EF4312E" w:rsidR="00A15877" w:rsidRDefault="00A15877" w:rsidP="00A15877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zbyć na rzecz osób trzecich wierzytelności względem Zamawiającego powstałych w związku z realizacją niniejszej umowy, bez uprzedniej zgody Zamawiającego wyrażonej na piśmie.</w:t>
      </w:r>
    </w:p>
    <w:p w14:paraId="6315FA61" w14:textId="77777777" w:rsidR="00A15877" w:rsidRPr="00A15877" w:rsidRDefault="00A15877" w:rsidP="00A15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15AA4" w14:textId="77777777" w:rsidR="00A15877" w:rsidRPr="00A15877" w:rsidRDefault="00A15877" w:rsidP="00DC1778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57FEF827" w14:textId="77777777" w:rsidR="00A15877" w:rsidRPr="00A15877" w:rsidRDefault="00A15877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 umowy</w:t>
      </w:r>
    </w:p>
    <w:p w14:paraId="3665E3DF" w14:textId="5CBB4238" w:rsidR="007D1D56" w:rsidRPr="007D1D56" w:rsidRDefault="00A15877" w:rsidP="007D1D56">
      <w:pPr>
        <w:pStyle w:val="Akapitzlist"/>
        <w:numPr>
          <w:ilvl w:val="0"/>
          <w:numId w:val="41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 od dnia podpisania umowy przez okres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>12 miesięcy</w:t>
      </w:r>
      <w:r w:rsidR="007D1D56"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D56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do </w:t>
      </w:r>
      <w:r w:rsidR="007D1D56" w:rsidRPr="00CD3022">
        <w:rPr>
          <w:rFonts w:ascii="Times New Roman" w:hAnsi="Times New Roman" w:cs="Times New Roman"/>
          <w:sz w:val="24"/>
          <w:szCs w:val="24"/>
        </w:rPr>
        <w:t>wyczerpania kwoty brutto, o której mowa w §5 ust. 1, zależnie od tego, które ze zdarzeń nastąpi wcześniej.</w:t>
      </w:r>
    </w:p>
    <w:p w14:paraId="4247184E" w14:textId="77777777" w:rsidR="00E53FAA" w:rsidRDefault="00E53FAA" w:rsidP="00497BB4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C093A" w14:textId="6959B309" w:rsidR="00497BB4" w:rsidRPr="00E53FAA" w:rsidRDefault="00497BB4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15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DEAC965" w14:textId="3585FABF" w:rsidR="00497BB4" w:rsidRPr="00E53FAA" w:rsidRDefault="00497BB4" w:rsidP="00B773D6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Wynagrodzenie i </w:t>
      </w:r>
      <w:r w:rsidR="00FE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</w:t>
      </w: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</w:t>
      </w:r>
    </w:p>
    <w:p w14:paraId="79F75E6C" w14:textId="45FA923D" w:rsidR="00DC1778" w:rsidRDefault="00497BB4" w:rsidP="00B773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Wartością przedmiotu zamówienia jest wartość określona w formularzu ofertowym, stanowiącym</w:t>
      </w:r>
      <w:r w:rsidR="0050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1 d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wynosi:</w:t>
      </w:r>
      <w:r w:rsidR="00704A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05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E24F2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netto…………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71EBF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36B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CE24F2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brutto……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40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353F77" w14:textId="77777777" w:rsidR="00E54298" w:rsidRPr="00E54298" w:rsidRDefault="00E54298" w:rsidP="00E5429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Ceny przedstawione w ofercie i maksymalne wynagrodzenie wykonawcy nie ulegną zmianie przez cały czas trwania Umowy (z zastrzeżeniem postanowienia § 7 ust. 2 Umowy).</w:t>
      </w:r>
    </w:p>
    <w:p w14:paraId="6B4C5868" w14:textId="5D200814" w:rsidR="00FE0498" w:rsidRPr="00FE0498" w:rsidRDefault="00FE0498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realizację niniejszej umowy, płatne będzie co miesiąc</w:t>
      </w:r>
      <w:r w:rsidR="00A3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zgodnie ze złożoną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wynosi:</w:t>
      </w:r>
    </w:p>
    <w:p w14:paraId="6AE88391" w14:textId="54F60B0D" w:rsidR="00FE0498" w:rsidRPr="00FE0498" w:rsidRDefault="00FE0498" w:rsidP="00B773D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za dzierżawę: ………… zł netto (słownie: ………) + 23% VAT,</w:t>
      </w:r>
    </w:p>
    <w:p w14:paraId="750C4031" w14:textId="086D72F8" w:rsidR="00FE0498" w:rsidRPr="00FE0498" w:rsidRDefault="00FE0498" w:rsidP="00B773D6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strony wydrukowane w danym miesiącu rozliczeniowym:</w:t>
      </w:r>
    </w:p>
    <w:p w14:paraId="72079501" w14:textId="77777777" w:rsidR="00FE0498" w:rsidRPr="00FE0498" w:rsidRDefault="00FE0498" w:rsidP="00B773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 zł netto (słownie: ………) + 23% VAT za jedną stronę czarno-białą,</w:t>
      </w:r>
    </w:p>
    <w:p w14:paraId="3841EB8F" w14:textId="06A3B000" w:rsidR="00EB0A90" w:rsidRPr="00EB0A90" w:rsidRDefault="00FE0498" w:rsidP="00B773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 zł netto (słownie: ………) + 23% VAT za jedną stronę kolorową</w:t>
      </w:r>
    </w:p>
    <w:p w14:paraId="3058F5C7" w14:textId="65B44D39" w:rsidR="00EB0A90" w:rsidRPr="00EB0A90" w:rsidRDefault="00EB0A90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B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ykonywanie skanowania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9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EB0A9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podlegało rozliczeniu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99D354" w14:textId="7DB1EBCF" w:rsidR="00497BB4" w:rsidRPr="00CD3022" w:rsidRDefault="00497BB4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umowy może ulec zmianie w zależności od </w:t>
      </w:r>
      <w:r w:rsidR="00385620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wydruków</w:t>
      </w: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 uwzględniając jego potrzeby.</w:t>
      </w:r>
      <w:r w:rsidR="00EA4FF3"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EA4FF3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zmiany te nie mogą przekroczyć łącznej kwoty zamówienia </w:t>
      </w:r>
      <w:r w:rsid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CC4DF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</w:t>
      </w:r>
    </w:p>
    <w:p w14:paraId="384D1183" w14:textId="024133F3" w:rsidR="00497BB4" w:rsidRPr="00CD3022" w:rsidRDefault="00497BB4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nie wykonać w okresie trwania umowy całej ilości zaplanowanych </w:t>
      </w:r>
      <w:r w:rsidR="00385620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wydruków</w:t>
      </w: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Wykonawcy nie przysługuje z tego tytułu prawo dochodzenia odszkodowania z tytułu utraconych korzyści.</w:t>
      </w:r>
    </w:p>
    <w:p w14:paraId="5EC05701" w14:textId="77777777" w:rsidR="00E353F8" w:rsidRDefault="00497BB4" w:rsidP="00E353F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tylko za </w:t>
      </w:r>
      <w:r w:rsidR="00A41AD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wydrukowanych kopii oraz za dzierżawione urządzenia.</w:t>
      </w:r>
    </w:p>
    <w:p w14:paraId="796F5C37" w14:textId="0FF0F966" w:rsidR="00E353F8" w:rsidRPr="00E54298" w:rsidRDefault="00E353F8" w:rsidP="00E5429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</w:t>
      </w:r>
      <w:r w:rsidR="008E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 w:rsid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zaakceptowane przez Zamawiającego zestawieni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stanu liczników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dzierżawy urządzeń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miesiąc poprzedni, przedłożone przez Wyko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nawcę</w:t>
      </w:r>
      <w:r w:rsidR="00E54298"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54298"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§3 ust. 12.</w:t>
      </w:r>
    </w:p>
    <w:p w14:paraId="1CEB0C83" w14:textId="37EBD839" w:rsidR="00DA203D" w:rsidRDefault="00D96A27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będzie </w:t>
      </w:r>
      <w:r w:rsidR="008E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wystawiona w następujący sposób:</w:t>
      </w:r>
    </w:p>
    <w:p w14:paraId="5639CBF0" w14:textId="680E9EE9" w:rsidR="00D96A27" w:rsidRDefault="00D96A27" w:rsidP="00B773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6B0E778" w14:textId="77777777" w:rsidR="00D96A27" w:rsidRPr="00D96A27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Nabywca: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Łęczyński  Al. Jana Pawła II 95A, 21-010 Łęczna,</w:t>
      </w:r>
    </w:p>
    <w:p w14:paraId="3BACA815" w14:textId="63737D68" w:rsidR="00D96A27" w:rsidRPr="00D96A27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NIP:505-001-77-32</w:t>
      </w:r>
    </w:p>
    <w:p w14:paraId="78C43D30" w14:textId="60673108" w:rsidR="00DA203D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Łęcznej Al. Jana Pawła II 95A, 21-010 Łęczna</w:t>
      </w:r>
      <w:r w:rsidR="0040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81D971" w14:textId="2C5F8E12" w:rsidR="00DA203D" w:rsidRDefault="00DA203D" w:rsidP="00DA203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3D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będzie realizowana w terminie do 14 dni od daty otrzymania prawidłowo wystawionej faktury VAT, przelewem na numer konta bankowego Wykonawcy podany na fakturze.</w:t>
      </w:r>
    </w:p>
    <w:p w14:paraId="38093412" w14:textId="3690AD04" w:rsidR="00403FBE" w:rsidRPr="00B773D6" w:rsidRDefault="00DA203D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3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uznaje się dzień obciążenia rachunku bankowego Zamawiającego należną kwotą.</w:t>
      </w:r>
      <w:r w:rsidR="00B7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20068B" w14:textId="1318C34E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2A7FB94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116B4AFD" w14:textId="2C255FC5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Wykonawca zapłaci Zamawiającemu kary umowne</w:t>
      </w:r>
      <w:r w:rsidR="00403FBE" w:rsidRPr="00CD3022">
        <w:rPr>
          <w:rFonts w:ascii="Times New Roman" w:hAnsi="Times New Roman" w:cs="Times New Roman"/>
          <w:sz w:val="24"/>
          <w:szCs w:val="24"/>
        </w:rPr>
        <w:t xml:space="preserve"> za niewykonanie lub nienależyte wykonanie zobowiązań umowy na niżej opisanych zasadach.</w:t>
      </w:r>
      <w:r w:rsidRPr="00CD30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C85DD6" w14:textId="3A815826" w:rsidR="00497BB4" w:rsidRPr="00CD3022" w:rsidRDefault="00497BB4" w:rsidP="006E245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lastRenderedPageBreak/>
        <w:t xml:space="preserve">za niedotrzymanie terminu wykonania przedmiotu niniejszej umowy określonego 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2 ust. </w:t>
      </w:r>
      <w:r w:rsidR="00CD3022"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>w wysokości 1% całkowitego wynagrodzenia brutto, o którym mowa</w:t>
      </w:r>
      <w:r w:rsidR="006E245F"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 xml:space="preserve">w § </w:t>
      </w:r>
      <w:r w:rsidR="00403FBE" w:rsidRPr="00CD3022">
        <w:rPr>
          <w:rFonts w:ascii="Times New Roman" w:hAnsi="Times New Roman" w:cs="Times New Roman"/>
          <w:sz w:val="24"/>
          <w:szCs w:val="24"/>
        </w:rPr>
        <w:t>5</w:t>
      </w:r>
      <w:r w:rsidRPr="00CD3022">
        <w:rPr>
          <w:rFonts w:ascii="Times New Roman" w:hAnsi="Times New Roman" w:cs="Times New Roman"/>
          <w:sz w:val="24"/>
          <w:szCs w:val="24"/>
        </w:rPr>
        <w:t xml:space="preserve"> ust. 1 umowy, za każdy dzień zwłoki, </w:t>
      </w:r>
    </w:p>
    <w:p w14:paraId="36C49BC8" w14:textId="0192C53D" w:rsidR="00497BB4" w:rsidRPr="00CD3022" w:rsidRDefault="00497BB4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odstąpienie od umowy</w:t>
      </w:r>
      <w:r w:rsidR="00DA2CA6" w:rsidRPr="00CD3022">
        <w:rPr>
          <w:rFonts w:ascii="Times New Roman" w:hAnsi="Times New Roman" w:cs="Times New Roman"/>
          <w:sz w:val="24"/>
          <w:szCs w:val="24"/>
        </w:rPr>
        <w:t xml:space="preserve"> przez</w:t>
      </w:r>
      <w:r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403FBE" w:rsidRPr="00CD3022">
        <w:rPr>
          <w:rFonts w:ascii="Times New Roman" w:hAnsi="Times New Roman" w:cs="Times New Roman"/>
          <w:sz w:val="24"/>
          <w:szCs w:val="24"/>
        </w:rPr>
        <w:t>Z</w:t>
      </w:r>
      <w:r w:rsidR="00DA2CA6" w:rsidRPr="00CD3022">
        <w:rPr>
          <w:rFonts w:ascii="Times New Roman" w:hAnsi="Times New Roman" w:cs="Times New Roman"/>
          <w:sz w:val="24"/>
          <w:szCs w:val="24"/>
        </w:rPr>
        <w:t>amawiającego</w:t>
      </w:r>
      <w:r w:rsidR="00CC4DF3">
        <w:rPr>
          <w:rFonts w:ascii="Times New Roman" w:hAnsi="Times New Roman" w:cs="Times New Roman"/>
          <w:sz w:val="24"/>
          <w:szCs w:val="24"/>
        </w:rPr>
        <w:t xml:space="preserve"> </w:t>
      </w:r>
      <w:r w:rsidR="00DA2CA6" w:rsidRPr="00CD3022">
        <w:rPr>
          <w:rFonts w:ascii="Times New Roman" w:hAnsi="Times New Roman" w:cs="Times New Roman"/>
          <w:sz w:val="24"/>
          <w:szCs w:val="24"/>
        </w:rPr>
        <w:t xml:space="preserve">z winy </w:t>
      </w:r>
      <w:r w:rsidR="00403FBE" w:rsidRPr="00CD3022">
        <w:rPr>
          <w:rFonts w:ascii="Times New Roman" w:hAnsi="Times New Roman" w:cs="Times New Roman"/>
          <w:sz w:val="24"/>
          <w:szCs w:val="24"/>
        </w:rPr>
        <w:t>W</w:t>
      </w:r>
      <w:r w:rsidR="00DA2CA6" w:rsidRPr="00CD3022">
        <w:rPr>
          <w:rFonts w:ascii="Times New Roman" w:hAnsi="Times New Roman" w:cs="Times New Roman"/>
          <w:sz w:val="24"/>
          <w:szCs w:val="24"/>
        </w:rPr>
        <w:t>ykonawcy</w:t>
      </w:r>
      <w:r w:rsidRPr="00CD3022">
        <w:rPr>
          <w:rFonts w:ascii="Times New Roman" w:hAnsi="Times New Roman" w:cs="Times New Roman"/>
          <w:sz w:val="24"/>
          <w:szCs w:val="24"/>
        </w:rPr>
        <w:t xml:space="preserve"> – </w:t>
      </w:r>
      <w:r w:rsidR="00855C2A" w:rsidRPr="00CD3022">
        <w:rPr>
          <w:rFonts w:ascii="Times New Roman" w:hAnsi="Times New Roman" w:cs="Times New Roman"/>
          <w:sz w:val="24"/>
          <w:szCs w:val="24"/>
        </w:rPr>
        <w:br/>
      </w:r>
      <w:r w:rsidRPr="00CD3022">
        <w:rPr>
          <w:rFonts w:ascii="Times New Roman" w:hAnsi="Times New Roman" w:cs="Times New Roman"/>
          <w:sz w:val="24"/>
          <w:szCs w:val="24"/>
        </w:rPr>
        <w:t xml:space="preserve">w wysokości 15% całkowitego wynagrodzenia brutto, o którym mowa w § </w:t>
      </w:r>
      <w:r w:rsidR="00403FBE" w:rsidRPr="00CD3022">
        <w:rPr>
          <w:rFonts w:ascii="Times New Roman" w:hAnsi="Times New Roman" w:cs="Times New Roman"/>
          <w:sz w:val="24"/>
          <w:szCs w:val="24"/>
        </w:rPr>
        <w:t>5</w:t>
      </w:r>
      <w:r w:rsidRPr="00CD3022">
        <w:rPr>
          <w:rFonts w:ascii="Times New Roman" w:hAnsi="Times New Roman" w:cs="Times New Roman"/>
          <w:sz w:val="24"/>
          <w:szCs w:val="24"/>
        </w:rPr>
        <w:t xml:space="preserve"> ust. 1 umowy. </w:t>
      </w:r>
    </w:p>
    <w:p w14:paraId="0C4FE62E" w14:textId="5486C44B" w:rsidR="00257B32" w:rsidRPr="00CD3022" w:rsidRDefault="00257B32" w:rsidP="00257B32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każdy dzień przekroczenia terminu wskazanego w § 3 ust. 6 i 9 w wysokości 2% opłaty miesięcznej za dzierżawę, o której mowa w § 5 ust 3 pkt. a).</w:t>
      </w:r>
    </w:p>
    <w:p w14:paraId="5C1DA810" w14:textId="1A292A7F" w:rsidR="006E245F" w:rsidRPr="00CD3022" w:rsidRDefault="006E245F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każd</w:t>
      </w:r>
      <w:r w:rsidR="0025456E" w:rsidRPr="00CD3022">
        <w:rPr>
          <w:rFonts w:ascii="Times New Roman" w:hAnsi="Times New Roman" w:cs="Times New Roman"/>
          <w:sz w:val="24"/>
          <w:szCs w:val="24"/>
        </w:rPr>
        <w:t>y</w:t>
      </w:r>
      <w:r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25456E" w:rsidRPr="00CD3022">
        <w:rPr>
          <w:rFonts w:ascii="Times New Roman" w:hAnsi="Times New Roman" w:cs="Times New Roman"/>
          <w:sz w:val="24"/>
          <w:szCs w:val="24"/>
        </w:rPr>
        <w:t>dzień</w:t>
      </w:r>
      <w:r w:rsidRPr="00CD3022">
        <w:rPr>
          <w:rFonts w:ascii="Times New Roman" w:hAnsi="Times New Roman" w:cs="Times New Roman"/>
          <w:sz w:val="24"/>
          <w:szCs w:val="24"/>
        </w:rPr>
        <w:t xml:space="preserve"> przekroczenia terminu wskazanego w § 3 ust. 10 w wysokości 5% opłaty miesięcznej za dzierżawę, o której mowa w § 5 ust 3 pkt. a).</w:t>
      </w:r>
    </w:p>
    <w:p w14:paraId="2F99149C" w14:textId="18411583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64365241"/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Łączna maksymalna wysokość kar umownych</w:t>
      </w:r>
      <w:bookmarkEnd w:id="1"/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których mogą dochodzić strony wynosi </w:t>
      </w:r>
      <w:r w:rsidR="00A355A1"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20 % wynagrodzenia umownego (brutto) określonego w § </w:t>
      </w:r>
      <w:r w:rsidR="00A355A1"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niniejszej umowy.</w:t>
      </w:r>
    </w:p>
    <w:p w14:paraId="1EB86D0E" w14:textId="77777777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Zamawiający zastrzega sobie: </w:t>
      </w:r>
    </w:p>
    <w:p w14:paraId="243C7766" w14:textId="77777777" w:rsidR="00497BB4" w:rsidRPr="00CD3022" w:rsidRDefault="00497BB4" w:rsidP="00C76FB1">
      <w:pPr>
        <w:numPr>
          <w:ilvl w:val="0"/>
          <w:numId w:val="10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prawo dochodzenia kar umownych ze wszystkich tytułów, </w:t>
      </w:r>
    </w:p>
    <w:p w14:paraId="3EBD3835" w14:textId="77777777" w:rsidR="00497BB4" w:rsidRPr="00CD3022" w:rsidRDefault="00497BB4" w:rsidP="00C76FB1">
      <w:pPr>
        <w:numPr>
          <w:ilvl w:val="0"/>
          <w:numId w:val="10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prawo dochodzenia na zasadach ogólnych odszkodowania przewyższającego zastrzeżone kary umowne. </w:t>
      </w:r>
    </w:p>
    <w:p w14:paraId="45EC86B4" w14:textId="3A35BA3E" w:rsidR="00DA2CA6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Zamawiający zastrzega sobie prawo potrącenia naliczonych kar umownych bezpośrednio z wynagrodzenia przysługującego Wykonawcy. </w:t>
      </w:r>
    </w:p>
    <w:p w14:paraId="60C81667" w14:textId="77777777" w:rsidR="00BC4F24" w:rsidRPr="00BC4F24" w:rsidRDefault="00BC4F24" w:rsidP="00BC4F24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8633C" w14:textId="71F36996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AD3AECB" w14:textId="3AE66FC5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umowy</w:t>
      </w:r>
    </w:p>
    <w:p w14:paraId="2EF684DB" w14:textId="77777777" w:rsidR="008246F0" w:rsidRPr="00BA72BB" w:rsidRDefault="008246F0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na piśmie pod rygorem nieważności, tj. w formie aneksu do Umowy z zastrzeżeniem okoliczności </w:t>
      </w:r>
      <w:r w:rsidRPr="00DA7B93">
        <w:rPr>
          <w:rFonts w:ascii="Times New Roman" w:hAnsi="Times New Roman" w:cs="Times New Roman"/>
          <w:sz w:val="24"/>
          <w:szCs w:val="24"/>
        </w:rPr>
        <w:t>wskazanych w ust. 4.</w:t>
      </w:r>
    </w:p>
    <w:p w14:paraId="3DEAE198" w14:textId="279F5CE5" w:rsidR="00BA72BB" w:rsidRPr="00403E28" w:rsidRDefault="00BA72BB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Zamawiający zastrzega sobie prawo do</w:t>
      </w:r>
      <w:r w:rsidR="00CD3022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jednorazowego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zwiększenia liczby kopii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wydruków w przypadku osiągnięcia rocznej </w:t>
      </w:r>
      <w:r w:rsidR="00DA7B93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liczby 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kopii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wydruków określonej w umowie, poprzez sporządzenie aneksu do umowy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i zwiększenie kwoty maksmalnej umowy o, której mowa w </w:t>
      </w:r>
      <w:r w:rsidR="00754783" w:rsidRPr="00403E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 5 ust. 1 do 10% wartości umowy brutto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. Jednocześnie stawki pozostają niezmienione i obowiązują na warunkach ustalonych w umowie, zgodnie z </w:t>
      </w:r>
      <w:r w:rsidRPr="00403E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§ 5 ust. 3</w:t>
      </w:r>
      <w:r w:rsidRPr="00403E28">
        <w:rPr>
          <w:rFonts w:ascii="Times New Roman" w:hAnsi="Times New Roman" w:cs="Times New Roman"/>
          <w:sz w:val="24"/>
          <w:szCs w:val="24"/>
        </w:rPr>
        <w:t xml:space="preserve"> pkt. a i b.</w:t>
      </w:r>
    </w:p>
    <w:p w14:paraId="15E56BDA" w14:textId="611AB760" w:rsidR="00497BB4" w:rsidRPr="000645DC" w:rsidRDefault="00497BB4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645DC">
        <w:rPr>
          <w:rFonts w:ascii="Times New Roman" w:eastAsia="Calibri" w:hAnsi="Times New Roman" w:cs="Times New Roman"/>
          <w:sz w:val="24"/>
          <w:szCs w:val="24"/>
        </w:rPr>
        <w:t xml:space="preserve">Zmiany w umowie mogą być </w:t>
      </w:r>
      <w:r w:rsidR="00BA72BB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Pr="000645DC">
        <w:rPr>
          <w:rFonts w:ascii="Times New Roman" w:eastAsia="Calibri" w:hAnsi="Times New Roman" w:cs="Times New Roman"/>
          <w:sz w:val="24"/>
          <w:szCs w:val="24"/>
        </w:rPr>
        <w:t>dokonywane w przypadku:</w:t>
      </w:r>
    </w:p>
    <w:p w14:paraId="568A4CA0" w14:textId="2C5FB0D5" w:rsidR="00BA72BB" w:rsidRPr="00BA72BB" w:rsidRDefault="00BA72BB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Umowy,</w:t>
      </w:r>
    </w:p>
    <w:p w14:paraId="34221A02" w14:textId="17B5830B" w:rsidR="00BA72BB" w:rsidRPr="00BA72BB" w:rsidRDefault="00BA72BB" w:rsidP="00BA72B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dotyczącej stawki podatku VAT, która zostanie wprowadzona w trakcie roku obowiązywania umowy</w:t>
      </w:r>
      <w:r w:rsidR="000E4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</w:t>
      </w:r>
      <w:r w:rsidR="000E44DB">
        <w:rPr>
          <w:rFonts w:ascii="Times New Roman" w:hAnsi="Times New Roman" w:cs="Times New Roman"/>
          <w:sz w:val="24"/>
          <w:szCs w:val="24"/>
        </w:rPr>
        <w:t>ena brutto nie ulegnie zmianie, nastąpi jedynie zmiana ceny netto); w przypadku zmiany stawki podatku VAT, o której nie było informacji w chwili składania ofert, Wykonawca może odstąpić od Umowy w terminie 30 dni od p</w:t>
      </w:r>
      <w:r w:rsidR="00E77C76">
        <w:rPr>
          <w:rFonts w:ascii="Times New Roman" w:hAnsi="Times New Roman" w:cs="Times New Roman"/>
          <w:sz w:val="24"/>
          <w:szCs w:val="24"/>
        </w:rPr>
        <w:t xml:space="preserve">owzięcia </w:t>
      </w:r>
      <w:r w:rsidR="000E44DB">
        <w:rPr>
          <w:rFonts w:ascii="Times New Roman" w:hAnsi="Times New Roman" w:cs="Times New Roman"/>
          <w:sz w:val="24"/>
          <w:szCs w:val="24"/>
        </w:rPr>
        <w:t xml:space="preserve">wiadomości o tych okolicznościach. Odstąpienie od Umowy nie będzie skutkowało naliczeniem przez Zamawiającego kar umownych przewidzianych w § </w:t>
      </w:r>
      <w:r w:rsidR="0098699E">
        <w:rPr>
          <w:rFonts w:ascii="Times New Roman" w:hAnsi="Times New Roman" w:cs="Times New Roman"/>
          <w:sz w:val="24"/>
          <w:szCs w:val="24"/>
        </w:rPr>
        <w:t>6</w:t>
      </w:r>
      <w:r w:rsidR="000E44DB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98699E">
        <w:rPr>
          <w:rFonts w:ascii="Times New Roman" w:hAnsi="Times New Roman" w:cs="Times New Roman"/>
          <w:sz w:val="24"/>
          <w:szCs w:val="24"/>
        </w:rPr>
        <w:t>2</w:t>
      </w:r>
      <w:r w:rsidR="000E44DB">
        <w:rPr>
          <w:rFonts w:ascii="Times New Roman" w:hAnsi="Times New Roman" w:cs="Times New Roman"/>
          <w:sz w:val="24"/>
          <w:szCs w:val="24"/>
        </w:rPr>
        <w:t xml:space="preserve"> Umowy;</w:t>
      </w:r>
    </w:p>
    <w:p w14:paraId="7BC154E4" w14:textId="4C674CA2" w:rsidR="000645DC" w:rsidRDefault="00497BB4" w:rsidP="000645D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organów uprawnionych do reprezentacji zarówno Zamawiającego,                         jak i Wykonawcy, danych adresowych stron umowy lub innych danych, które </w:t>
      </w:r>
      <w:r w:rsidR="00CB634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mają charakter czysto informacyjny (np. numer konta bankowego).</w:t>
      </w:r>
    </w:p>
    <w:p w14:paraId="51E35885" w14:textId="6AF1D293" w:rsidR="000E44DB" w:rsidRPr="00DA7B93" w:rsidRDefault="000E44DB" w:rsidP="000645D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nastąpiła zmiana nazwy handlowej (modelu) dostarczonych urządzeń wielofunkcyjnych,</w:t>
      </w:r>
    </w:p>
    <w:p w14:paraId="1C9A34B9" w14:textId="18AD28FB" w:rsidR="00BC4F24" w:rsidRPr="00B773D6" w:rsidRDefault="00E77C76" w:rsidP="00B773D6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ustalają, że w trakcie realizacji Umowy nie są wymagane zmiany w formie pisemnego aneksu w sytuacji zmiany osób określonych w § 9.</w:t>
      </w:r>
    </w:p>
    <w:p w14:paraId="312D2D60" w14:textId="098D2A22" w:rsidR="00E77C76" w:rsidRPr="00BC4F24" w:rsidRDefault="00B773D6" w:rsidP="00B77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C4DF3">
        <w:rPr>
          <w:rFonts w:ascii="Times New Roman" w:hAnsi="Times New Roman" w:cs="Times New Roman"/>
          <w:b/>
          <w:sz w:val="24"/>
          <w:szCs w:val="24"/>
        </w:rPr>
        <w:br/>
      </w:r>
      <w:r w:rsidR="00E77C76" w:rsidRPr="00BC4F24">
        <w:rPr>
          <w:rFonts w:ascii="Times New Roman" w:hAnsi="Times New Roman" w:cs="Times New Roman"/>
          <w:b/>
          <w:sz w:val="24"/>
          <w:szCs w:val="24"/>
        </w:rPr>
        <w:t>§</w:t>
      </w:r>
      <w:r w:rsidR="0075478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2D328EBF" w14:textId="7AA5AED1" w:rsidR="00E77C76" w:rsidRPr="00BC4F24" w:rsidRDefault="00E77C76" w:rsidP="00E77C76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C4F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Odstąpienie od umowy</w:t>
      </w:r>
    </w:p>
    <w:p w14:paraId="140C00A3" w14:textId="78775385" w:rsidR="00E77C76" w:rsidRPr="00BC4F24" w:rsidRDefault="00E77C76" w:rsidP="00BC4F24">
      <w:pPr>
        <w:pStyle w:val="Standard"/>
        <w:numPr>
          <w:ilvl w:val="0"/>
          <w:numId w:val="4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Zamawiający zastrzega sobie możliwość odstąpienia od umowy, w terminie 30 dni od powzięcia wiadomości </w:t>
      </w:r>
      <w:r w:rsidR="00CC4DF3">
        <w:rPr>
          <w:rFonts w:ascii="Times New Roman" w:hAnsi="Times New Roman" w:cs="Times New Roman"/>
          <w:sz w:val="24"/>
          <w:szCs w:val="24"/>
        </w:rPr>
        <w:t xml:space="preserve">o </w:t>
      </w:r>
      <w:r w:rsidR="00403E28">
        <w:rPr>
          <w:rFonts w:ascii="Times New Roman" w:hAnsi="Times New Roman" w:cs="Times New Roman"/>
          <w:sz w:val="24"/>
          <w:szCs w:val="24"/>
        </w:rPr>
        <w:t xml:space="preserve">poniżej wskazanych </w:t>
      </w:r>
      <w:r w:rsidRPr="00BC4F24">
        <w:rPr>
          <w:rFonts w:ascii="Times New Roman" w:hAnsi="Times New Roman" w:cs="Times New Roman"/>
          <w:sz w:val="24"/>
          <w:szCs w:val="24"/>
        </w:rPr>
        <w:t>okolicznoś</w:t>
      </w:r>
      <w:r w:rsidR="00A35399">
        <w:rPr>
          <w:rFonts w:ascii="Times New Roman" w:hAnsi="Times New Roman" w:cs="Times New Roman"/>
          <w:sz w:val="24"/>
          <w:szCs w:val="24"/>
        </w:rPr>
        <w:t>ciach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i gdy Wykonawca, mimo wezwania do </w:t>
      </w:r>
      <w:r w:rsidR="00403E28">
        <w:rPr>
          <w:rFonts w:ascii="Times New Roman" w:hAnsi="Times New Roman" w:cs="Times New Roman"/>
          <w:sz w:val="24"/>
          <w:szCs w:val="24"/>
        </w:rPr>
        <w:t>prawidłowego</w:t>
      </w:r>
      <w:r w:rsidRPr="00BC4F24">
        <w:rPr>
          <w:rFonts w:ascii="Times New Roman" w:hAnsi="Times New Roman" w:cs="Times New Roman"/>
          <w:sz w:val="24"/>
          <w:szCs w:val="24"/>
        </w:rPr>
        <w:t xml:space="preserve"> wykonywania przedmiotu umowy i </w:t>
      </w:r>
      <w:r w:rsidR="00403E28">
        <w:rPr>
          <w:rFonts w:ascii="Times New Roman" w:hAnsi="Times New Roman" w:cs="Times New Roman"/>
          <w:sz w:val="24"/>
          <w:szCs w:val="24"/>
        </w:rPr>
        <w:t xml:space="preserve">jego </w:t>
      </w:r>
      <w:r w:rsidRPr="00BC4F24">
        <w:rPr>
          <w:rFonts w:ascii="Times New Roman" w:hAnsi="Times New Roman" w:cs="Times New Roman"/>
          <w:sz w:val="24"/>
          <w:szCs w:val="24"/>
        </w:rPr>
        <w:t>bezskutecznego upływu</w:t>
      </w:r>
      <w:r w:rsidR="000130A0">
        <w:rPr>
          <w:rFonts w:ascii="Times New Roman" w:hAnsi="Times New Roman" w:cs="Times New Roman"/>
          <w:sz w:val="24"/>
          <w:szCs w:val="24"/>
        </w:rPr>
        <w:t>:</w:t>
      </w:r>
    </w:p>
    <w:p w14:paraId="3EF8D521" w14:textId="43C2C999" w:rsidR="00E77C76" w:rsidRPr="00BC4F24" w:rsidRDefault="00B02495" w:rsidP="00BC4F24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raz trzeci </w:t>
      </w:r>
      <w:r w:rsidR="00E77C76" w:rsidRPr="00BC4F24">
        <w:rPr>
          <w:rFonts w:ascii="Times New Roman" w:hAnsi="Times New Roman" w:cs="Times New Roman"/>
          <w:sz w:val="24"/>
          <w:szCs w:val="24"/>
        </w:rPr>
        <w:t>opóźnia się z wykonaniem przedmiotu umowy,</w:t>
      </w:r>
      <w:r w:rsidR="00403E28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 xml:space="preserve">bądź </w:t>
      </w:r>
      <w:r>
        <w:rPr>
          <w:rFonts w:ascii="Times New Roman" w:hAnsi="Times New Roman" w:cs="Times New Roman"/>
          <w:sz w:val="24"/>
          <w:szCs w:val="24"/>
        </w:rPr>
        <w:t xml:space="preserve">czas opóźnienia </w:t>
      </w:r>
      <w:r w:rsidR="008049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wynosi 7 dni</w:t>
      </w:r>
      <w:r w:rsidR="008049B8">
        <w:rPr>
          <w:rFonts w:ascii="Times New Roman" w:hAnsi="Times New Roman" w:cs="Times New Roman"/>
          <w:sz w:val="24"/>
          <w:szCs w:val="24"/>
        </w:rPr>
        <w:t>,</w:t>
      </w:r>
    </w:p>
    <w:p w14:paraId="4BB081D7" w14:textId="3A24CD82" w:rsidR="000130A0" w:rsidRPr="000130A0" w:rsidRDefault="00E77C76" w:rsidP="000130A0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faktycznie zaprzestał wykonywania umowy</w:t>
      </w:r>
      <w:r w:rsidR="00403E28">
        <w:rPr>
          <w:rFonts w:ascii="Times New Roman" w:hAnsi="Times New Roman" w:cs="Times New Roman"/>
          <w:sz w:val="24"/>
          <w:szCs w:val="24"/>
        </w:rPr>
        <w:t>, w stosunkach</w:t>
      </w:r>
      <w:r w:rsidR="000130A0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 xml:space="preserve">do któregokolwiek  z obowiązków i </w:t>
      </w:r>
      <w:r w:rsidR="000130A0">
        <w:rPr>
          <w:rFonts w:ascii="Times New Roman" w:hAnsi="Times New Roman" w:cs="Times New Roman"/>
          <w:sz w:val="24"/>
          <w:szCs w:val="24"/>
        </w:rPr>
        <w:t>terminów określonych niniejszą umową</w:t>
      </w:r>
      <w:r w:rsidR="008049B8">
        <w:rPr>
          <w:rFonts w:ascii="Times New Roman" w:hAnsi="Times New Roman" w:cs="Times New Roman"/>
          <w:sz w:val="24"/>
          <w:szCs w:val="24"/>
        </w:rPr>
        <w:t>.</w:t>
      </w:r>
    </w:p>
    <w:p w14:paraId="2C4B571B" w14:textId="576290EF" w:rsidR="00BC4F24" w:rsidRPr="00BC4F24" w:rsidRDefault="00BC4F24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Zamawiający może odstąpić od umowy, w przypadku, gdy zwłoka Wykonawcy w stosunku do terminu określonego w </w:t>
      </w:r>
      <w:r w:rsidRPr="00BC4F24">
        <w:rPr>
          <w:rFonts w:ascii="Times New Roman" w:eastAsia="Times New Roman" w:hAnsi="Times New Roman" w:cs="Times New Roman"/>
          <w:sz w:val="24"/>
          <w:szCs w:val="24"/>
          <w:lang w:eastAsia="pl-PL"/>
        </w:rPr>
        <w:t>§2 ust.</w:t>
      </w:r>
      <w:r w:rsidR="003D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przekroczy 3 dni robocze. </w:t>
      </w:r>
    </w:p>
    <w:p w14:paraId="730D5CBB" w14:textId="7DFFE7CF" w:rsid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W przypadku, gdy Zamawiający odstąpi od Umowy z powodu okoliczności, za które odpowiada Wykonawca lub w przypadku odstąpienia od Umowy przez Wykonawcę z przyczyn leżących po stronie Wykonawcy, użyczone urządzenia pozostaną na stanie Zamawiającego oraz Zamawiający może z nich korzystać.</w:t>
      </w:r>
    </w:p>
    <w:p w14:paraId="022457C3" w14:textId="77777777" w:rsid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Okres użyczenia urządzeń drukujących w sytuacji, o której mowa w ust. </w:t>
      </w:r>
      <w:r w:rsidR="00BC4F24">
        <w:rPr>
          <w:rFonts w:ascii="Times New Roman" w:hAnsi="Times New Roman" w:cs="Times New Roman"/>
          <w:sz w:val="24"/>
          <w:szCs w:val="24"/>
        </w:rPr>
        <w:t>3</w:t>
      </w:r>
      <w:r w:rsidRPr="00BC4F24">
        <w:rPr>
          <w:rFonts w:ascii="Times New Roman" w:hAnsi="Times New Roman" w:cs="Times New Roman"/>
          <w:sz w:val="24"/>
          <w:szCs w:val="24"/>
        </w:rPr>
        <w:t xml:space="preserve"> będzie nie dłuższy niż 1 miesiąc od momentu odstąpienia umowy.</w:t>
      </w:r>
    </w:p>
    <w:p w14:paraId="21973A45" w14:textId="3A51A173" w:rsidR="00E77C76" w:rsidRP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W okresie, o którym mowa w ust. </w:t>
      </w:r>
      <w:r w:rsidR="00BC4F24">
        <w:rPr>
          <w:rFonts w:ascii="Times New Roman" w:hAnsi="Times New Roman" w:cs="Times New Roman"/>
          <w:sz w:val="24"/>
          <w:szCs w:val="24"/>
        </w:rPr>
        <w:t>4</w:t>
      </w:r>
      <w:r w:rsidRPr="00BC4F24">
        <w:rPr>
          <w:rFonts w:ascii="Times New Roman" w:hAnsi="Times New Roman" w:cs="Times New Roman"/>
          <w:sz w:val="24"/>
          <w:szCs w:val="24"/>
        </w:rPr>
        <w:t xml:space="preserve"> Zamawiający może stosować materiały eksploatacyjne do urządzeń </w:t>
      </w:r>
      <w:r w:rsidR="00BC4F24">
        <w:rPr>
          <w:rFonts w:ascii="Times New Roman" w:hAnsi="Times New Roman" w:cs="Times New Roman"/>
          <w:sz w:val="24"/>
          <w:szCs w:val="24"/>
        </w:rPr>
        <w:t>wielofunkcyjnych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="00BC4F24">
        <w:rPr>
          <w:rFonts w:ascii="Times New Roman" w:hAnsi="Times New Roman" w:cs="Times New Roman"/>
          <w:sz w:val="24"/>
          <w:szCs w:val="24"/>
        </w:rPr>
        <w:t>dostarczonych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tylko </w:t>
      </w:r>
      <w:r w:rsidR="00BC4F24">
        <w:rPr>
          <w:rFonts w:ascii="Times New Roman" w:hAnsi="Times New Roman" w:cs="Times New Roman"/>
          <w:sz w:val="24"/>
          <w:szCs w:val="24"/>
        </w:rPr>
        <w:t>od</w:t>
      </w:r>
      <w:r w:rsidRPr="00BC4F24">
        <w:rPr>
          <w:rFonts w:ascii="Times New Roman" w:hAnsi="Times New Roman" w:cs="Times New Roman"/>
          <w:sz w:val="24"/>
          <w:szCs w:val="24"/>
        </w:rPr>
        <w:t xml:space="preserve"> Wykonawcy.</w:t>
      </w:r>
    </w:p>
    <w:p w14:paraId="56D7134B" w14:textId="77777777" w:rsidR="00E77C76" w:rsidRPr="00BC4F24" w:rsidRDefault="00E77C76" w:rsidP="00E77C76">
      <w:pPr>
        <w:keepNext/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54FA0B" w14:textId="1AF6B9BA" w:rsidR="00BC4F24" w:rsidRPr="00E53FAA" w:rsidRDefault="00BC4F24" w:rsidP="00BC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4783">
        <w:rPr>
          <w:rFonts w:ascii="Times New Roman" w:hAnsi="Times New Roman" w:cs="Times New Roman"/>
          <w:b/>
          <w:sz w:val="24"/>
          <w:szCs w:val="24"/>
        </w:rPr>
        <w:t>9</w:t>
      </w:r>
    </w:p>
    <w:p w14:paraId="4116D7E3" w14:textId="26F85C15" w:rsidR="00BC4F24" w:rsidRPr="00BC4F24" w:rsidRDefault="00BC4F24" w:rsidP="00BC4F24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Przedstawiciele stron</w:t>
      </w:r>
    </w:p>
    <w:p w14:paraId="33681419" w14:textId="77777777" w:rsidR="00BC4F24" w:rsidRDefault="00BC4F24" w:rsidP="00BC4F24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realizację Umowy ze strony Zamawiającego jest:</w:t>
      </w:r>
    </w:p>
    <w:p w14:paraId="02CAE35F" w14:textId="77777777" w:rsidR="00BC4F24" w:rsidRDefault="00BC4F24" w:rsidP="00BC4F24">
      <w:pPr>
        <w:pStyle w:val="Standard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05F28" w14:textId="77777777" w:rsidR="00BC4F24" w:rsidRDefault="00BC4F24" w:rsidP="00BC4F24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Osobą odpowiedzialną za realizację Umowy ze strony Wykonawcy jest:</w:t>
      </w:r>
    </w:p>
    <w:p w14:paraId="399699E9" w14:textId="2F769493" w:rsidR="00BC4F24" w:rsidRDefault="00BC4F24" w:rsidP="00CF587D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Do</w:t>
      </w:r>
      <w:r w:rsidR="00CF587D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kontaktów z Wykonawcą wyznaczone zostały następujące osoby ze strony</w:t>
      </w:r>
      <w:r w:rsidR="00CF587D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Zamawiającego:</w:t>
      </w:r>
    </w:p>
    <w:p w14:paraId="5927495C" w14:textId="1F30510F" w:rsidR="00CF587D" w:rsidRDefault="00CF587D" w:rsidP="00CF587D">
      <w:pPr>
        <w:pStyle w:val="Standard"/>
        <w:numPr>
          <w:ilvl w:val="0"/>
          <w:numId w:val="5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05EB542" w14:textId="68C31F54" w:rsidR="00CF587D" w:rsidRPr="00CF587D" w:rsidRDefault="00CF587D" w:rsidP="00CF587D">
      <w:pPr>
        <w:pStyle w:val="Standard"/>
        <w:numPr>
          <w:ilvl w:val="0"/>
          <w:numId w:val="5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15460D" w14:textId="68710947" w:rsidR="00E77C76" w:rsidRPr="00CF587D" w:rsidRDefault="00BC4F24" w:rsidP="00CF587D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osób wymienionych w ust. 1, 2, 3 nie stanowi zmiany Umowy. Strona dokonująca zmiany jest obowiązana uprzednio powiadomić o niej drugą stronę, niezwłocznie, w formie pisemnej.</w:t>
      </w:r>
      <w:r w:rsidR="00A35BBB">
        <w:rPr>
          <w:rFonts w:ascii="Times New Roman" w:hAnsi="Times New Roman" w:cs="Times New Roman"/>
          <w:sz w:val="24"/>
          <w:szCs w:val="24"/>
        </w:rPr>
        <w:br/>
      </w:r>
    </w:p>
    <w:p w14:paraId="098E5976" w14:textId="5726CED3" w:rsidR="00497BB4" w:rsidRPr="00E53FAA" w:rsidRDefault="00497BB4" w:rsidP="00CC0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4F24">
        <w:rPr>
          <w:rFonts w:ascii="Times New Roman" w:hAnsi="Times New Roman" w:cs="Times New Roman"/>
          <w:b/>
          <w:sz w:val="24"/>
          <w:szCs w:val="24"/>
        </w:rPr>
        <w:t>1</w:t>
      </w:r>
      <w:r w:rsidR="00754783">
        <w:rPr>
          <w:rFonts w:ascii="Times New Roman" w:hAnsi="Times New Roman" w:cs="Times New Roman"/>
          <w:b/>
          <w:sz w:val="24"/>
          <w:szCs w:val="24"/>
        </w:rPr>
        <w:t>0</w:t>
      </w:r>
    </w:p>
    <w:p w14:paraId="2333AEC7" w14:textId="27C73623" w:rsidR="00497BB4" w:rsidRPr="00E53FAA" w:rsidRDefault="00497BB4" w:rsidP="00937BEF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Klauzula informacyjna RODO</w:t>
      </w:r>
    </w:p>
    <w:p w14:paraId="063E7868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dyrektywy 95/46/WE (ogólne rozporządzenie o ochronie danych) (Dz. Urz. UE L 119 z 04.05.2016, str. 1), dalej </w:t>
      </w:r>
      <w:r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„RODO”,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informuje, że: </w:t>
      </w:r>
    </w:p>
    <w:p w14:paraId="259DE681" w14:textId="1DB6C4C4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dministratorem danych osobowych Wykonawcy oraz osób, których dane Wykonawca przekazał w niniejszym postępowaniu jest Starosta Łęczyński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z siedzibą przy</w:t>
      </w:r>
      <w:r w:rsidR="00ED4F7E" w:rsidRPr="00E53FAA">
        <w:rPr>
          <w:rFonts w:ascii="Times New Roman" w:hAnsi="Times New Roman" w:cs="Times New Roman"/>
          <w:color w:val="4F81B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Al. Jana Pawła II 95A, 21-010 Łęczna, tel. kontaktowy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: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(81) 5315200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;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A0A999" w14:textId="525D9C13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dministrator wyznaczył inspektora danych osobowych. Kontakt w sprawach danych osobowych można uzyskać poprzez adres e-mail: </w:t>
      </w:r>
      <w:hyperlink r:id="rId8" w:history="1">
        <w:r w:rsidR="004E4CFA" w:rsidRPr="00E53FA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inspektor@powiatleczynski.pl</w:t>
        </w:r>
      </w:hyperlink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F97180A" w14:textId="03CA8B6B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ane osobowe Wykonawcy przetwarzane będą na podstawie art. 6 ust. 1 lit. c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RODO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obowiązku ciążącym na administratorze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w celu związanym z postępowaniem o udzielenie zamówienia publicznego na zadanie pn.: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„…………………………………………………………………………………….”</w:t>
      </w:r>
    </w:p>
    <w:p w14:paraId="12822016" w14:textId="6F4F600E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dbiorcami danych osobowych Wykonawcy będą osoby lub podmioty, którym udostępniona zostanie dokumentacja postępowania. </w:t>
      </w:r>
    </w:p>
    <w:p w14:paraId="2515A790" w14:textId="49A7FE3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ane osobowe Wykonawcy będą przechowywane, zgodnie z art. 78 ust. 1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ACA024C" w14:textId="77CD60D6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bowiązek podania przez Wykonawcę danych osobowych bezpośrednio go dotyczących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wymogiem ustawowym określonym w przepisach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;  </w:t>
      </w:r>
    </w:p>
    <w:p w14:paraId="42C70649" w14:textId="79EC1175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odniesieniu do danych osobowych Wykonawcy decyzje nie będą podejmowane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14:paraId="6848EED7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Wykonawca posiada:</w:t>
      </w:r>
    </w:p>
    <w:p w14:paraId="50FFA384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A30F0FE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osobowych, o ile ich zmiana nie skutkuje zmianą wyniku postępowania o udzielenie zamówienia publicznego 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ani zmianą postanowień umowy w zakresie niezgodnym z ustawą </w:t>
      </w:r>
      <w:proofErr w:type="spellStart"/>
      <w:r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oraz nie narusza integralności protokołu oraz jego załączników;</w:t>
      </w:r>
    </w:p>
    <w:p w14:paraId="429A2BA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F893E0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</w:t>
      </w:r>
      <w:r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z 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siedzibą przy ul. Stawki 2, 00-193 Warszawa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, gdy Wykonawca uzna, że przetwarzanie jego danych osobowych narusza przepisy RODO;</w:t>
      </w:r>
    </w:p>
    <w:p w14:paraId="3F1D20EE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Wykonawcy nie przysługuje:</w:t>
      </w:r>
    </w:p>
    <w:p w14:paraId="5B851F81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D1677EC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036D55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danych osobowych Wykonawcy jest art. 6 ust. 1 lit. c RODO. </w:t>
      </w:r>
    </w:p>
    <w:p w14:paraId="58860C20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298C14F3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67F0F464" w14:textId="71EF262D" w:rsidR="00497BB4" w:rsidRPr="00E53FAA" w:rsidRDefault="00ED4F7E" w:rsidP="00F6056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1DC8077" w14:textId="5B54360C" w:rsidR="00497BB4" w:rsidRPr="00E53FAA" w:rsidRDefault="00CF587D" w:rsidP="003D51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C4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4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3390A6F" w14:textId="7E9884AE" w:rsidR="00497BB4" w:rsidRPr="00E53FAA" w:rsidRDefault="00497BB4" w:rsidP="003D518F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E51F673" w14:textId="77777777" w:rsidR="00497BB4" w:rsidRPr="00E53FAA" w:rsidRDefault="00497BB4" w:rsidP="00CC036B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jest oferta złożona przez Wykonawcę.</w:t>
      </w:r>
    </w:p>
    <w:p w14:paraId="0968877A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Ewentualne kwestie sporne wynikłe w trakcie realizacji niniejszej umowy strony rozstrzygać będą polubownie.</w:t>
      </w:r>
    </w:p>
    <w:p w14:paraId="0A2203CD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braku porozumienia spory rozstrzygane będą przez sąd miejscowo właściwy dla zamawiającego. </w:t>
      </w:r>
    </w:p>
    <w:p w14:paraId="55F896F4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 uregulowanych mają zastosowanie przepisy Ustawy Prawo zamówień publicznych i Kodeksu Cywilnego.</w:t>
      </w:r>
    </w:p>
    <w:p w14:paraId="3CC3F36B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 Umowę sporządzono w trzech jednobrzmiących egzemplarzach: 1 egz. dla Wykonawcy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2 egz. dla Zamawiającego.</w:t>
      </w:r>
    </w:p>
    <w:p w14:paraId="6D36487C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79B9B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6C24" w14:textId="10448C4F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</w:t>
      </w:r>
    </w:p>
    <w:p w14:paraId="06666AF6" w14:textId="67E4AFDB" w:rsidR="00EF656B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F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402CCFDE" w14:textId="5810C476" w:rsidR="00CE1CE3" w:rsidRDefault="00CE1C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64DD2D0" w14:textId="64379A72" w:rsidR="00EF656B" w:rsidRPr="00803FDD" w:rsidRDefault="00CE1CE3" w:rsidP="00CE1CE3">
      <w:pPr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03FDD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Załącznik Nr</w:t>
      </w:r>
      <w:r w:rsidR="00F6384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03FDD">
        <w:rPr>
          <w:rFonts w:ascii="Times New Roman" w:eastAsia="Times New Roman" w:hAnsi="Times New Roman" w:cs="Times New Roman"/>
          <w:i/>
          <w:iCs/>
          <w:lang w:eastAsia="pl-PL"/>
        </w:rPr>
        <w:t>1 do Umowy</w:t>
      </w:r>
    </w:p>
    <w:p w14:paraId="1CC0B8F7" w14:textId="77777777" w:rsidR="00CE1CE3" w:rsidRDefault="00CE1CE3" w:rsidP="00CE1C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E1651" w14:textId="390C3744" w:rsidR="00CE1CE3" w:rsidRPr="00CE1CE3" w:rsidRDefault="00CE1CE3" w:rsidP="00CE1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Instalacji-Przekazania</w:t>
      </w:r>
    </w:p>
    <w:p w14:paraId="0576D3C7" w14:textId="2E5F76FF" w:rsidR="00CE1CE3" w:rsidRDefault="00CE1CE3" w:rsidP="00CE1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Umowy Dzierżawy Nr …… zawartej w dniu ……………… pomiędzy</w:t>
      </w:r>
    </w:p>
    <w:p w14:paraId="7969262D" w14:textId="77777777" w:rsidR="00CE1CE3" w:rsidRDefault="00CE1CE3" w:rsidP="00CE1C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1CE3" w14:paraId="3F924588" w14:textId="77777777" w:rsidTr="00CE1CE3">
        <w:trPr>
          <w:trHeight w:val="235"/>
        </w:trPr>
        <w:tc>
          <w:tcPr>
            <w:tcW w:w="9062" w:type="dxa"/>
          </w:tcPr>
          <w:p w14:paraId="36368192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  <w:p w14:paraId="641581D9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28234A6F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3541FCF6" w14:textId="6CEB4DAD" w:rsidR="00CE1CE3" w:rsidRPr="00CE1CE3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reprezentująca:</w:t>
            </w:r>
          </w:p>
        </w:tc>
      </w:tr>
    </w:tbl>
    <w:p w14:paraId="71640FC3" w14:textId="6D561212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86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204" w14:paraId="254CA294" w14:textId="77777777" w:rsidTr="00986204">
        <w:tc>
          <w:tcPr>
            <w:tcW w:w="9062" w:type="dxa"/>
          </w:tcPr>
          <w:p w14:paraId="793EAF13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  <w:p w14:paraId="74CF5A1E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51C13898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5F3592C6" w14:textId="7CA4F742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reprezentująca:</w:t>
            </w:r>
          </w:p>
        </w:tc>
      </w:tr>
    </w:tbl>
    <w:p w14:paraId="1139468D" w14:textId="2029D680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035D75" w14:textId="77777777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DE196" w14:textId="51C8D183" w:rsidR="00986204" w:rsidRDefault="00986204" w:rsidP="00986204">
      <w:pPr>
        <w:pStyle w:val="Akapitzlist"/>
        <w:numPr>
          <w:ilvl w:val="2"/>
          <w:numId w:val="5"/>
        </w:numPr>
        <w:tabs>
          <w:tab w:val="clear" w:pos="144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……………… Wykonawca 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dostarczył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urządzeń wielofunkcyjnych </w:t>
      </w:r>
    </w:p>
    <w:p w14:paraId="1C41D5A4" w14:textId="01FA7010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marki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……………,</w:t>
      </w:r>
    </w:p>
    <w:p w14:paraId="6107666A" w14:textId="77777777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F196EA5" w14:textId="28E694DD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numerach 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seryjny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ch:</w:t>
      </w:r>
    </w:p>
    <w:p w14:paraId="497DE4D4" w14:textId="77777777" w:rsidR="009E0D3C" w:rsidRDefault="009E0D3C" w:rsidP="009E0D3C">
      <w:pPr>
        <w:pStyle w:val="Akapitzlist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03" w:type="dxa"/>
        <w:tblLook w:val="04A0" w:firstRow="1" w:lastRow="0" w:firstColumn="1" w:lastColumn="0" w:noHBand="0" w:noVBand="1"/>
      </w:tblPr>
      <w:tblGrid>
        <w:gridCol w:w="1118"/>
        <w:gridCol w:w="6940"/>
      </w:tblGrid>
      <w:tr w:rsidR="00986204" w14:paraId="2240DF8D" w14:textId="77777777" w:rsidTr="009E0D3C">
        <w:tc>
          <w:tcPr>
            <w:tcW w:w="1118" w:type="dxa"/>
          </w:tcPr>
          <w:p w14:paraId="4DB63B4D" w14:textId="32BDC06B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6940" w:type="dxa"/>
          </w:tcPr>
          <w:p w14:paraId="630DC4B9" w14:textId="32F4F420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 urządzenia</w:t>
            </w:r>
          </w:p>
        </w:tc>
      </w:tr>
      <w:tr w:rsidR="00986204" w14:paraId="7250F123" w14:textId="77777777" w:rsidTr="009E0D3C">
        <w:tc>
          <w:tcPr>
            <w:tcW w:w="1118" w:type="dxa"/>
          </w:tcPr>
          <w:p w14:paraId="2DCCDEBE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2789F38B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56A36AAA" w14:textId="77777777" w:rsidTr="009E0D3C">
        <w:tc>
          <w:tcPr>
            <w:tcW w:w="1118" w:type="dxa"/>
          </w:tcPr>
          <w:p w14:paraId="263FBD28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764881AB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8035784" w14:textId="77777777" w:rsidTr="009E0D3C">
        <w:tc>
          <w:tcPr>
            <w:tcW w:w="1118" w:type="dxa"/>
          </w:tcPr>
          <w:p w14:paraId="563FEB2D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6D2DFB01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7FA0BE97" w14:textId="77777777" w:rsidTr="009E0D3C">
        <w:tc>
          <w:tcPr>
            <w:tcW w:w="1118" w:type="dxa"/>
          </w:tcPr>
          <w:p w14:paraId="53412A0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05F769C1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0288BA13" w14:textId="77777777" w:rsidTr="009E0D3C">
        <w:tc>
          <w:tcPr>
            <w:tcW w:w="1118" w:type="dxa"/>
          </w:tcPr>
          <w:p w14:paraId="54BCB0D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65DA4B54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4F79A460" w14:textId="77777777" w:rsidTr="009E0D3C">
        <w:tc>
          <w:tcPr>
            <w:tcW w:w="1118" w:type="dxa"/>
          </w:tcPr>
          <w:p w14:paraId="5257153C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71D690B0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29957041" w14:textId="77777777" w:rsidTr="009E0D3C">
        <w:tc>
          <w:tcPr>
            <w:tcW w:w="1118" w:type="dxa"/>
          </w:tcPr>
          <w:p w14:paraId="08A3DB35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111D3C0D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5992954" w14:textId="77777777" w:rsidTr="009E0D3C">
        <w:tc>
          <w:tcPr>
            <w:tcW w:w="1118" w:type="dxa"/>
          </w:tcPr>
          <w:p w14:paraId="6500238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51611CC2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47E8F06" w14:textId="77777777" w:rsidTr="009E0D3C">
        <w:tc>
          <w:tcPr>
            <w:tcW w:w="1118" w:type="dxa"/>
          </w:tcPr>
          <w:p w14:paraId="1124EEB0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0" w:type="dxa"/>
          </w:tcPr>
          <w:p w14:paraId="50E5A1D7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D5281D" w14:textId="4F721294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będącą przedmiotem umowy dzierżawy, a następnie dokonał jej uruchomienia.</w:t>
      </w:r>
    </w:p>
    <w:p w14:paraId="34FC7948" w14:textId="0FF0B46C" w:rsidR="009E0D3C" w:rsidRDefault="009E0D3C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zainstalowane</w:t>
      </w:r>
      <w:r w:rsid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wskazanych lokalizacjach 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>i skonfigurowane zgodnie z zaleceniami Wykonawcy.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48EF4B8" w14:textId="4D1FFA65" w:rsidR="00803FDD" w:rsidRDefault="00803FDD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uruchomieniu, Wykonawca wydał Zamawiającemu 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kompletem materiałów eksploatacyjnych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C15D8D" w14:textId="7B5EF03D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poświadcza odbiór 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urządze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w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1,</w:t>
      </w:r>
    </w:p>
    <w:p w14:paraId="782BAA15" w14:textId="77777777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przedmiot umowy zostaje przyjęty przez Zamawiającego bez zastrzeżeń.</w:t>
      </w:r>
    </w:p>
    <w:p w14:paraId="41045C6D" w14:textId="36529D1D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sporządzono w dwóch jednobrzmiących egzemplarzach – po jednym dla każdej 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1C780" w14:textId="753E2EBB" w:rsidR="00355A35" w:rsidRDefault="00355A35" w:rsidP="00355A3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1ABE11" w14:textId="77777777" w:rsidR="00355A35" w:rsidRDefault="00355A35" w:rsidP="00355A3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D9C80" w14:textId="77777777" w:rsidR="00355A35" w:rsidRPr="00E53FAA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________________________</w:t>
      </w:r>
    </w:p>
    <w:p w14:paraId="1629AA4D" w14:textId="77777777" w:rsidR="00355A35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198EBC98" w14:textId="6D93A030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4B9B0F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A35" w14:paraId="529161D9" w14:textId="77777777" w:rsidTr="00355A35">
        <w:tc>
          <w:tcPr>
            <w:tcW w:w="4531" w:type="dxa"/>
          </w:tcPr>
          <w:p w14:paraId="31C23D17" w14:textId="0F2D048A" w:rsidR="00355A35" w:rsidRDefault="00355A35" w:rsidP="00355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……………………………….</w:t>
            </w:r>
          </w:p>
        </w:tc>
        <w:tc>
          <w:tcPr>
            <w:tcW w:w="4531" w:type="dxa"/>
          </w:tcPr>
          <w:p w14:paraId="03AE58CD" w14:textId="5103710D" w:rsidR="00355A35" w:rsidRDefault="00355A35" w:rsidP="00355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……………………………….</w:t>
            </w:r>
          </w:p>
        </w:tc>
      </w:tr>
      <w:tr w:rsidR="00355A35" w14:paraId="720A41AB" w14:textId="77777777" w:rsidTr="00355A35">
        <w:tc>
          <w:tcPr>
            <w:tcW w:w="4531" w:type="dxa"/>
          </w:tcPr>
          <w:p w14:paraId="2E63B692" w14:textId="2DBCDD32" w:rsidR="00355A35" w:rsidRDefault="00355A35" w:rsidP="00355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uprawnionej/upoważnionej</w:t>
            </w:r>
          </w:p>
        </w:tc>
        <w:tc>
          <w:tcPr>
            <w:tcW w:w="4531" w:type="dxa"/>
          </w:tcPr>
          <w:p w14:paraId="425FD8BA" w14:textId="6C14D572" w:rsidR="00355A35" w:rsidRDefault="00355A35" w:rsidP="00355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uprawnionej/upoważnionej</w:t>
            </w:r>
          </w:p>
        </w:tc>
      </w:tr>
    </w:tbl>
    <w:p w14:paraId="5F8B6B64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BAD41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5053D" w14:textId="51E7591C" w:rsidR="00355A35" w:rsidRPr="00E53FAA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</w:p>
    <w:p w14:paraId="71C6C1BC" w14:textId="432F0F5D" w:rsidR="00355A35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339A9724" w14:textId="77777777" w:rsidR="00355A35" w:rsidRP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5A35" w:rsidRPr="00355A35" w:rsidSect="00C32CC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30C6E" w14:textId="77777777" w:rsidR="00981AD3" w:rsidRDefault="00981AD3" w:rsidP="00975135">
      <w:pPr>
        <w:spacing w:after="0" w:line="240" w:lineRule="auto"/>
      </w:pPr>
      <w:r>
        <w:separator/>
      </w:r>
    </w:p>
  </w:endnote>
  <w:endnote w:type="continuationSeparator" w:id="0">
    <w:p w14:paraId="1F08C775" w14:textId="77777777" w:rsidR="00981AD3" w:rsidRDefault="00981AD3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66E3" w14:textId="77777777" w:rsidR="00981AD3" w:rsidRDefault="00981AD3" w:rsidP="00975135">
      <w:pPr>
        <w:spacing w:after="0" w:line="240" w:lineRule="auto"/>
      </w:pPr>
      <w:r>
        <w:separator/>
      </w:r>
    </w:p>
  </w:footnote>
  <w:footnote w:type="continuationSeparator" w:id="0">
    <w:p w14:paraId="77C1CF05" w14:textId="77777777" w:rsidR="00981AD3" w:rsidRDefault="00981AD3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1170BAC4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3694286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365DC0"/>
    <w:multiLevelType w:val="singleLevel"/>
    <w:tmpl w:val="1F78A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592748"/>
    <w:multiLevelType w:val="hybridMultilevel"/>
    <w:tmpl w:val="422E3C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B40D10"/>
    <w:multiLevelType w:val="hybridMultilevel"/>
    <w:tmpl w:val="134CA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2BF9"/>
    <w:multiLevelType w:val="hybridMultilevel"/>
    <w:tmpl w:val="E2E28CD4"/>
    <w:lvl w:ilvl="0" w:tplc="D722D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701"/>
    <w:multiLevelType w:val="hybridMultilevel"/>
    <w:tmpl w:val="BD502D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F52CB"/>
    <w:multiLevelType w:val="hybridMultilevel"/>
    <w:tmpl w:val="D66EC8AC"/>
    <w:lvl w:ilvl="0" w:tplc="E9FAD368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6F66EC"/>
    <w:multiLevelType w:val="hybridMultilevel"/>
    <w:tmpl w:val="A342A190"/>
    <w:lvl w:ilvl="0" w:tplc="9998F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A2622"/>
    <w:multiLevelType w:val="hybridMultilevel"/>
    <w:tmpl w:val="F2C89DE4"/>
    <w:lvl w:ilvl="0" w:tplc="E9004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819"/>
    <w:multiLevelType w:val="multilevel"/>
    <w:tmpl w:val="E97CE87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C840E1"/>
    <w:multiLevelType w:val="hybridMultilevel"/>
    <w:tmpl w:val="79760FC4"/>
    <w:lvl w:ilvl="0" w:tplc="0AD62C9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1766B8B"/>
    <w:multiLevelType w:val="hybridMultilevel"/>
    <w:tmpl w:val="3DE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645A"/>
    <w:multiLevelType w:val="multilevel"/>
    <w:tmpl w:val="1F0C70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D83290"/>
    <w:multiLevelType w:val="hybridMultilevel"/>
    <w:tmpl w:val="E0D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BDF"/>
    <w:multiLevelType w:val="hybridMultilevel"/>
    <w:tmpl w:val="6838C762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1">
      <w:start w:val="1"/>
      <w:numFmt w:val="decimal"/>
      <w:lvlText w:val="%2)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5" w15:restartNumberingAfterBreak="0">
    <w:nsid w:val="2EA94EC2"/>
    <w:multiLevelType w:val="multilevel"/>
    <w:tmpl w:val="5EFC51C8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0638AE"/>
    <w:multiLevelType w:val="hybridMultilevel"/>
    <w:tmpl w:val="46941B3A"/>
    <w:lvl w:ilvl="0" w:tplc="D4C2A8EC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F93289"/>
    <w:multiLevelType w:val="multilevel"/>
    <w:tmpl w:val="BDC4BE8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9181410"/>
    <w:multiLevelType w:val="hybridMultilevel"/>
    <w:tmpl w:val="D844367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C65C5250">
      <w:numFmt w:val="bullet"/>
      <w:lvlText w:val="•"/>
      <w:lvlJc w:val="left"/>
      <w:pPr>
        <w:ind w:left="1792" w:hanging="705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3CDF724F"/>
    <w:multiLevelType w:val="hybridMultilevel"/>
    <w:tmpl w:val="AF9EE5AE"/>
    <w:lvl w:ilvl="0" w:tplc="C7663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C7FFA"/>
    <w:multiLevelType w:val="multilevel"/>
    <w:tmpl w:val="BA7A7D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56F92"/>
    <w:multiLevelType w:val="hybridMultilevel"/>
    <w:tmpl w:val="95C65F16"/>
    <w:lvl w:ilvl="0" w:tplc="541067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F57F7"/>
    <w:multiLevelType w:val="hybridMultilevel"/>
    <w:tmpl w:val="45789D9E"/>
    <w:lvl w:ilvl="0" w:tplc="6C5C66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2DF35EA"/>
    <w:multiLevelType w:val="hybridMultilevel"/>
    <w:tmpl w:val="2E10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31E7"/>
    <w:multiLevelType w:val="hybridMultilevel"/>
    <w:tmpl w:val="671636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D4020"/>
    <w:multiLevelType w:val="multilevel"/>
    <w:tmpl w:val="A658008E"/>
    <w:styleLink w:val="WWNum1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7512D12"/>
    <w:multiLevelType w:val="hybridMultilevel"/>
    <w:tmpl w:val="FADE9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327F9"/>
    <w:multiLevelType w:val="hybridMultilevel"/>
    <w:tmpl w:val="C57A827A"/>
    <w:lvl w:ilvl="0" w:tplc="8B9678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8F933D1"/>
    <w:multiLevelType w:val="hybridMultilevel"/>
    <w:tmpl w:val="E190D512"/>
    <w:lvl w:ilvl="0" w:tplc="66F40E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D6F16"/>
    <w:multiLevelType w:val="hybridMultilevel"/>
    <w:tmpl w:val="0110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948"/>
    <w:multiLevelType w:val="hybridMultilevel"/>
    <w:tmpl w:val="D28E0818"/>
    <w:lvl w:ilvl="0" w:tplc="DA5EE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60CA8"/>
    <w:multiLevelType w:val="hybridMultilevel"/>
    <w:tmpl w:val="9796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711DB"/>
    <w:multiLevelType w:val="multilevel"/>
    <w:tmpl w:val="7994AF7E"/>
    <w:styleLink w:val="WWNum8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9DB79D7"/>
    <w:multiLevelType w:val="hybridMultilevel"/>
    <w:tmpl w:val="9F506526"/>
    <w:lvl w:ilvl="0" w:tplc="E1589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27FC"/>
    <w:multiLevelType w:val="hybridMultilevel"/>
    <w:tmpl w:val="52F60C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65934"/>
    <w:multiLevelType w:val="hybridMultilevel"/>
    <w:tmpl w:val="4ACA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F29D3"/>
    <w:multiLevelType w:val="hybridMultilevel"/>
    <w:tmpl w:val="A6186F58"/>
    <w:lvl w:ilvl="0" w:tplc="2AD6A3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D5ED4"/>
    <w:multiLevelType w:val="multilevel"/>
    <w:tmpl w:val="6450B094"/>
    <w:styleLink w:val="WWNum6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24C507E"/>
    <w:multiLevelType w:val="hybridMultilevel"/>
    <w:tmpl w:val="E0D8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157E3"/>
    <w:multiLevelType w:val="hybridMultilevel"/>
    <w:tmpl w:val="377863D8"/>
    <w:lvl w:ilvl="0" w:tplc="DAD498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C3719"/>
    <w:multiLevelType w:val="hybridMultilevel"/>
    <w:tmpl w:val="B014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243B4F"/>
    <w:multiLevelType w:val="hybridMultilevel"/>
    <w:tmpl w:val="198E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E6CAC"/>
    <w:multiLevelType w:val="hybridMultilevel"/>
    <w:tmpl w:val="AED21D58"/>
    <w:lvl w:ilvl="0" w:tplc="601A6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5761DC"/>
    <w:multiLevelType w:val="hybridMultilevel"/>
    <w:tmpl w:val="0812DA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175935"/>
    <w:multiLevelType w:val="hybridMultilevel"/>
    <w:tmpl w:val="5E8A44E8"/>
    <w:lvl w:ilvl="0" w:tplc="4E08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777">
    <w:abstractNumId w:val="1"/>
  </w:num>
  <w:num w:numId="2" w16cid:durableId="740904139">
    <w:abstractNumId w:val="31"/>
  </w:num>
  <w:num w:numId="3" w16cid:durableId="2000620011">
    <w:abstractNumId w:val="22"/>
  </w:num>
  <w:num w:numId="4" w16cid:durableId="1936554860">
    <w:abstractNumId w:val="20"/>
  </w:num>
  <w:num w:numId="5" w16cid:durableId="1375427580">
    <w:abstractNumId w:val="16"/>
  </w:num>
  <w:num w:numId="6" w16cid:durableId="1052735835">
    <w:abstractNumId w:val="45"/>
  </w:num>
  <w:num w:numId="7" w16cid:durableId="1903828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279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243689">
    <w:abstractNumId w:val="42"/>
  </w:num>
  <w:num w:numId="10" w16cid:durableId="456411265">
    <w:abstractNumId w:val="11"/>
  </w:num>
  <w:num w:numId="11" w16cid:durableId="852113383">
    <w:abstractNumId w:val="47"/>
  </w:num>
  <w:num w:numId="12" w16cid:durableId="153603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719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686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414679">
    <w:abstractNumId w:val="32"/>
  </w:num>
  <w:num w:numId="16" w16cid:durableId="1538733862">
    <w:abstractNumId w:val="7"/>
  </w:num>
  <w:num w:numId="17" w16cid:durableId="1740981365">
    <w:abstractNumId w:val="35"/>
  </w:num>
  <w:num w:numId="18" w16cid:durableId="16253834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7810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8847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48819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19888076">
    <w:abstractNumId w:val="4"/>
  </w:num>
  <w:num w:numId="23" w16cid:durableId="670643887">
    <w:abstractNumId w:val="37"/>
  </w:num>
  <w:num w:numId="24" w16cid:durableId="903638951">
    <w:abstractNumId w:val="18"/>
  </w:num>
  <w:num w:numId="25" w16cid:durableId="1971134244">
    <w:abstractNumId w:val="15"/>
  </w:num>
  <w:num w:numId="26" w16cid:durableId="1425540254">
    <w:abstractNumId w:val="39"/>
  </w:num>
  <w:num w:numId="27" w16cid:durableId="315768699">
    <w:abstractNumId w:val="34"/>
  </w:num>
  <w:num w:numId="28" w16cid:durableId="1588224907">
    <w:abstractNumId w:val="27"/>
  </w:num>
  <w:num w:numId="29" w16cid:durableId="1759056135">
    <w:abstractNumId w:val="18"/>
    <w:lvlOverride w:ilvl="0">
      <w:startOverride w:val="1"/>
    </w:lvlOverride>
  </w:num>
  <w:num w:numId="30" w16cid:durableId="1409423231">
    <w:abstractNumId w:val="15"/>
    <w:lvlOverride w:ilvl="0">
      <w:startOverride w:val="1"/>
    </w:lvlOverride>
  </w:num>
  <w:num w:numId="31" w16cid:durableId="1284844112">
    <w:abstractNumId w:val="39"/>
    <w:lvlOverride w:ilvl="0">
      <w:startOverride w:val="1"/>
    </w:lvlOverride>
  </w:num>
  <w:num w:numId="32" w16cid:durableId="130439938">
    <w:abstractNumId w:val="34"/>
    <w:lvlOverride w:ilvl="0">
      <w:startOverride w:val="1"/>
    </w:lvlOverride>
  </w:num>
  <w:num w:numId="33" w16cid:durableId="1352494820">
    <w:abstractNumId w:val="12"/>
  </w:num>
  <w:num w:numId="34" w16cid:durableId="1541013888">
    <w:abstractNumId w:val="27"/>
    <w:lvlOverride w:ilvl="0">
      <w:startOverride w:val="1"/>
    </w:lvlOverride>
  </w:num>
  <w:num w:numId="35" w16cid:durableId="1084375349">
    <w:abstractNumId w:val="29"/>
  </w:num>
  <w:num w:numId="36" w16cid:durableId="551186627">
    <w:abstractNumId w:val="6"/>
  </w:num>
  <w:num w:numId="37" w16cid:durableId="258148143">
    <w:abstractNumId w:val="26"/>
  </w:num>
  <w:num w:numId="38" w16cid:durableId="155651871">
    <w:abstractNumId w:val="33"/>
  </w:num>
  <w:num w:numId="39" w16cid:durableId="585726776">
    <w:abstractNumId w:val="30"/>
  </w:num>
  <w:num w:numId="40" w16cid:durableId="282928806">
    <w:abstractNumId w:val="44"/>
  </w:num>
  <w:num w:numId="41" w16cid:durableId="992175039">
    <w:abstractNumId w:val="41"/>
  </w:num>
  <w:num w:numId="42" w16cid:durableId="1945114378">
    <w:abstractNumId w:val="28"/>
  </w:num>
  <w:num w:numId="43" w16cid:durableId="1093362196">
    <w:abstractNumId w:val="8"/>
  </w:num>
  <w:num w:numId="44" w16cid:durableId="239297834">
    <w:abstractNumId w:val="24"/>
  </w:num>
  <w:num w:numId="45" w16cid:durableId="276568104">
    <w:abstractNumId w:val="40"/>
  </w:num>
  <w:num w:numId="46" w16cid:durableId="1701322123">
    <w:abstractNumId w:val="5"/>
  </w:num>
  <w:num w:numId="47" w16cid:durableId="1643080344">
    <w:abstractNumId w:val="0"/>
  </w:num>
  <w:num w:numId="48" w16cid:durableId="1039742353">
    <w:abstractNumId w:val="21"/>
  </w:num>
  <w:num w:numId="49" w16cid:durableId="80686967">
    <w:abstractNumId w:val="25"/>
  </w:num>
  <w:num w:numId="50" w16cid:durableId="490292922">
    <w:abstractNumId w:val="0"/>
  </w:num>
  <w:num w:numId="51" w16cid:durableId="1939023514">
    <w:abstractNumId w:val="9"/>
  </w:num>
  <w:num w:numId="52" w16cid:durableId="2089225496">
    <w:abstractNumId w:val="2"/>
  </w:num>
  <w:num w:numId="53" w16cid:durableId="606813584">
    <w:abstractNumId w:val="46"/>
  </w:num>
  <w:num w:numId="54" w16cid:durableId="1548294859">
    <w:abstractNumId w:val="10"/>
  </w:num>
  <w:num w:numId="55" w16cid:durableId="1704473226">
    <w:abstractNumId w:val="3"/>
  </w:num>
  <w:num w:numId="56" w16cid:durableId="2620331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130A0"/>
    <w:rsid w:val="00015642"/>
    <w:rsid w:val="00022FC3"/>
    <w:rsid w:val="0003612D"/>
    <w:rsid w:val="000529F0"/>
    <w:rsid w:val="000645DC"/>
    <w:rsid w:val="000A35D3"/>
    <w:rsid w:val="000A6630"/>
    <w:rsid w:val="000A737E"/>
    <w:rsid w:val="000A7AE5"/>
    <w:rsid w:val="000C7BA9"/>
    <w:rsid w:val="000D12DE"/>
    <w:rsid w:val="000D2C7F"/>
    <w:rsid w:val="000D7D5E"/>
    <w:rsid w:val="000E44DB"/>
    <w:rsid w:val="000F06BF"/>
    <w:rsid w:val="001173F2"/>
    <w:rsid w:val="00125493"/>
    <w:rsid w:val="0013315E"/>
    <w:rsid w:val="00170DB7"/>
    <w:rsid w:val="001766F7"/>
    <w:rsid w:val="0018438F"/>
    <w:rsid w:val="001D1C10"/>
    <w:rsid w:val="001D3CAC"/>
    <w:rsid w:val="001F2EE3"/>
    <w:rsid w:val="002008D7"/>
    <w:rsid w:val="00216396"/>
    <w:rsid w:val="00224363"/>
    <w:rsid w:val="00230EAB"/>
    <w:rsid w:val="00232184"/>
    <w:rsid w:val="00234DBA"/>
    <w:rsid w:val="00244C0D"/>
    <w:rsid w:val="0025456E"/>
    <w:rsid w:val="002552D4"/>
    <w:rsid w:val="00257B32"/>
    <w:rsid w:val="00260EA0"/>
    <w:rsid w:val="00264D5E"/>
    <w:rsid w:val="00273E3F"/>
    <w:rsid w:val="002B1263"/>
    <w:rsid w:val="002B65C5"/>
    <w:rsid w:val="002D04C8"/>
    <w:rsid w:val="002D1209"/>
    <w:rsid w:val="002F54D0"/>
    <w:rsid w:val="002F5F1F"/>
    <w:rsid w:val="00311C69"/>
    <w:rsid w:val="003142C5"/>
    <w:rsid w:val="00322D3F"/>
    <w:rsid w:val="00330837"/>
    <w:rsid w:val="00355A35"/>
    <w:rsid w:val="0035640E"/>
    <w:rsid w:val="0038518A"/>
    <w:rsid w:val="00385620"/>
    <w:rsid w:val="00393F50"/>
    <w:rsid w:val="003D518F"/>
    <w:rsid w:val="003E23EE"/>
    <w:rsid w:val="003F0A9F"/>
    <w:rsid w:val="00403E28"/>
    <w:rsid w:val="00403FBE"/>
    <w:rsid w:val="00405010"/>
    <w:rsid w:val="00407526"/>
    <w:rsid w:val="0041402E"/>
    <w:rsid w:val="004159C6"/>
    <w:rsid w:val="00420FBB"/>
    <w:rsid w:val="00422BBD"/>
    <w:rsid w:val="0044319B"/>
    <w:rsid w:val="00455A54"/>
    <w:rsid w:val="00467489"/>
    <w:rsid w:val="004836DF"/>
    <w:rsid w:val="00497BB4"/>
    <w:rsid w:val="004A4E09"/>
    <w:rsid w:val="004A6A64"/>
    <w:rsid w:val="004D2C6B"/>
    <w:rsid w:val="004E139F"/>
    <w:rsid w:val="004E4CFA"/>
    <w:rsid w:val="004E67F1"/>
    <w:rsid w:val="004F3DDC"/>
    <w:rsid w:val="005052EF"/>
    <w:rsid w:val="00507C72"/>
    <w:rsid w:val="00510E2C"/>
    <w:rsid w:val="00544C48"/>
    <w:rsid w:val="0054582F"/>
    <w:rsid w:val="005514DE"/>
    <w:rsid w:val="0055319A"/>
    <w:rsid w:val="00555E36"/>
    <w:rsid w:val="0055603B"/>
    <w:rsid w:val="0056013D"/>
    <w:rsid w:val="0056546B"/>
    <w:rsid w:val="005674A9"/>
    <w:rsid w:val="00570E5A"/>
    <w:rsid w:val="00593E08"/>
    <w:rsid w:val="005A721C"/>
    <w:rsid w:val="005C20C7"/>
    <w:rsid w:val="005D11C3"/>
    <w:rsid w:val="005D1C06"/>
    <w:rsid w:val="006017EC"/>
    <w:rsid w:val="0061396B"/>
    <w:rsid w:val="00615F64"/>
    <w:rsid w:val="006405BF"/>
    <w:rsid w:val="006434B9"/>
    <w:rsid w:val="00647E76"/>
    <w:rsid w:val="00651FB3"/>
    <w:rsid w:val="00654CAB"/>
    <w:rsid w:val="0065611B"/>
    <w:rsid w:val="00665378"/>
    <w:rsid w:val="00671EBF"/>
    <w:rsid w:val="00690851"/>
    <w:rsid w:val="006B20CD"/>
    <w:rsid w:val="006B49A5"/>
    <w:rsid w:val="006D6912"/>
    <w:rsid w:val="006D7757"/>
    <w:rsid w:val="006E245F"/>
    <w:rsid w:val="006E6418"/>
    <w:rsid w:val="006E7A4C"/>
    <w:rsid w:val="006F49EF"/>
    <w:rsid w:val="00703E4A"/>
    <w:rsid w:val="00704A5D"/>
    <w:rsid w:val="007256F5"/>
    <w:rsid w:val="00732141"/>
    <w:rsid w:val="00734251"/>
    <w:rsid w:val="00741ACD"/>
    <w:rsid w:val="007478D4"/>
    <w:rsid w:val="00750656"/>
    <w:rsid w:val="007516F3"/>
    <w:rsid w:val="00751EEA"/>
    <w:rsid w:val="00754783"/>
    <w:rsid w:val="007712D2"/>
    <w:rsid w:val="00772063"/>
    <w:rsid w:val="00781F9E"/>
    <w:rsid w:val="007935F8"/>
    <w:rsid w:val="00795C4A"/>
    <w:rsid w:val="007A79D2"/>
    <w:rsid w:val="007B48A1"/>
    <w:rsid w:val="007B6C12"/>
    <w:rsid w:val="007C598D"/>
    <w:rsid w:val="007D1D56"/>
    <w:rsid w:val="007E138F"/>
    <w:rsid w:val="00803FDD"/>
    <w:rsid w:val="008049B8"/>
    <w:rsid w:val="00821604"/>
    <w:rsid w:val="008246F0"/>
    <w:rsid w:val="008269F3"/>
    <w:rsid w:val="008324A4"/>
    <w:rsid w:val="008532E6"/>
    <w:rsid w:val="00855C2A"/>
    <w:rsid w:val="008705E5"/>
    <w:rsid w:val="0088477A"/>
    <w:rsid w:val="008A561F"/>
    <w:rsid w:val="008A5F94"/>
    <w:rsid w:val="008D11D8"/>
    <w:rsid w:val="008E7C57"/>
    <w:rsid w:val="008F578E"/>
    <w:rsid w:val="008F5A93"/>
    <w:rsid w:val="00903DF3"/>
    <w:rsid w:val="00916DD8"/>
    <w:rsid w:val="00935405"/>
    <w:rsid w:val="00937BEF"/>
    <w:rsid w:val="00975135"/>
    <w:rsid w:val="00975AEF"/>
    <w:rsid w:val="00977CD0"/>
    <w:rsid w:val="00981AD3"/>
    <w:rsid w:val="00986204"/>
    <w:rsid w:val="0098699E"/>
    <w:rsid w:val="00987053"/>
    <w:rsid w:val="0099005F"/>
    <w:rsid w:val="009915BF"/>
    <w:rsid w:val="009927BF"/>
    <w:rsid w:val="009B4BA8"/>
    <w:rsid w:val="009C0087"/>
    <w:rsid w:val="009C2372"/>
    <w:rsid w:val="009D0BC3"/>
    <w:rsid w:val="009E0D3C"/>
    <w:rsid w:val="009E5F99"/>
    <w:rsid w:val="009F05EF"/>
    <w:rsid w:val="009F1BF1"/>
    <w:rsid w:val="00A112B2"/>
    <w:rsid w:val="00A15877"/>
    <w:rsid w:val="00A17909"/>
    <w:rsid w:val="00A31CF9"/>
    <w:rsid w:val="00A3362F"/>
    <w:rsid w:val="00A35399"/>
    <w:rsid w:val="00A355A1"/>
    <w:rsid w:val="00A35BBB"/>
    <w:rsid w:val="00A37D3D"/>
    <w:rsid w:val="00A41AD4"/>
    <w:rsid w:val="00A51C15"/>
    <w:rsid w:val="00A65F4B"/>
    <w:rsid w:val="00AA04D9"/>
    <w:rsid w:val="00AA2B74"/>
    <w:rsid w:val="00AA7992"/>
    <w:rsid w:val="00AB2980"/>
    <w:rsid w:val="00AB6602"/>
    <w:rsid w:val="00AD4DFE"/>
    <w:rsid w:val="00AE21EE"/>
    <w:rsid w:val="00AE371A"/>
    <w:rsid w:val="00AE3AFE"/>
    <w:rsid w:val="00AE56DD"/>
    <w:rsid w:val="00AE5CC7"/>
    <w:rsid w:val="00B02495"/>
    <w:rsid w:val="00B11FCD"/>
    <w:rsid w:val="00B15187"/>
    <w:rsid w:val="00B20A77"/>
    <w:rsid w:val="00B41E5A"/>
    <w:rsid w:val="00B6596B"/>
    <w:rsid w:val="00B66275"/>
    <w:rsid w:val="00B67450"/>
    <w:rsid w:val="00B773D6"/>
    <w:rsid w:val="00B80DA8"/>
    <w:rsid w:val="00B84E84"/>
    <w:rsid w:val="00B86A66"/>
    <w:rsid w:val="00B933BF"/>
    <w:rsid w:val="00BA7023"/>
    <w:rsid w:val="00BA72BB"/>
    <w:rsid w:val="00BC4F24"/>
    <w:rsid w:val="00BD4899"/>
    <w:rsid w:val="00C13A30"/>
    <w:rsid w:val="00C26426"/>
    <w:rsid w:val="00C32CC6"/>
    <w:rsid w:val="00C35D02"/>
    <w:rsid w:val="00C57996"/>
    <w:rsid w:val="00C70FDD"/>
    <w:rsid w:val="00C76FB1"/>
    <w:rsid w:val="00C82648"/>
    <w:rsid w:val="00C972D3"/>
    <w:rsid w:val="00CA5D39"/>
    <w:rsid w:val="00CB269A"/>
    <w:rsid w:val="00CB27E8"/>
    <w:rsid w:val="00CB6344"/>
    <w:rsid w:val="00CC036B"/>
    <w:rsid w:val="00CC4DF3"/>
    <w:rsid w:val="00CC4FB5"/>
    <w:rsid w:val="00CC6611"/>
    <w:rsid w:val="00CD3022"/>
    <w:rsid w:val="00CE1CE3"/>
    <w:rsid w:val="00CE24F2"/>
    <w:rsid w:val="00CE2937"/>
    <w:rsid w:val="00CF51E6"/>
    <w:rsid w:val="00CF587D"/>
    <w:rsid w:val="00D52521"/>
    <w:rsid w:val="00D7154F"/>
    <w:rsid w:val="00D7574E"/>
    <w:rsid w:val="00D85689"/>
    <w:rsid w:val="00D9535F"/>
    <w:rsid w:val="00D962E2"/>
    <w:rsid w:val="00D96A27"/>
    <w:rsid w:val="00DA00D4"/>
    <w:rsid w:val="00DA203D"/>
    <w:rsid w:val="00DA2CA6"/>
    <w:rsid w:val="00DA7B93"/>
    <w:rsid w:val="00DB3448"/>
    <w:rsid w:val="00DC1778"/>
    <w:rsid w:val="00DC6443"/>
    <w:rsid w:val="00DD3B82"/>
    <w:rsid w:val="00DE70F7"/>
    <w:rsid w:val="00E011D6"/>
    <w:rsid w:val="00E022D0"/>
    <w:rsid w:val="00E103B3"/>
    <w:rsid w:val="00E17ACF"/>
    <w:rsid w:val="00E2335A"/>
    <w:rsid w:val="00E34B1F"/>
    <w:rsid w:val="00E353F8"/>
    <w:rsid w:val="00E368EB"/>
    <w:rsid w:val="00E3699B"/>
    <w:rsid w:val="00E50690"/>
    <w:rsid w:val="00E53FAA"/>
    <w:rsid w:val="00E54298"/>
    <w:rsid w:val="00E55590"/>
    <w:rsid w:val="00E77C76"/>
    <w:rsid w:val="00E82C7D"/>
    <w:rsid w:val="00E93B3C"/>
    <w:rsid w:val="00EA4FF3"/>
    <w:rsid w:val="00EB0A90"/>
    <w:rsid w:val="00ED1558"/>
    <w:rsid w:val="00ED2FD4"/>
    <w:rsid w:val="00ED3920"/>
    <w:rsid w:val="00ED4F7E"/>
    <w:rsid w:val="00EE0B2E"/>
    <w:rsid w:val="00EF426B"/>
    <w:rsid w:val="00EF656B"/>
    <w:rsid w:val="00F02A68"/>
    <w:rsid w:val="00F13021"/>
    <w:rsid w:val="00F13179"/>
    <w:rsid w:val="00F31D67"/>
    <w:rsid w:val="00F401CF"/>
    <w:rsid w:val="00F4486E"/>
    <w:rsid w:val="00F56A27"/>
    <w:rsid w:val="00F56C80"/>
    <w:rsid w:val="00F60562"/>
    <w:rsid w:val="00F6384A"/>
    <w:rsid w:val="00F86FB8"/>
    <w:rsid w:val="00F8725D"/>
    <w:rsid w:val="00F91DCE"/>
    <w:rsid w:val="00F92EB0"/>
    <w:rsid w:val="00FB7572"/>
    <w:rsid w:val="00FD358C"/>
    <w:rsid w:val="00FD48C8"/>
    <w:rsid w:val="00FE0498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2FE8B542-88BD-43D0-A6F2-CE78999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56B"/>
    <w:pPr>
      <w:keepNext/>
      <w:suppressAutoHyphens/>
      <w:autoSpaceDN w:val="0"/>
      <w:spacing w:before="240" w:after="120" w:line="247" w:lineRule="auto"/>
      <w:textAlignment w:val="baseline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9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B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97BB4"/>
    <w:rPr>
      <w:shd w:val="clear" w:color="auto" w:fill="auto"/>
      <w:vertAlign w:val="superscript"/>
    </w:rPr>
  </w:style>
  <w:style w:type="paragraph" w:styleId="Akapitzlist">
    <w:name w:val="List Paragraph"/>
    <w:basedOn w:val="Normalny"/>
    <w:qFormat/>
    <w:rsid w:val="00497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4C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CF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F656B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paragraph" w:customStyle="1" w:styleId="Standard">
    <w:name w:val="Standard"/>
    <w:rsid w:val="00EF656B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EF656B"/>
    <w:pPr>
      <w:numPr>
        <w:numId w:val="24"/>
      </w:numPr>
    </w:pPr>
  </w:style>
  <w:style w:type="numbering" w:customStyle="1" w:styleId="WWNum3">
    <w:name w:val="WWNum3"/>
    <w:basedOn w:val="Bezlisty"/>
    <w:rsid w:val="00EF656B"/>
    <w:pPr>
      <w:numPr>
        <w:numId w:val="25"/>
      </w:numPr>
    </w:pPr>
  </w:style>
  <w:style w:type="numbering" w:customStyle="1" w:styleId="WWNum6">
    <w:name w:val="WWNum6"/>
    <w:basedOn w:val="Bezlisty"/>
    <w:rsid w:val="00EF656B"/>
    <w:pPr>
      <w:numPr>
        <w:numId w:val="26"/>
      </w:numPr>
    </w:pPr>
  </w:style>
  <w:style w:type="numbering" w:customStyle="1" w:styleId="WWNum8">
    <w:name w:val="WWNum8"/>
    <w:basedOn w:val="Bezlisty"/>
    <w:rsid w:val="00EF656B"/>
    <w:pPr>
      <w:numPr>
        <w:numId w:val="27"/>
      </w:numPr>
    </w:pPr>
  </w:style>
  <w:style w:type="numbering" w:customStyle="1" w:styleId="WWNum10">
    <w:name w:val="WWNum10"/>
    <w:basedOn w:val="Bezlisty"/>
    <w:rsid w:val="00EF656B"/>
    <w:pPr>
      <w:numPr>
        <w:numId w:val="28"/>
      </w:numPr>
    </w:pPr>
  </w:style>
  <w:style w:type="table" w:styleId="Tabela-Siatka">
    <w:name w:val="Table Grid"/>
    <w:basedOn w:val="Standardowy"/>
    <w:uiPriority w:val="59"/>
    <w:rsid w:val="007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04FA-BADF-4C6F-9237-07253F5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11</Pages>
  <Words>3029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Kacper Zakrzewski</cp:lastModifiedBy>
  <cp:revision>56</cp:revision>
  <cp:lastPrinted>2025-02-18T11:07:00Z</cp:lastPrinted>
  <dcterms:created xsi:type="dcterms:W3CDTF">2025-02-13T12:45:00Z</dcterms:created>
  <dcterms:modified xsi:type="dcterms:W3CDTF">2025-02-19T11:56:00Z</dcterms:modified>
</cp:coreProperties>
</file>