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5D6D77" w14:textId="77777777" w:rsidR="007B3F8B" w:rsidRDefault="007B3F8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B3D4F30" w14:textId="77777777" w:rsidR="007B3F8B" w:rsidRDefault="007B3F8B">
      <w:pPr>
        <w:keepNext/>
        <w:tabs>
          <w:tab w:val="left" w:pos="0"/>
          <w:tab w:val="left" w:pos="1701"/>
        </w:tabs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13BFEC" w14:textId="77777777" w:rsidR="007B3F8B" w:rsidRDefault="00000000">
      <w:pPr>
        <w:keepNext/>
        <w:tabs>
          <w:tab w:val="left" w:pos="0"/>
          <w:tab w:val="left" w:pos="1701"/>
        </w:tabs>
        <w:spacing w:after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OŚWIADCZENIA  WYKONAWCY</w:t>
      </w:r>
    </w:p>
    <w:p w14:paraId="12B6B89F" w14:textId="77777777" w:rsidR="007B3F8B" w:rsidRDefault="007B3F8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6D57738" w14:textId="77777777" w:rsidR="007B3F8B" w:rsidRDefault="0000000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Nazwa i siedziba wykonawcy: </w:t>
      </w:r>
    </w:p>
    <w:p w14:paraId="464B4F73" w14:textId="77777777" w:rsidR="007B3F8B" w:rsidRDefault="0000000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14:paraId="5233B9C8" w14:textId="77777777" w:rsidR="007B3F8B" w:rsidRDefault="0000000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14:paraId="256B00AE" w14:textId="77777777" w:rsidR="007B3F8B" w:rsidRDefault="007B3F8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505D095" w14:textId="77777777" w:rsidR="007B3F8B" w:rsidRDefault="00000000">
      <w:pPr>
        <w:widowControl w:val="0"/>
        <w:spacing w:after="0"/>
        <w:ind w:right="4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 związku z zapytaniem ofertowym na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Kompleksową usługę</w:t>
      </w:r>
      <w:r>
        <w:rPr>
          <w:rFonts w:ascii="Times New Roman" w:eastAsia="Times New Roman" w:hAnsi="Times New Roman" w:cs="Times New Roman"/>
          <w:b/>
          <w:bCs/>
          <w:color w:val="005E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sprzątania wewnątrz budynku Bursy Szkolnej w Łęcznej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…………………………………. :</w:t>
      </w:r>
    </w:p>
    <w:p w14:paraId="1B1F8E8A" w14:textId="77777777" w:rsidR="007B3F8B" w:rsidRDefault="007B3F8B">
      <w:pPr>
        <w:widowControl w:val="0"/>
        <w:spacing w:after="0"/>
        <w:ind w:right="4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AC16A1" w14:textId="77777777" w:rsidR="007B3F8B" w:rsidRDefault="00000000">
      <w:pPr>
        <w:numPr>
          <w:ilvl w:val="0"/>
          <w:numId w:val="5"/>
        </w:numPr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jest wykonawcą,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o którym mowa w art. 94 ust. 1Pzp, tj. wykonawcą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mającym status zakładu pracy chronionej, spółdzielnią socjalną lub innym wykonawcą, którego głównym celem lub głównym celem działalności jego wyodrębnionych organizacyjnie jednostek, które będą realizowały zamówienie, jest społeczna i zawodowa integracja osób społecznie marginalizowanych, w szczególności:</w:t>
      </w:r>
    </w:p>
    <w:p w14:paraId="78ECF7CD" w14:textId="7D4689CC" w:rsidR="007B3F8B" w:rsidRDefault="00000000">
      <w:pPr>
        <w:pStyle w:val="Nagwek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niepełnosprawnych w rozumieniu ustawy z dnia 27 sierpnia 1997 r. o rehabilitacji zawodowej i społecznej oraz zatrudnianiu osób niepełnosprawnych (t.j. Dz.U. z 202</w:t>
      </w:r>
      <w:r w:rsidR="00BE270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 r. poz. 1</w:t>
      </w:r>
      <w:r w:rsidR="00BE2700">
        <w:rPr>
          <w:rFonts w:ascii="Times New Roman" w:hAnsi="Times New Roman" w:cs="Times New Roman"/>
          <w:sz w:val="24"/>
          <w:szCs w:val="24"/>
        </w:rPr>
        <w:t>165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</w:p>
    <w:p w14:paraId="35EB6118" w14:textId="6CF36317" w:rsidR="007B3F8B" w:rsidRDefault="00000000">
      <w:pPr>
        <w:pStyle w:val="Nagwek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bezrobotnych w rozumieniu ustawy z dnia 20 kwietnia 2004 r. o promocji zatrudnienia i instytucjach rynku pracy (t.j. Dz. U. z 202</w:t>
      </w:r>
      <w:r w:rsidR="00BE270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r. poz. </w:t>
      </w:r>
      <w:r w:rsidR="00BE2700">
        <w:rPr>
          <w:rFonts w:ascii="Times New Roman" w:hAnsi="Times New Roman" w:cs="Times New Roman"/>
          <w:sz w:val="24"/>
          <w:szCs w:val="24"/>
        </w:rPr>
        <w:t>732</w:t>
      </w:r>
      <w:r>
        <w:rPr>
          <w:rFonts w:ascii="Times New Roman" w:hAnsi="Times New Roman" w:cs="Times New Roman"/>
          <w:sz w:val="24"/>
          <w:szCs w:val="24"/>
        </w:rPr>
        <w:t xml:space="preserve"> z późn. zm.),</w:t>
      </w:r>
    </w:p>
    <w:p w14:paraId="21F8A5AB" w14:textId="77777777" w:rsidR="007B3F8B" w:rsidRDefault="00000000">
      <w:pPr>
        <w:pStyle w:val="Nagwek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osób poszukujących pracy, niepozostających w zatrudnieniu lub niewykonujących innej pracy zarobkowej, w rozumieniu ustawy z dnia 20 kwietnia 2004 r. o promocji zatrudnienia i instytucjach rynku pracy,</w:t>
      </w:r>
    </w:p>
    <w:p w14:paraId="5AF863B1" w14:textId="77777777" w:rsidR="007B3F8B" w:rsidRDefault="00000000">
      <w:pPr>
        <w:numPr>
          <w:ilvl w:val="0"/>
          <w:numId w:val="3"/>
        </w:numPr>
        <w:shd w:val="clear" w:color="auto" w:fill="FFFFFF"/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osób usamodzielnianych, o których mowa w art. 140 ust. 1 i </w:t>
      </w:r>
      <w:hyperlink r:id="rId7" w:anchor="/document/17720793?unitId=art(140)ust(2)&amp;cm=DOCUMENT" w:history="1">
        <w:r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2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9 czerwca 2011 r. o wspieraniu rodziny i systemie pieczy zastępczej (t.j. Dz. U. z 2022 r. poz. 447 z późn. zm.),</w:t>
      </w:r>
    </w:p>
    <w:p w14:paraId="06155D96" w14:textId="77777777" w:rsidR="007B3F8B" w:rsidRDefault="00000000">
      <w:pPr>
        <w:numPr>
          <w:ilvl w:val="0"/>
          <w:numId w:val="3"/>
        </w:numPr>
        <w:shd w:val="clear" w:color="auto" w:fill="FFFFFF"/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osób pozbawionych wolności lub zwalnianych z zakładów karnych, o których mowa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ustawie z dnia 6 czerwca 1997 r. - Kodeks karny wykonawczy (t.j. Dz. U. z 2021 r. poz. 53 z późn. zm.), mających trudności w integracji ze środowiskiem,</w:t>
      </w:r>
    </w:p>
    <w:p w14:paraId="7CB406A0" w14:textId="77777777" w:rsidR="007B3F8B" w:rsidRDefault="00000000">
      <w:pPr>
        <w:numPr>
          <w:ilvl w:val="0"/>
          <w:numId w:val="3"/>
        </w:numPr>
        <w:shd w:val="clear" w:color="auto" w:fill="FFFFFF"/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osób z zaburzeniami psychicznymi w rozumieniu ustawy z dnia 19 sierpnia 1994 r.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ochronie zdrowia psychicznego (t.j. Dz. U. z 2022 r. poz. 2123)</w:t>
      </w:r>
    </w:p>
    <w:p w14:paraId="216F1EBD" w14:textId="77777777" w:rsidR="007B3F8B" w:rsidRDefault="00000000">
      <w:pPr>
        <w:numPr>
          <w:ilvl w:val="0"/>
          <w:numId w:val="3"/>
        </w:numPr>
        <w:shd w:val="clear" w:color="auto" w:fill="FFFFFF"/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osób bezdomnych w rozumieniu ustawy z dnia 12 marca 2004 r. o pomocy społecznej ( t.j. Dz. U. z 2021 r., poz. 2268 z późń. zm.);</w:t>
      </w:r>
    </w:p>
    <w:p w14:paraId="3EFB00D1" w14:textId="77777777" w:rsidR="007B3F8B" w:rsidRDefault="00000000">
      <w:pPr>
        <w:numPr>
          <w:ilvl w:val="0"/>
          <w:numId w:val="3"/>
        </w:numPr>
        <w:shd w:val="clear" w:color="auto" w:fill="FFFFFF"/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osób, które uzyskały w Rzeczypospolitej Polskiej status uchodźcy lub ochronę uzupełniającą, o których mowa w ustawie z dnia 13 czerwca 2003 r. o udzielaniu cudzoziemcom ochrony na terytorium Rzeczypospolitej Polskiej (t.j. Dz. U. z 2022 r. poz. 1264 z późń. zm.),</w:t>
      </w:r>
    </w:p>
    <w:p w14:paraId="3E5B28B1" w14:textId="77777777" w:rsidR="007B3F8B" w:rsidRDefault="00000000">
      <w:pPr>
        <w:numPr>
          <w:ilvl w:val="0"/>
          <w:numId w:val="3"/>
        </w:numPr>
        <w:shd w:val="clear" w:color="auto" w:fill="FFFFFF"/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osób do 30. roku życia oraz po ukończeniu 50. roku życia, posiadających status osoby poszukującej pracy, bez zatrudnienia,</w:t>
      </w:r>
    </w:p>
    <w:p w14:paraId="4A34F52D" w14:textId="77777777" w:rsidR="007B3F8B" w:rsidRDefault="00000000">
      <w:pPr>
        <w:numPr>
          <w:ilvl w:val="0"/>
          <w:numId w:val="3"/>
        </w:numPr>
        <w:shd w:val="clear" w:color="auto" w:fill="FFFFFF"/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osób będących członkami mniejszości znajdującej się w niekorzystnej sytuacji,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szczególności będących członkami mniejszości narodowych i etnicznych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rozumieniu ustawy z dnia 6 stycznia 2005 r. o mniejszościach narodowych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etnicznych oraz o języku regionalnym (t.j. Dz. U. z 2017 r. poz. 823),</w:t>
      </w:r>
    </w:p>
    <w:p w14:paraId="6CAEA83F" w14:textId="77777777" w:rsidR="007B3F8B" w:rsidRDefault="00000000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lastRenderedPageBreak/>
        <w:t xml:space="preserve">oraz, że procentowy wskaźnik zatrudnienia osób należących do kategorii, o której mowa w </w:t>
      </w:r>
      <w:r>
        <w:rPr>
          <w:rFonts w:ascii="Times New Roman" w:eastAsia="Calibri" w:hAnsi="Times New Roman" w:cs="Times New Roman"/>
          <w:bCs/>
          <w:sz w:val="24"/>
          <w:szCs w:val="24"/>
        </w:rPr>
        <w:t>94 ust. 1- 10 Pzp,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jest nie mniejszy niż 30% osób zatrudnionych u wykonawcy albo w jego jednostce, która będzie realizowała zamówienie;</w:t>
      </w:r>
    </w:p>
    <w:p w14:paraId="03795E1E" w14:textId="77777777" w:rsidR="007B3F8B" w:rsidRDefault="007B3F8B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14:paraId="621C67A8" w14:textId="77777777" w:rsidR="007B3F8B" w:rsidRDefault="00000000">
      <w:pPr>
        <w:numPr>
          <w:ilvl w:val="0"/>
          <w:numId w:val="1"/>
        </w:numPr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</w:rPr>
        <w:t>nie podlega wykluczeniu na podstawie art. 108 ust. 1 oraz art. 109 ust.1 pkt 1 i 4 ustawy Prawo zamówień publicznych;</w:t>
      </w:r>
    </w:p>
    <w:p w14:paraId="76C19229" w14:textId="77777777" w:rsidR="007B3F8B" w:rsidRDefault="007B3F8B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14:paraId="7B1131F1" w14:textId="77777777" w:rsidR="007B3F8B" w:rsidRDefault="00000000">
      <w:pPr>
        <w:numPr>
          <w:ilvl w:val="0"/>
          <w:numId w:val="1"/>
        </w:numPr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nie podlega wykluczeniu na podstawie art. 7 ust. 1 ustawy z dnia 13 kwietnia 2022 r. </w:t>
      </w:r>
      <w:r>
        <w:rPr>
          <w:rFonts w:ascii="Times New Roman" w:eastAsia="Calibri" w:hAnsi="Times New Roman" w:cs="Times New Roman"/>
          <w:sz w:val="24"/>
          <w:szCs w:val="24"/>
        </w:rPr>
        <w:br/>
        <w:t>o szczególnych rozwiązaniach w zakresie przeciwdziałania wspieraniu agresji na Ukrainę oraz służących ochronie bezpieczeństwa narodowego</w:t>
      </w:r>
    </w:p>
    <w:p w14:paraId="5DB5DEEA" w14:textId="77777777" w:rsidR="007B3F8B" w:rsidRDefault="007B3F8B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2535944C" w14:textId="77777777" w:rsidR="007B3F8B" w:rsidRDefault="00000000">
      <w:pPr>
        <w:numPr>
          <w:ilvl w:val="0"/>
          <w:numId w:val="1"/>
        </w:numPr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</w:rPr>
        <w:t>spełnia warunki udziału w postępowaniu dotyczące:</w:t>
      </w:r>
    </w:p>
    <w:p w14:paraId="1386E08F" w14:textId="77777777" w:rsidR="007B3F8B" w:rsidRDefault="00000000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znajdowania się w sytuacji ekonomicznej lub finansowej umożliwiającej realizację zamówienia,</w:t>
      </w:r>
    </w:p>
    <w:p w14:paraId="38618339" w14:textId="77777777" w:rsidR="007B3F8B" w:rsidRDefault="00000000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posiadania zdolności technicznej i zawodowej do wykonania przedmiotu zamówienia.</w:t>
      </w:r>
    </w:p>
    <w:p w14:paraId="0FF4012B" w14:textId="77777777" w:rsidR="007B3F8B" w:rsidRDefault="007B3F8B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EDD91D6" w14:textId="77777777" w:rsidR="007B3F8B" w:rsidRDefault="00000000">
      <w:pPr>
        <w:numPr>
          <w:ilvl w:val="0"/>
          <w:numId w:val="1"/>
        </w:num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zamówienie wykona w całości samodzielnie.</w:t>
      </w:r>
    </w:p>
    <w:p w14:paraId="35306F99" w14:textId="77777777" w:rsidR="007B3F8B" w:rsidRDefault="007B3F8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36048B" w14:textId="77777777" w:rsidR="007B3F8B" w:rsidRDefault="007B3F8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5918AC" w14:textId="77777777" w:rsidR="007B3F8B" w:rsidRDefault="007B3F8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143F9A" w14:textId="77777777" w:rsidR="007B3F8B" w:rsidRDefault="007B3F8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D8A480" w14:textId="77777777" w:rsidR="007B3F8B" w:rsidRDefault="007B3F8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2BAD20" w14:textId="77777777" w:rsidR="007B3F8B" w:rsidRDefault="007B3F8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9D6A4F" w14:textId="77777777" w:rsidR="007B3F8B" w:rsidRDefault="007B3F8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042FB0" w14:textId="77777777" w:rsidR="007B3F8B" w:rsidRDefault="007B3F8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A66EB7" w14:textId="77777777" w:rsidR="007B3F8B" w:rsidRDefault="0000000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</w:t>
      </w:r>
    </w:p>
    <w:sectPr w:rsidR="007B3F8B">
      <w:headerReference w:type="default" r:id="rId8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2B4EA7" w14:textId="77777777" w:rsidR="006F00A1" w:rsidRDefault="006F00A1">
      <w:pPr>
        <w:spacing w:after="0" w:line="240" w:lineRule="auto"/>
      </w:pPr>
      <w:r>
        <w:separator/>
      </w:r>
    </w:p>
  </w:endnote>
  <w:endnote w:type="continuationSeparator" w:id="0">
    <w:p w14:paraId="4740875A" w14:textId="77777777" w:rsidR="006F00A1" w:rsidRDefault="006F0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5C78D3" w14:textId="77777777" w:rsidR="006F00A1" w:rsidRDefault="006F00A1">
      <w:pPr>
        <w:spacing w:after="0" w:line="240" w:lineRule="auto"/>
      </w:pPr>
      <w:r>
        <w:separator/>
      </w:r>
    </w:p>
  </w:footnote>
  <w:footnote w:type="continuationSeparator" w:id="0">
    <w:p w14:paraId="3194200A" w14:textId="77777777" w:rsidR="006F00A1" w:rsidRDefault="006F0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BE3E5" w14:textId="50571951" w:rsidR="007B3F8B" w:rsidRDefault="00000000">
    <w:pPr>
      <w:pBdr>
        <w:bottom w:val="single" w:sz="4" w:space="2" w:color="000000"/>
      </w:pBdr>
      <w:spacing w:after="120"/>
      <w:rPr>
        <w:rFonts w:ascii="Times New Roman" w:eastAsia="Times New Roman" w:hAnsi="Times New Roman" w:cs="Times New Roman"/>
        <w:b/>
        <w:bCs/>
        <w:lang w:eastAsia="pl-PL"/>
      </w:rPr>
    </w:pPr>
    <w:r>
      <w:rPr>
        <w:rFonts w:ascii="Times New Roman" w:eastAsia="Times New Roman" w:hAnsi="Times New Roman" w:cs="Times New Roman"/>
        <w:lang w:eastAsia="pl-PL"/>
      </w:rPr>
      <w:t xml:space="preserve">Znak sprawy: </w:t>
    </w:r>
    <w:r>
      <w:rPr>
        <w:rFonts w:ascii="Times New Roman" w:eastAsia="Times New Roman" w:hAnsi="Times New Roman" w:cs="Times New Roman"/>
        <w:lang w:eastAsia="pl-PL"/>
      </w:rPr>
      <w:tab/>
      <w:t>BSz/26.</w:t>
    </w:r>
    <w:r w:rsidR="00BE2700">
      <w:rPr>
        <w:rFonts w:ascii="Times New Roman" w:eastAsia="Times New Roman" w:hAnsi="Times New Roman" w:cs="Times New Roman"/>
        <w:lang w:eastAsia="pl-PL"/>
      </w:rPr>
      <w:t>6</w:t>
    </w:r>
    <w:r>
      <w:rPr>
        <w:rFonts w:ascii="Times New Roman" w:eastAsia="Times New Roman" w:hAnsi="Times New Roman" w:cs="Times New Roman"/>
        <w:lang w:eastAsia="pl-PL"/>
      </w:rPr>
      <w:t>.2024</w:t>
    </w:r>
    <w:r>
      <w:rPr>
        <w:rFonts w:ascii="Times New Roman" w:eastAsia="Times New Roman" w:hAnsi="Times New Roman" w:cs="Times New Roman"/>
        <w:lang w:eastAsia="pl-PL"/>
      </w:rPr>
      <w:tab/>
    </w:r>
    <w:r>
      <w:rPr>
        <w:rFonts w:ascii="Times New Roman" w:eastAsia="Times New Roman" w:hAnsi="Times New Roman" w:cs="Times New Roman"/>
        <w:lang w:eastAsia="pl-PL"/>
      </w:rPr>
      <w:tab/>
    </w:r>
    <w:r>
      <w:rPr>
        <w:rFonts w:ascii="Times New Roman" w:eastAsia="Times New Roman" w:hAnsi="Times New Roman" w:cs="Times New Roman"/>
        <w:lang w:eastAsia="pl-PL"/>
      </w:rPr>
      <w:tab/>
    </w:r>
    <w:r>
      <w:rPr>
        <w:rFonts w:ascii="Times New Roman" w:eastAsia="Times New Roman" w:hAnsi="Times New Roman" w:cs="Times New Roman"/>
        <w:lang w:eastAsia="pl-PL"/>
      </w:rPr>
      <w:tab/>
    </w:r>
    <w:r>
      <w:rPr>
        <w:rFonts w:ascii="Times New Roman" w:eastAsia="Times New Roman" w:hAnsi="Times New Roman" w:cs="Times New Roman"/>
        <w:lang w:eastAsia="pl-PL"/>
      </w:rPr>
      <w:tab/>
    </w:r>
    <w:r>
      <w:rPr>
        <w:rFonts w:ascii="Times New Roman" w:eastAsia="Times New Roman" w:hAnsi="Times New Roman" w:cs="Times New Roman"/>
        <w:lang w:eastAsia="pl-PL"/>
      </w:rPr>
      <w:tab/>
    </w:r>
    <w:r>
      <w:rPr>
        <w:rFonts w:ascii="Times New Roman" w:eastAsia="Times New Roman" w:hAnsi="Times New Roman" w:cs="Times New Roman"/>
        <w:lang w:eastAsia="pl-PL"/>
      </w:rPr>
      <w:tab/>
      <w:t xml:space="preserve">Załącznik nr 3 </w:t>
    </w:r>
  </w:p>
  <w:p w14:paraId="2D92854C" w14:textId="77777777" w:rsidR="007B3F8B" w:rsidRDefault="007B3F8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96355D"/>
    <w:multiLevelType w:val="multilevel"/>
    <w:tmpl w:val="E4AC1B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2E46997"/>
    <w:multiLevelType w:val="multilevel"/>
    <w:tmpl w:val="336C16F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2094150"/>
    <w:multiLevelType w:val="multilevel"/>
    <w:tmpl w:val="BBC062BE"/>
    <w:lvl w:ilvl="0">
      <w:start w:val="1"/>
      <w:numFmt w:val="decimal"/>
      <w:lvlText w:val="%1)"/>
      <w:lvlJc w:val="left"/>
      <w:pPr>
        <w:tabs>
          <w:tab w:val="num" w:pos="5038"/>
        </w:tabs>
        <w:ind w:left="5038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360" w:hanging="360"/>
      </w:pPr>
      <w:rPr>
        <w:rFonts w:cs="Times New Roman"/>
        <w:b w:val="0"/>
        <w:bCs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  <w:rPr>
        <w:rFonts w:cs="Times New Roman"/>
        <w:sz w:val="23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70F60CD"/>
    <w:multiLevelType w:val="multilevel"/>
    <w:tmpl w:val="E63AEB74"/>
    <w:lvl w:ilvl="0">
      <w:start w:val="1"/>
      <w:numFmt w:val="lowerLetter"/>
      <w:lvlText w:val="%1)"/>
      <w:lvlJc w:val="left"/>
      <w:pPr>
        <w:tabs>
          <w:tab w:val="num" w:pos="0"/>
        </w:tabs>
        <w:ind w:left="78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5" w:hanging="180"/>
      </w:pPr>
    </w:lvl>
  </w:abstractNum>
  <w:num w:numId="1" w16cid:durableId="1310789069">
    <w:abstractNumId w:val="2"/>
  </w:num>
  <w:num w:numId="2" w16cid:durableId="533150460">
    <w:abstractNumId w:val="0"/>
  </w:num>
  <w:num w:numId="3" w16cid:durableId="1234581738">
    <w:abstractNumId w:val="3"/>
  </w:num>
  <w:num w:numId="4" w16cid:durableId="1882400482">
    <w:abstractNumId w:val="1"/>
  </w:num>
  <w:num w:numId="5" w16cid:durableId="1889293870">
    <w:abstractNumId w:val="2"/>
    <w:lvlOverride w:ilvl="0">
      <w:startOverride w:val="1"/>
    </w:lvlOverride>
  </w:num>
  <w:num w:numId="6" w16cid:durableId="18949383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3F8B"/>
    <w:rsid w:val="006F00A1"/>
    <w:rsid w:val="007B3F8B"/>
    <w:rsid w:val="00BE2700"/>
    <w:rsid w:val="00F3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7BD48"/>
  <w15:docId w15:val="{EBF1AE70-1191-4C4F-86A8-1389C974F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57797E"/>
  </w:style>
  <w:style w:type="character" w:customStyle="1" w:styleId="StopkaZnak">
    <w:name w:val="Stopka Znak"/>
    <w:basedOn w:val="Domylnaczcionkaakapitu"/>
    <w:link w:val="Stopka"/>
    <w:uiPriority w:val="99"/>
    <w:qFormat/>
    <w:rsid w:val="00C1746F"/>
  </w:style>
  <w:style w:type="character" w:styleId="Hipercze">
    <w:name w:val="Hyperlink"/>
    <w:rPr>
      <w:color w:val="000080"/>
      <w:u w:val="single"/>
      <w:lang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57797E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  <w:lang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C1746F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532</Words>
  <Characters>3192</Characters>
  <Application>Microsoft Office Word</Application>
  <DocSecurity>0</DocSecurity>
  <Lines>26</Lines>
  <Paragraphs>7</Paragraphs>
  <ScaleCrop>false</ScaleCrop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Jasińska</dc:creator>
  <dc:description/>
  <cp:lastModifiedBy>Użytkownik 04</cp:lastModifiedBy>
  <cp:revision>6</cp:revision>
  <cp:lastPrinted>2024-11-13T08:12:00Z</cp:lastPrinted>
  <dcterms:created xsi:type="dcterms:W3CDTF">2023-01-26T09:59:00Z</dcterms:created>
  <dcterms:modified xsi:type="dcterms:W3CDTF">2024-11-13T08:12:00Z</dcterms:modified>
  <dc:language>pl-PL</dc:language>
</cp:coreProperties>
</file>