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B0A3B" w14:textId="27757C5F" w:rsidR="00B4120A" w:rsidRPr="00B4120A" w:rsidRDefault="00B162F0" w:rsidP="00B162F0">
      <w:pPr>
        <w:rPr>
          <w:rFonts w:eastAsia="Calibri" w:cstheme="minorHAnsi"/>
          <w:b/>
          <w:bCs/>
          <w:sz w:val="24"/>
          <w:szCs w:val="24"/>
          <w:lang w:eastAsia="pl-PL"/>
        </w:rPr>
      </w:pPr>
      <w:r>
        <w:rPr>
          <w:rFonts w:eastAsia="Times New Roman" w:cstheme="minorHAnsi"/>
          <w:sz w:val="24"/>
          <w:szCs w:val="24"/>
          <w:lang w:eastAsia="pl-PL"/>
        </w:rPr>
        <w:t>Znak sprawy</w:t>
      </w:r>
      <w:r w:rsidRPr="00AA34E7">
        <w:rPr>
          <w:rFonts w:eastAsia="Times New Roman" w:cstheme="minorHAnsi"/>
          <w:sz w:val="24"/>
          <w:szCs w:val="24"/>
          <w:lang w:eastAsia="pl-PL"/>
        </w:rPr>
        <w:t>: PZAZJ</w:t>
      </w:r>
      <w:r w:rsidR="00B4120A" w:rsidRPr="00AA34E7">
        <w:rPr>
          <w:rFonts w:eastAsia="Times New Roman" w:cstheme="minorHAnsi"/>
          <w:sz w:val="24"/>
          <w:szCs w:val="24"/>
          <w:lang w:eastAsia="pl-PL"/>
        </w:rPr>
        <w:t>.272</w:t>
      </w:r>
      <w:r w:rsidR="00AA34E7" w:rsidRPr="00AA34E7">
        <w:rPr>
          <w:rFonts w:eastAsia="Times New Roman" w:cstheme="minorHAnsi"/>
          <w:sz w:val="24"/>
          <w:szCs w:val="24"/>
          <w:lang w:eastAsia="pl-PL"/>
        </w:rPr>
        <w:t>.5</w:t>
      </w:r>
      <w:r w:rsidRPr="00AA34E7">
        <w:rPr>
          <w:rFonts w:eastAsia="Times New Roman" w:cstheme="minorHAnsi"/>
          <w:sz w:val="24"/>
          <w:szCs w:val="24"/>
          <w:lang w:eastAsia="pl-PL"/>
        </w:rPr>
        <w:t>.2023</w:t>
      </w:r>
    </w:p>
    <w:p w14:paraId="363458D1" w14:textId="42A35636" w:rsidR="00B4120A" w:rsidRPr="00281628" w:rsidRDefault="00B4120A" w:rsidP="00B162F0">
      <w:pPr>
        <w:spacing w:before="240"/>
        <w:jc w:val="right"/>
        <w:rPr>
          <w:rFonts w:eastAsia="Times New Roman" w:cstheme="minorHAnsi"/>
          <w:b/>
          <w:i/>
          <w:sz w:val="24"/>
          <w:szCs w:val="24"/>
          <w:lang w:eastAsia="pl-PL"/>
        </w:rPr>
      </w:pPr>
      <w:r w:rsidRPr="00281628">
        <w:rPr>
          <w:rFonts w:eastAsia="Times New Roman" w:cstheme="minorHAnsi"/>
          <w:b/>
          <w:i/>
          <w:sz w:val="24"/>
          <w:szCs w:val="24"/>
          <w:lang w:eastAsia="pl-PL"/>
        </w:rPr>
        <w:t>Załącznik nr  2 do zapytania ofertowego</w:t>
      </w:r>
    </w:p>
    <w:p w14:paraId="2502BAF9" w14:textId="6D843199" w:rsidR="00B4120A" w:rsidRPr="00B4120A" w:rsidRDefault="00B4120A" w:rsidP="00B4120A">
      <w:pPr>
        <w:spacing w:after="0" w:line="240" w:lineRule="auto"/>
        <w:jc w:val="center"/>
        <w:rPr>
          <w:rFonts w:eastAsia="Times New Roman" w:cstheme="minorHAnsi"/>
          <w:sz w:val="24"/>
          <w:szCs w:val="24"/>
          <w:lang w:eastAsia="pl-PL"/>
        </w:rPr>
      </w:pPr>
      <w:r w:rsidRPr="00B4120A">
        <w:rPr>
          <w:rFonts w:eastAsia="Times New Roman" w:cstheme="minorHAnsi"/>
          <w:bCs/>
          <w:sz w:val="24"/>
          <w:szCs w:val="24"/>
          <w:lang w:eastAsia="pl-PL"/>
        </w:rPr>
        <w:t>UMOWA nr ……………………………….</w:t>
      </w:r>
      <w:r w:rsidR="00B162F0">
        <w:rPr>
          <w:rFonts w:eastAsia="Times New Roman" w:cstheme="minorHAnsi"/>
          <w:bCs/>
          <w:sz w:val="24"/>
          <w:szCs w:val="24"/>
          <w:lang w:eastAsia="pl-PL"/>
        </w:rPr>
        <w:br/>
      </w:r>
      <w:r w:rsidRPr="00B4120A">
        <w:rPr>
          <w:rFonts w:eastAsia="Times New Roman" w:cstheme="minorHAnsi"/>
          <w:bCs/>
          <w:sz w:val="24"/>
          <w:szCs w:val="24"/>
          <w:lang w:eastAsia="pl-PL"/>
        </w:rPr>
        <w:t>(wzór)</w:t>
      </w:r>
    </w:p>
    <w:p w14:paraId="74CBB626" w14:textId="77777777" w:rsidR="00B4120A" w:rsidRPr="00B4120A" w:rsidRDefault="00B4120A" w:rsidP="00B4120A">
      <w:pPr>
        <w:spacing w:after="0" w:line="240" w:lineRule="auto"/>
        <w:jc w:val="both"/>
        <w:rPr>
          <w:rFonts w:eastAsia="Times New Roman" w:cstheme="minorHAnsi"/>
          <w:sz w:val="24"/>
          <w:szCs w:val="24"/>
          <w:lang w:eastAsia="pl-PL"/>
        </w:rPr>
      </w:pPr>
    </w:p>
    <w:p w14:paraId="4617CBE3" w14:textId="1F5FF2D4" w:rsidR="00B4120A" w:rsidRPr="00DB5A71" w:rsidRDefault="00B162F0" w:rsidP="00B4120A">
      <w:pPr>
        <w:spacing w:after="0" w:line="240" w:lineRule="auto"/>
        <w:jc w:val="both"/>
        <w:rPr>
          <w:rFonts w:eastAsia="Times New Roman" w:cstheme="minorHAnsi"/>
          <w:sz w:val="24"/>
          <w:szCs w:val="24"/>
          <w:lang w:eastAsia="pl-PL"/>
        </w:rPr>
      </w:pPr>
      <w:r w:rsidRPr="00DB5A71">
        <w:rPr>
          <w:rFonts w:eastAsia="Times New Roman" w:cstheme="minorHAnsi"/>
          <w:sz w:val="24"/>
          <w:szCs w:val="24"/>
          <w:lang w:eastAsia="pl-PL"/>
        </w:rPr>
        <w:t>z</w:t>
      </w:r>
      <w:r w:rsidR="00B4120A" w:rsidRPr="00DB5A71">
        <w:rPr>
          <w:rFonts w:eastAsia="Times New Roman" w:cstheme="minorHAnsi"/>
          <w:sz w:val="24"/>
          <w:szCs w:val="24"/>
          <w:lang w:eastAsia="pl-PL"/>
        </w:rPr>
        <w:t>awarta w dniu ………………………</w:t>
      </w:r>
      <w:r w:rsidR="003A12BF" w:rsidRPr="00DB5A71">
        <w:rPr>
          <w:rFonts w:eastAsia="Times New Roman" w:cstheme="minorHAnsi"/>
          <w:sz w:val="24"/>
          <w:szCs w:val="24"/>
          <w:lang w:eastAsia="pl-PL"/>
        </w:rPr>
        <w:t>2023 roku</w:t>
      </w:r>
      <w:r w:rsidR="00B4120A" w:rsidRPr="00DB5A71">
        <w:rPr>
          <w:rFonts w:eastAsia="Times New Roman" w:cstheme="minorHAnsi"/>
          <w:sz w:val="24"/>
          <w:szCs w:val="24"/>
          <w:lang w:eastAsia="pl-PL"/>
        </w:rPr>
        <w:t xml:space="preserve">  pomiędzy</w:t>
      </w:r>
      <w:r w:rsidRPr="00DB5A71">
        <w:rPr>
          <w:rFonts w:eastAsia="Times New Roman" w:cstheme="minorHAnsi"/>
          <w:sz w:val="24"/>
          <w:szCs w:val="24"/>
          <w:lang w:eastAsia="pl-PL"/>
        </w:rPr>
        <w:t>:</w:t>
      </w:r>
      <w:r w:rsidR="00B4120A" w:rsidRPr="00DB5A71">
        <w:rPr>
          <w:rFonts w:eastAsia="Times New Roman" w:cstheme="minorHAnsi"/>
          <w:sz w:val="24"/>
          <w:szCs w:val="24"/>
          <w:lang w:eastAsia="pl-PL"/>
        </w:rPr>
        <w:t xml:space="preserve"> </w:t>
      </w:r>
    </w:p>
    <w:p w14:paraId="19F59584" w14:textId="3D4AF828" w:rsidR="00B4120A" w:rsidRPr="00DB5A71" w:rsidRDefault="003A12BF" w:rsidP="00B4120A">
      <w:pPr>
        <w:spacing w:after="0" w:line="240" w:lineRule="auto"/>
        <w:jc w:val="both"/>
        <w:rPr>
          <w:rFonts w:eastAsia="Times New Roman" w:cstheme="minorHAnsi"/>
          <w:b/>
          <w:sz w:val="24"/>
          <w:szCs w:val="24"/>
          <w:lang w:eastAsia="pl-PL"/>
        </w:rPr>
      </w:pPr>
      <w:r w:rsidRPr="00DB5A71">
        <w:rPr>
          <w:rFonts w:eastAsia="Times New Roman" w:cstheme="minorHAnsi"/>
          <w:b/>
          <w:sz w:val="24"/>
          <w:szCs w:val="24"/>
          <w:lang w:eastAsia="pl-PL"/>
        </w:rPr>
        <w:t xml:space="preserve">Powiatem Łęczyńskim - </w:t>
      </w:r>
      <w:r w:rsidR="00B4120A" w:rsidRPr="00DB5A71">
        <w:rPr>
          <w:rFonts w:eastAsia="Times New Roman" w:cstheme="minorHAnsi"/>
          <w:b/>
          <w:sz w:val="24"/>
          <w:szCs w:val="24"/>
          <w:lang w:eastAsia="pl-PL"/>
        </w:rPr>
        <w:t>Powiat</w:t>
      </w:r>
      <w:r w:rsidR="00B162F0" w:rsidRPr="00DB5A71">
        <w:rPr>
          <w:rFonts w:eastAsia="Times New Roman" w:cstheme="minorHAnsi"/>
          <w:b/>
          <w:sz w:val="24"/>
          <w:szCs w:val="24"/>
          <w:lang w:eastAsia="pl-PL"/>
        </w:rPr>
        <w:t>owym Zakładem Aktywności Zawodowej w Jaszczowie</w:t>
      </w:r>
    </w:p>
    <w:p w14:paraId="2366A07D" w14:textId="768A3A32" w:rsidR="00B4120A" w:rsidRPr="00DB5A71" w:rsidRDefault="00B162F0" w:rsidP="003A12BF">
      <w:pPr>
        <w:spacing w:after="0" w:line="240" w:lineRule="auto"/>
        <w:jc w:val="both"/>
        <w:rPr>
          <w:rFonts w:eastAsia="Times New Roman" w:cstheme="minorHAnsi"/>
          <w:color w:val="2D2D2D"/>
          <w:sz w:val="24"/>
          <w:szCs w:val="24"/>
          <w:shd w:val="clear" w:color="auto" w:fill="FFFFFF"/>
          <w:lang w:eastAsia="pl-PL"/>
        </w:rPr>
      </w:pPr>
      <w:r w:rsidRPr="00DB5A71">
        <w:rPr>
          <w:rFonts w:eastAsia="Times New Roman" w:cstheme="minorHAnsi"/>
          <w:b/>
          <w:sz w:val="24"/>
          <w:szCs w:val="24"/>
          <w:lang w:eastAsia="pl-PL"/>
        </w:rPr>
        <w:t>Jaszczów 211B, 21-020 Milejów</w:t>
      </w:r>
      <w:r w:rsidR="00B4120A" w:rsidRPr="00DB5A71">
        <w:rPr>
          <w:rFonts w:eastAsia="Times New Roman" w:cstheme="minorHAnsi"/>
          <w:sz w:val="24"/>
          <w:szCs w:val="24"/>
          <w:lang w:eastAsia="pl-PL"/>
        </w:rPr>
        <w:t>,</w:t>
      </w:r>
      <w:r w:rsidR="003A12BF" w:rsidRPr="00DB5A71">
        <w:rPr>
          <w:rFonts w:eastAsia="Times New Roman" w:cstheme="minorHAnsi"/>
          <w:sz w:val="24"/>
          <w:szCs w:val="24"/>
          <w:lang w:eastAsia="pl-PL"/>
        </w:rPr>
        <w:t xml:space="preserve"> </w:t>
      </w:r>
      <w:r w:rsidR="00B4120A" w:rsidRPr="00DB5A71">
        <w:rPr>
          <w:rFonts w:eastAsia="Times New Roman" w:cstheme="minorHAnsi"/>
          <w:color w:val="2D2D2D"/>
          <w:sz w:val="24"/>
          <w:szCs w:val="24"/>
          <w:shd w:val="clear" w:color="auto" w:fill="FFFFFF"/>
          <w:lang w:eastAsia="pl-PL"/>
        </w:rPr>
        <w:t>NIP 505</w:t>
      </w:r>
      <w:r w:rsidR="003A12BF" w:rsidRPr="00DB5A71">
        <w:rPr>
          <w:rFonts w:eastAsia="Times New Roman" w:cstheme="minorHAnsi"/>
          <w:color w:val="2D2D2D"/>
          <w:sz w:val="24"/>
          <w:szCs w:val="24"/>
          <w:shd w:val="clear" w:color="auto" w:fill="FFFFFF"/>
          <w:lang w:eastAsia="pl-PL"/>
        </w:rPr>
        <w:t>0132261</w:t>
      </w:r>
      <w:r w:rsidR="00B4120A" w:rsidRPr="00DB5A71">
        <w:rPr>
          <w:rFonts w:eastAsia="Times New Roman" w:cstheme="minorHAnsi"/>
          <w:color w:val="2D2D2D"/>
          <w:sz w:val="24"/>
          <w:szCs w:val="24"/>
          <w:shd w:val="clear" w:color="auto" w:fill="FFFFFF"/>
          <w:lang w:eastAsia="pl-PL"/>
        </w:rPr>
        <w:t>,</w:t>
      </w:r>
      <w:r w:rsidR="003A12BF" w:rsidRPr="00DB5A71">
        <w:rPr>
          <w:rFonts w:eastAsia="Times New Roman" w:cstheme="minorHAnsi"/>
          <w:color w:val="2D2D2D"/>
          <w:sz w:val="24"/>
          <w:szCs w:val="24"/>
          <w:shd w:val="clear" w:color="auto" w:fill="FFFFFF"/>
          <w:lang w:eastAsia="pl-PL"/>
        </w:rPr>
        <w:t xml:space="preserve"> </w:t>
      </w:r>
      <w:r w:rsidR="00B4120A" w:rsidRPr="00DB5A71">
        <w:rPr>
          <w:rFonts w:eastAsia="Times New Roman" w:cstheme="minorHAnsi"/>
          <w:color w:val="2D2D2D"/>
          <w:sz w:val="24"/>
          <w:szCs w:val="24"/>
          <w:shd w:val="clear" w:color="auto" w:fill="FFFFFF"/>
          <w:lang w:eastAsia="pl-PL"/>
        </w:rPr>
        <w:t xml:space="preserve">REGON </w:t>
      </w:r>
      <w:r w:rsidR="003A12BF" w:rsidRPr="00DB5A71">
        <w:rPr>
          <w:rFonts w:eastAsia="Times New Roman" w:cstheme="minorHAnsi"/>
          <w:color w:val="2D2D2D"/>
          <w:sz w:val="24"/>
          <w:szCs w:val="24"/>
          <w:shd w:val="clear" w:color="auto" w:fill="FFFFFF"/>
          <w:lang w:eastAsia="pl-PL"/>
        </w:rPr>
        <w:t>520751790</w:t>
      </w:r>
    </w:p>
    <w:p w14:paraId="2FE77FA9" w14:textId="50936B6D" w:rsidR="003A12BF" w:rsidRPr="00DB5A71" w:rsidRDefault="003A12BF" w:rsidP="003A12BF">
      <w:pPr>
        <w:spacing w:after="0" w:line="240" w:lineRule="auto"/>
        <w:jc w:val="both"/>
        <w:rPr>
          <w:rFonts w:eastAsia="Times New Roman" w:cstheme="minorHAnsi"/>
          <w:sz w:val="24"/>
          <w:szCs w:val="24"/>
          <w:lang w:eastAsia="pl-PL"/>
        </w:rPr>
      </w:pPr>
      <w:r w:rsidRPr="00DB5A71">
        <w:rPr>
          <w:rFonts w:eastAsia="Times New Roman" w:cstheme="minorHAnsi"/>
          <w:color w:val="2D2D2D"/>
          <w:sz w:val="24"/>
          <w:szCs w:val="24"/>
          <w:shd w:val="clear" w:color="auto" w:fill="FFFFFF"/>
          <w:lang w:eastAsia="pl-PL"/>
        </w:rPr>
        <w:t xml:space="preserve">zwanym dalej </w:t>
      </w:r>
      <w:r w:rsidRPr="00DB5A71">
        <w:rPr>
          <w:rFonts w:eastAsia="Times New Roman" w:cstheme="minorHAnsi"/>
          <w:b/>
          <w:color w:val="2D2D2D"/>
          <w:sz w:val="24"/>
          <w:szCs w:val="24"/>
          <w:shd w:val="clear" w:color="auto" w:fill="FFFFFF"/>
          <w:lang w:eastAsia="pl-PL"/>
        </w:rPr>
        <w:t>„Zamawiającym”</w:t>
      </w:r>
      <w:r w:rsidRPr="00DB5A71">
        <w:rPr>
          <w:rFonts w:eastAsia="Times New Roman" w:cstheme="minorHAnsi"/>
          <w:color w:val="2D2D2D"/>
          <w:sz w:val="24"/>
          <w:szCs w:val="24"/>
          <w:shd w:val="clear" w:color="auto" w:fill="FFFFFF"/>
          <w:lang w:eastAsia="pl-PL"/>
        </w:rPr>
        <w:t>, reprezentowanym przez:</w:t>
      </w:r>
    </w:p>
    <w:p w14:paraId="138F7EE0" w14:textId="4F657E00" w:rsidR="00B4120A" w:rsidRPr="00DB5A71" w:rsidRDefault="003A12BF" w:rsidP="003A12BF">
      <w:pPr>
        <w:spacing w:after="0" w:line="240" w:lineRule="auto"/>
        <w:contextualSpacing/>
        <w:jc w:val="both"/>
        <w:rPr>
          <w:rFonts w:cstheme="minorHAnsi"/>
          <w:b/>
          <w:sz w:val="24"/>
          <w:szCs w:val="24"/>
        </w:rPr>
      </w:pPr>
      <w:r w:rsidRPr="00DB5A71">
        <w:rPr>
          <w:rFonts w:cstheme="minorHAnsi"/>
          <w:b/>
          <w:sz w:val="24"/>
          <w:szCs w:val="24"/>
        </w:rPr>
        <w:t>Elżbietę Brodzik – Dyrektora Powiatowego Zakładu Aktywności Zawodowej w Jaszczowie</w:t>
      </w:r>
    </w:p>
    <w:p w14:paraId="0303816B" w14:textId="77777777" w:rsidR="00B4120A" w:rsidRPr="00DB5A71" w:rsidRDefault="00B4120A" w:rsidP="00B4120A">
      <w:pPr>
        <w:spacing w:after="0" w:line="240" w:lineRule="auto"/>
        <w:jc w:val="both"/>
        <w:rPr>
          <w:rFonts w:eastAsia="Times New Roman" w:cstheme="minorHAnsi"/>
          <w:sz w:val="24"/>
          <w:szCs w:val="24"/>
          <w:lang w:eastAsia="pl-PL"/>
        </w:rPr>
      </w:pPr>
      <w:r w:rsidRPr="00DB5A71">
        <w:rPr>
          <w:rFonts w:eastAsia="Times New Roman" w:cstheme="minorHAnsi"/>
          <w:sz w:val="24"/>
          <w:szCs w:val="24"/>
          <w:lang w:eastAsia="pl-PL"/>
        </w:rPr>
        <w:t xml:space="preserve">a </w:t>
      </w:r>
    </w:p>
    <w:p w14:paraId="38889AD9" w14:textId="77777777" w:rsidR="00B4120A" w:rsidRPr="00DB5A71" w:rsidRDefault="00B4120A" w:rsidP="00B4120A">
      <w:pPr>
        <w:autoSpaceDE w:val="0"/>
        <w:autoSpaceDN w:val="0"/>
        <w:adjustRightInd w:val="0"/>
        <w:spacing w:after="0" w:line="288" w:lineRule="auto"/>
        <w:rPr>
          <w:rFonts w:eastAsia="Calibri" w:cstheme="minorHAnsi"/>
          <w:color w:val="000000"/>
          <w:sz w:val="24"/>
          <w:szCs w:val="24"/>
        </w:rPr>
      </w:pPr>
      <w:r w:rsidRPr="00DB5A71">
        <w:rPr>
          <w:rFonts w:eastAsia="Calibri" w:cstheme="minorHAnsi"/>
          <w:i/>
          <w:iCs/>
          <w:color w:val="000000"/>
          <w:sz w:val="24"/>
          <w:szCs w:val="24"/>
        </w:rPr>
        <w:t xml:space="preserve">*gdy kontrahentem jest spółka prawa handlowego: </w:t>
      </w:r>
    </w:p>
    <w:p w14:paraId="6BA93A6B" w14:textId="77777777" w:rsidR="00B4120A" w:rsidRPr="00B4120A" w:rsidRDefault="00B4120A" w:rsidP="00C179D7">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b/>
          <w:bCs/>
          <w:color w:val="000000"/>
          <w:sz w:val="24"/>
          <w:szCs w:val="24"/>
        </w:rPr>
        <w:t xml:space="preserve">spółką pod firmą „…” </w:t>
      </w:r>
      <w:r w:rsidRPr="00B4120A">
        <w:rPr>
          <w:rFonts w:eastAsia="Calibri" w:cstheme="minorHAnsi"/>
          <w:color w:val="000000"/>
          <w:sz w:val="24"/>
          <w:szCs w:val="24"/>
        </w:rPr>
        <w:t xml:space="preserve">z siedzibą w ... </w:t>
      </w:r>
      <w:r w:rsidRPr="00B4120A">
        <w:rPr>
          <w:rFonts w:eastAsia="Calibri" w:cstheme="minorHAnsi"/>
          <w:i/>
          <w:iCs/>
          <w:color w:val="000000"/>
          <w:sz w:val="24"/>
          <w:szCs w:val="24"/>
        </w:rPr>
        <w:t xml:space="preserve">(wpisać </w:t>
      </w:r>
      <w:r w:rsidRPr="00B4120A">
        <w:rPr>
          <w:rFonts w:eastAsia="Calibri" w:cstheme="minorHAnsi"/>
          <w:bCs/>
          <w:i/>
          <w:iCs/>
          <w:color w:val="000000"/>
          <w:sz w:val="24"/>
          <w:szCs w:val="24"/>
        </w:rPr>
        <w:t>tylko</w:t>
      </w:r>
      <w:r w:rsidRPr="00B4120A">
        <w:rPr>
          <w:rFonts w:eastAsia="Calibri" w:cstheme="minorHAnsi"/>
          <w:b/>
          <w:bCs/>
          <w:i/>
          <w:iCs/>
          <w:color w:val="000000"/>
          <w:sz w:val="24"/>
          <w:szCs w:val="24"/>
        </w:rPr>
        <w:t xml:space="preserve"> </w:t>
      </w:r>
      <w:r w:rsidRPr="00B4120A">
        <w:rPr>
          <w:rFonts w:eastAsia="Calibri" w:cstheme="minorHAnsi"/>
          <w:i/>
          <w:iCs/>
          <w:color w:val="000000"/>
          <w:sz w:val="24"/>
          <w:szCs w:val="24"/>
        </w:rPr>
        <w:t>nazwę miasta/miejscowości)</w:t>
      </w:r>
      <w:r w:rsidRPr="00B4120A">
        <w:rPr>
          <w:rFonts w:eastAsia="Calibri" w:cstheme="minorHAnsi"/>
          <w:color w:val="000000"/>
          <w:sz w:val="24"/>
          <w:szCs w:val="24"/>
        </w:rPr>
        <w:t xml:space="preserve">, ul. ………., ………………. </w:t>
      </w:r>
      <w:r w:rsidRPr="00B4120A">
        <w:rPr>
          <w:rFonts w:eastAsia="Calibri" w:cstheme="minorHAnsi"/>
          <w:i/>
          <w:iCs/>
          <w:color w:val="000000"/>
          <w:sz w:val="24"/>
          <w:szCs w:val="24"/>
        </w:rPr>
        <w:t>(wpisać adres)</w:t>
      </w:r>
      <w:r w:rsidRPr="00B4120A">
        <w:rPr>
          <w:rFonts w:eastAsia="Calibri" w:cstheme="minorHAnsi"/>
          <w:color w:val="000000"/>
          <w:sz w:val="24"/>
          <w:szCs w:val="24"/>
        </w:rPr>
        <w:t xml:space="preserve">, wpisaną do Rejestru Przedsiębiorców Krajowego Rejestru Sądowego </w:t>
      </w:r>
      <w:r w:rsidRPr="00B4120A">
        <w:rPr>
          <w:rFonts w:eastAsia="Times New Roman" w:cstheme="minorHAnsi"/>
          <w:sz w:val="24"/>
          <w:szCs w:val="24"/>
          <w:lang w:eastAsia="ar-SA"/>
        </w:rPr>
        <w:t xml:space="preserve">prowadzonego przez Sąd Rejonowy ………………………………………. Wydział Gospodarczy Krajowego Rejestru Sądowego </w:t>
      </w:r>
      <w:r w:rsidRPr="00B4120A">
        <w:rPr>
          <w:rFonts w:eastAsia="Calibri" w:cstheme="minorHAnsi"/>
          <w:color w:val="000000"/>
          <w:sz w:val="24"/>
          <w:szCs w:val="24"/>
        </w:rPr>
        <w:t xml:space="preserve">pod numerem KRS ... – zgodnie z wydrukiem z Centralnej Informacji Krajowego Rejestru Sądowego, NIP ……………….., REGON …………………….., zwaną dalej </w:t>
      </w:r>
      <w:r w:rsidRPr="00B4120A">
        <w:rPr>
          <w:rFonts w:eastAsia="Calibri" w:cstheme="minorHAnsi"/>
          <w:b/>
          <w:bCs/>
          <w:color w:val="000000"/>
          <w:sz w:val="24"/>
          <w:szCs w:val="24"/>
        </w:rPr>
        <w:t>„Wykonawcą”</w:t>
      </w:r>
      <w:r w:rsidRPr="00B4120A">
        <w:rPr>
          <w:rFonts w:eastAsia="Calibri" w:cstheme="minorHAnsi"/>
          <w:color w:val="000000"/>
          <w:sz w:val="24"/>
          <w:szCs w:val="24"/>
        </w:rPr>
        <w:t>, reprezentowaną przez ..........</w:t>
      </w:r>
      <w:r w:rsidRPr="00B4120A">
        <w:rPr>
          <w:rFonts w:eastAsia="Calibri" w:cstheme="minorHAnsi"/>
          <w:color w:val="000000"/>
          <w:sz w:val="24"/>
          <w:szCs w:val="24"/>
          <w:vertAlign w:val="superscript"/>
        </w:rPr>
        <w:footnoteReference w:id="1"/>
      </w:r>
      <w:r w:rsidRPr="00B4120A">
        <w:rPr>
          <w:rFonts w:eastAsia="Calibri" w:cstheme="minorHAnsi"/>
          <w:color w:val="000000"/>
          <w:sz w:val="24"/>
          <w:szCs w:val="24"/>
        </w:rPr>
        <w:t>/reprezentowaną przez … działającą/-ego na podstawie pełnomocnictwa, stanowiącego załącznik do umowy</w:t>
      </w:r>
      <w:r w:rsidRPr="00B4120A">
        <w:rPr>
          <w:rFonts w:eastAsia="Calibri" w:cstheme="minorHAnsi"/>
          <w:color w:val="000000"/>
          <w:sz w:val="24"/>
          <w:szCs w:val="24"/>
          <w:vertAlign w:val="superscript"/>
        </w:rPr>
        <w:footnoteReference w:id="2"/>
      </w:r>
      <w:r w:rsidRPr="00B4120A">
        <w:rPr>
          <w:rFonts w:eastAsia="Calibri" w:cstheme="minorHAnsi"/>
          <w:color w:val="000000"/>
          <w:sz w:val="24"/>
          <w:szCs w:val="24"/>
        </w:rPr>
        <w:t xml:space="preserve">, </w:t>
      </w:r>
    </w:p>
    <w:p w14:paraId="56330591" w14:textId="77777777" w:rsidR="00B4120A" w:rsidRPr="00B4120A" w:rsidRDefault="00B4120A" w:rsidP="00B4120A">
      <w:pPr>
        <w:autoSpaceDE w:val="0"/>
        <w:autoSpaceDN w:val="0"/>
        <w:adjustRightInd w:val="0"/>
        <w:spacing w:after="0" w:line="288" w:lineRule="auto"/>
        <w:rPr>
          <w:rFonts w:eastAsia="Calibri" w:cstheme="minorHAnsi"/>
          <w:i/>
          <w:iCs/>
          <w:color w:val="000000"/>
          <w:sz w:val="24"/>
          <w:szCs w:val="24"/>
        </w:rPr>
      </w:pPr>
    </w:p>
    <w:p w14:paraId="7E697EB0" w14:textId="77777777" w:rsidR="00B4120A" w:rsidRPr="00B4120A" w:rsidRDefault="00B4120A" w:rsidP="00B4120A">
      <w:pPr>
        <w:autoSpaceDE w:val="0"/>
        <w:autoSpaceDN w:val="0"/>
        <w:adjustRightInd w:val="0"/>
        <w:spacing w:after="0" w:line="288" w:lineRule="auto"/>
        <w:rPr>
          <w:rFonts w:eastAsia="Calibri" w:cstheme="minorHAnsi"/>
          <w:color w:val="000000"/>
          <w:sz w:val="24"/>
          <w:szCs w:val="24"/>
        </w:rPr>
      </w:pPr>
      <w:r w:rsidRPr="00B4120A">
        <w:rPr>
          <w:rFonts w:eastAsia="Calibri" w:cstheme="minorHAnsi"/>
          <w:i/>
          <w:iCs/>
          <w:color w:val="000000"/>
          <w:sz w:val="24"/>
          <w:szCs w:val="24"/>
        </w:rPr>
        <w:t>*gdy kontrahentem jest osoba fizyczna prowadząca działalność gospodarczą</w:t>
      </w:r>
      <w:r w:rsidRPr="00B4120A">
        <w:rPr>
          <w:rFonts w:eastAsia="Calibri" w:cstheme="minorHAnsi"/>
          <w:color w:val="000000"/>
          <w:sz w:val="24"/>
          <w:szCs w:val="24"/>
        </w:rPr>
        <w:t xml:space="preserve">: </w:t>
      </w:r>
    </w:p>
    <w:p w14:paraId="2C7DB46E" w14:textId="77777777" w:rsidR="00E404AE" w:rsidRDefault="00B4120A" w:rsidP="00C179D7">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b/>
          <w:bCs/>
          <w:color w:val="000000"/>
          <w:sz w:val="24"/>
          <w:szCs w:val="24"/>
        </w:rPr>
        <w:t xml:space="preserve">Panią/Panem …, </w:t>
      </w:r>
      <w:r w:rsidRPr="00B4120A">
        <w:rPr>
          <w:rFonts w:eastAsia="Calibri" w:cstheme="minorHAnsi"/>
          <w:color w:val="000000"/>
          <w:sz w:val="24"/>
          <w:szCs w:val="24"/>
        </w:rPr>
        <w:t>zamieszkałą/-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pod adresem …, prowadzącą/-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działalność gospodarczą pod firmą „…” z siedzibą w … </w:t>
      </w:r>
      <w:r w:rsidRPr="00B4120A">
        <w:rPr>
          <w:rFonts w:eastAsia="Calibri" w:cstheme="minorHAnsi"/>
          <w:i/>
          <w:iCs/>
          <w:color w:val="000000"/>
          <w:sz w:val="24"/>
          <w:szCs w:val="24"/>
        </w:rPr>
        <w:t xml:space="preserve">(wpisać </w:t>
      </w:r>
      <w:r w:rsidRPr="00B4120A">
        <w:rPr>
          <w:rFonts w:eastAsia="Calibri" w:cstheme="minorHAnsi"/>
          <w:bCs/>
          <w:i/>
          <w:iCs/>
          <w:color w:val="000000"/>
          <w:sz w:val="24"/>
          <w:szCs w:val="24"/>
        </w:rPr>
        <w:t>tylko</w:t>
      </w:r>
      <w:r w:rsidRPr="00B4120A">
        <w:rPr>
          <w:rFonts w:eastAsia="Calibri" w:cstheme="minorHAnsi"/>
          <w:b/>
          <w:bCs/>
          <w:i/>
          <w:iCs/>
          <w:color w:val="000000"/>
          <w:sz w:val="24"/>
          <w:szCs w:val="24"/>
        </w:rPr>
        <w:t xml:space="preserve"> </w:t>
      </w:r>
      <w:r w:rsidRPr="00B4120A">
        <w:rPr>
          <w:rFonts w:eastAsia="Calibri" w:cstheme="minorHAnsi"/>
          <w:i/>
          <w:iCs/>
          <w:color w:val="000000"/>
          <w:sz w:val="24"/>
          <w:szCs w:val="24"/>
        </w:rPr>
        <w:t>nazwę miasta/miejscowości)</w:t>
      </w:r>
      <w:r w:rsidRPr="00B4120A">
        <w:rPr>
          <w:rFonts w:eastAsia="Calibri" w:cstheme="minorHAnsi"/>
          <w:color w:val="000000"/>
          <w:sz w:val="24"/>
          <w:szCs w:val="24"/>
        </w:rPr>
        <w:t xml:space="preserve">, ul. ……………….. </w:t>
      </w:r>
      <w:r w:rsidRPr="00B4120A">
        <w:rPr>
          <w:rFonts w:eastAsia="Calibri" w:cstheme="minorHAnsi"/>
          <w:i/>
          <w:iCs/>
          <w:color w:val="000000"/>
          <w:sz w:val="24"/>
          <w:szCs w:val="24"/>
        </w:rPr>
        <w:t>(wpisać adres)</w:t>
      </w:r>
      <w:r w:rsidRPr="00B4120A">
        <w:rPr>
          <w:rFonts w:eastAsia="Calibri" w:cstheme="minorHAnsi"/>
          <w:color w:val="000000"/>
          <w:sz w:val="24"/>
          <w:szCs w:val="24"/>
        </w:rPr>
        <w:t xml:space="preserve">, – wpisanym do rejestru Centralnej Ewidencji i Informacji o Działalności Gospodarczej, </w:t>
      </w:r>
    </w:p>
    <w:p w14:paraId="5D5EF194" w14:textId="6D7F9DA0" w:rsidR="00DB5A71" w:rsidRDefault="00B4120A" w:rsidP="00C179D7">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color w:val="000000"/>
          <w:sz w:val="24"/>
          <w:szCs w:val="24"/>
        </w:rPr>
        <w:t>NIP ……………, REGON …………., zwaną/-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dalej </w:t>
      </w:r>
      <w:r w:rsidRPr="00B4120A">
        <w:rPr>
          <w:rFonts w:eastAsia="Calibri" w:cstheme="minorHAnsi"/>
          <w:b/>
          <w:bCs/>
          <w:color w:val="000000"/>
          <w:sz w:val="24"/>
          <w:szCs w:val="24"/>
        </w:rPr>
        <w:t>„Wykonawcą”</w:t>
      </w:r>
      <w:r w:rsidRPr="00B4120A">
        <w:rPr>
          <w:rFonts w:eastAsia="Calibri" w:cstheme="minorHAnsi"/>
          <w:b/>
          <w:bCs/>
          <w:i/>
          <w:iCs/>
          <w:color w:val="000000"/>
          <w:sz w:val="24"/>
          <w:szCs w:val="24"/>
        </w:rPr>
        <w:t xml:space="preserve">, </w:t>
      </w:r>
      <w:r w:rsidRPr="00B4120A">
        <w:rPr>
          <w:rFonts w:eastAsia="Calibri" w:cstheme="minorHAnsi"/>
          <w:color w:val="000000"/>
          <w:sz w:val="24"/>
          <w:szCs w:val="24"/>
        </w:rPr>
        <w:t>reprezentowaną/-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przez … działającą/-ego na podstawie pełnomocnictwa, stanowiącego do umowy</w:t>
      </w:r>
      <w:r w:rsidRPr="00B4120A">
        <w:rPr>
          <w:rFonts w:eastAsia="Calibri" w:cstheme="minorHAnsi"/>
          <w:color w:val="000000"/>
          <w:sz w:val="24"/>
          <w:szCs w:val="24"/>
          <w:vertAlign w:val="superscript"/>
        </w:rPr>
        <w:footnoteReference w:id="3"/>
      </w:r>
      <w:r w:rsidRPr="00B4120A">
        <w:rPr>
          <w:rFonts w:eastAsia="Calibri" w:cstheme="minorHAnsi"/>
          <w:color w:val="000000"/>
          <w:sz w:val="24"/>
          <w:szCs w:val="24"/>
        </w:rPr>
        <w:t xml:space="preserve">, </w:t>
      </w:r>
    </w:p>
    <w:p w14:paraId="302E1F2C" w14:textId="1E66A877" w:rsidR="00B4120A" w:rsidRPr="00B4120A" w:rsidRDefault="00B4120A" w:rsidP="00C179D7">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color w:val="000000"/>
          <w:sz w:val="24"/>
          <w:szCs w:val="24"/>
        </w:rPr>
        <w:t xml:space="preserve">wspólnie zwanymi dalej </w:t>
      </w:r>
      <w:r w:rsidRPr="00B4120A">
        <w:rPr>
          <w:rFonts w:eastAsia="Calibri" w:cstheme="minorHAnsi"/>
          <w:b/>
          <w:bCs/>
          <w:color w:val="000000"/>
          <w:sz w:val="24"/>
          <w:szCs w:val="24"/>
        </w:rPr>
        <w:t>„Stronami”</w:t>
      </w:r>
      <w:r w:rsidRPr="00B4120A">
        <w:rPr>
          <w:rFonts w:eastAsia="Calibri" w:cstheme="minorHAnsi"/>
          <w:color w:val="000000"/>
          <w:sz w:val="24"/>
          <w:szCs w:val="24"/>
        </w:rPr>
        <w:t>.</w:t>
      </w:r>
    </w:p>
    <w:p w14:paraId="26F02866" w14:textId="77777777" w:rsidR="00B4120A" w:rsidRPr="00B4120A" w:rsidRDefault="00B4120A" w:rsidP="00B4120A">
      <w:pPr>
        <w:spacing w:after="0" w:line="240" w:lineRule="auto"/>
        <w:rPr>
          <w:rFonts w:eastAsia="Times New Roman" w:cstheme="minorHAnsi"/>
          <w:bCs/>
          <w:sz w:val="24"/>
          <w:szCs w:val="24"/>
          <w:lang w:eastAsia="pl-PL"/>
        </w:rPr>
      </w:pPr>
    </w:p>
    <w:p w14:paraId="5C0A10EB" w14:textId="77777777" w:rsidR="00B4120A" w:rsidRPr="00B4120A" w:rsidRDefault="00B4120A" w:rsidP="00B4120A">
      <w:pPr>
        <w:spacing w:after="0" w:line="240" w:lineRule="auto"/>
        <w:jc w:val="center"/>
        <w:rPr>
          <w:rFonts w:eastAsia="Times New Roman" w:cstheme="minorHAnsi"/>
          <w:b/>
          <w:color w:val="000000" w:themeColor="text1"/>
          <w:sz w:val="24"/>
          <w:szCs w:val="24"/>
          <w:lang w:eastAsia="pl-PL"/>
        </w:rPr>
      </w:pPr>
      <w:bookmarkStart w:id="0" w:name="_Hlk33682502"/>
      <w:r w:rsidRPr="00B4120A">
        <w:rPr>
          <w:rFonts w:eastAsia="Times New Roman" w:cstheme="minorHAnsi"/>
          <w:b/>
          <w:color w:val="000000" w:themeColor="text1"/>
          <w:sz w:val="24"/>
          <w:szCs w:val="24"/>
          <w:lang w:eastAsia="pl-PL"/>
        </w:rPr>
        <w:t>§ 1</w:t>
      </w:r>
      <w:bookmarkEnd w:id="0"/>
    </w:p>
    <w:p w14:paraId="2037C78F" w14:textId="77A7D4E7" w:rsidR="00B4120A" w:rsidRPr="00B4120A" w:rsidRDefault="00B4120A" w:rsidP="00C179D7">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eastAsia="Times New Roman" w:cstheme="minorHAnsi"/>
          <w:color w:val="000000" w:themeColor="text1"/>
          <w:sz w:val="24"/>
          <w:szCs w:val="24"/>
          <w:lang w:eastAsia="pl-PL"/>
        </w:rPr>
        <w:t>Strony oświadczają, że niniejsza umowa, zwana dalej „umową”, została zawarta w wyniku przeprowadzonego</w:t>
      </w:r>
      <w:r w:rsidR="00367AB5">
        <w:rPr>
          <w:rFonts w:eastAsia="Times New Roman" w:cstheme="minorHAnsi"/>
          <w:color w:val="000000" w:themeColor="text1"/>
          <w:sz w:val="24"/>
          <w:szCs w:val="24"/>
          <w:lang w:eastAsia="pl-PL"/>
        </w:rPr>
        <w:t xml:space="preserve">  </w:t>
      </w:r>
      <w:r w:rsidRPr="00B4120A">
        <w:rPr>
          <w:rFonts w:eastAsia="Times New Roman" w:cstheme="minorHAnsi"/>
          <w:color w:val="000000" w:themeColor="text1"/>
          <w:sz w:val="24"/>
          <w:szCs w:val="24"/>
          <w:lang w:eastAsia="pl-PL"/>
        </w:rPr>
        <w:t xml:space="preserve">postępowania o zamówienie publiczne prowadzonego w drodze zapytania ofertowego na podstawie </w:t>
      </w:r>
      <w:r w:rsidR="00367AB5">
        <w:rPr>
          <w:rFonts w:eastAsia="Times New Roman" w:cstheme="minorHAnsi"/>
          <w:color w:val="000000" w:themeColor="text1"/>
          <w:sz w:val="24"/>
          <w:szCs w:val="24"/>
          <w:lang w:eastAsia="pl-PL"/>
        </w:rPr>
        <w:t xml:space="preserve">Zarządzenia </w:t>
      </w:r>
      <w:r w:rsidRPr="00B4120A">
        <w:rPr>
          <w:rFonts w:eastAsia="Times New Roman" w:cstheme="minorHAnsi"/>
          <w:color w:val="000000" w:themeColor="text1"/>
          <w:sz w:val="24"/>
          <w:szCs w:val="24"/>
          <w:lang w:eastAsia="pl-PL"/>
        </w:rPr>
        <w:t xml:space="preserve">nr </w:t>
      </w:r>
      <w:r w:rsidR="00367AB5">
        <w:rPr>
          <w:rFonts w:eastAsia="Times New Roman" w:cstheme="minorHAnsi"/>
          <w:color w:val="000000" w:themeColor="text1"/>
          <w:sz w:val="24"/>
          <w:szCs w:val="24"/>
          <w:lang w:eastAsia="pl-PL"/>
        </w:rPr>
        <w:t xml:space="preserve">3/2022 Dyrektora PZAZ w </w:t>
      </w:r>
      <w:proofErr w:type="spellStart"/>
      <w:r w:rsidR="00367AB5">
        <w:rPr>
          <w:rFonts w:eastAsia="Times New Roman" w:cstheme="minorHAnsi"/>
          <w:color w:val="000000" w:themeColor="text1"/>
          <w:sz w:val="24"/>
          <w:szCs w:val="24"/>
          <w:lang w:eastAsia="pl-PL"/>
        </w:rPr>
        <w:t>Jaszczowie</w:t>
      </w:r>
      <w:proofErr w:type="spellEnd"/>
      <w:r w:rsidR="00367AB5">
        <w:rPr>
          <w:rFonts w:eastAsia="Times New Roman" w:cstheme="minorHAnsi"/>
          <w:color w:val="000000" w:themeColor="text1"/>
          <w:sz w:val="24"/>
          <w:szCs w:val="24"/>
          <w:lang w:eastAsia="pl-PL"/>
        </w:rPr>
        <w:t xml:space="preserve"> z dnia 03.01.2022 roku, w sprawie regulaminu udzielania zamówień publicznych w Powiatowym Zakładzie Aktywności Zawodowej w </w:t>
      </w:r>
      <w:proofErr w:type="spellStart"/>
      <w:r w:rsidR="00367AB5">
        <w:rPr>
          <w:rFonts w:eastAsia="Times New Roman" w:cstheme="minorHAnsi"/>
          <w:color w:val="000000" w:themeColor="text1"/>
          <w:sz w:val="24"/>
          <w:szCs w:val="24"/>
          <w:lang w:eastAsia="pl-PL"/>
        </w:rPr>
        <w:t>Jaszczowie</w:t>
      </w:r>
      <w:proofErr w:type="spellEnd"/>
      <w:r w:rsidR="00367AB5">
        <w:rPr>
          <w:rFonts w:eastAsia="Times New Roman" w:cstheme="minorHAnsi"/>
          <w:color w:val="000000" w:themeColor="text1"/>
          <w:sz w:val="24"/>
          <w:szCs w:val="24"/>
          <w:lang w:eastAsia="pl-PL"/>
        </w:rPr>
        <w:t xml:space="preserve">, których wartość nie przekracza kwoty 130 000,00 złotych netto, w oparciu o art. 2 ust. 1 pkt 1 Ustawy z dnia 11 września 2019 r. Prawo zamówień publicznych (Dz. U. </w:t>
      </w:r>
      <w:r w:rsidR="00106135">
        <w:rPr>
          <w:rFonts w:eastAsia="Times New Roman" w:cstheme="minorHAnsi"/>
          <w:color w:val="000000" w:themeColor="text1"/>
          <w:sz w:val="24"/>
          <w:szCs w:val="24"/>
          <w:lang w:eastAsia="pl-PL"/>
        </w:rPr>
        <w:t>202</w:t>
      </w:r>
      <w:r w:rsidR="008D19A1">
        <w:rPr>
          <w:rFonts w:eastAsia="Times New Roman" w:cstheme="minorHAnsi"/>
          <w:color w:val="000000" w:themeColor="text1"/>
          <w:sz w:val="24"/>
          <w:szCs w:val="24"/>
          <w:lang w:eastAsia="pl-PL"/>
        </w:rPr>
        <w:t>3</w:t>
      </w:r>
      <w:r w:rsidR="00106135">
        <w:rPr>
          <w:rFonts w:eastAsia="Times New Roman" w:cstheme="minorHAnsi"/>
          <w:color w:val="000000" w:themeColor="text1"/>
          <w:sz w:val="24"/>
          <w:szCs w:val="24"/>
          <w:lang w:eastAsia="pl-PL"/>
        </w:rPr>
        <w:t xml:space="preserve"> poz. 1</w:t>
      </w:r>
      <w:r w:rsidR="008D19A1">
        <w:rPr>
          <w:rFonts w:eastAsia="Times New Roman" w:cstheme="minorHAnsi"/>
          <w:color w:val="000000" w:themeColor="text1"/>
          <w:sz w:val="24"/>
          <w:szCs w:val="24"/>
          <w:lang w:eastAsia="pl-PL"/>
        </w:rPr>
        <w:t>605 ze zm.</w:t>
      </w:r>
      <w:r w:rsidR="00106135">
        <w:rPr>
          <w:rFonts w:eastAsia="Times New Roman" w:cstheme="minorHAnsi"/>
          <w:color w:val="000000" w:themeColor="text1"/>
          <w:sz w:val="24"/>
          <w:szCs w:val="24"/>
          <w:lang w:eastAsia="pl-PL"/>
        </w:rPr>
        <w:t xml:space="preserve">) oraz w związku z art. 44 ust. 3 ustawy z dnia 27 sierpnia 2009 r. o finansach publicznych (Dz. U. 2022 poz. 1634). </w:t>
      </w:r>
      <w:r w:rsidR="00367AB5">
        <w:rPr>
          <w:rFonts w:eastAsia="Times New Roman" w:cstheme="minorHAnsi"/>
          <w:color w:val="000000" w:themeColor="text1"/>
          <w:sz w:val="24"/>
          <w:szCs w:val="24"/>
          <w:lang w:eastAsia="pl-PL"/>
        </w:rPr>
        <w:t xml:space="preserve">  </w:t>
      </w:r>
    </w:p>
    <w:p w14:paraId="16EF8587" w14:textId="6DC6D462" w:rsidR="00B4120A" w:rsidRPr="00B4120A" w:rsidRDefault="00B4120A" w:rsidP="0016520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 xml:space="preserve">Wykonawca oświadcza, iż zapoznał się z założeniami wykonania przedmiotu umowy i nie zgłasza do nich uwag oraz zobowiązuje się do wykonania umowy zgodnie z tymi założeniami. </w:t>
      </w:r>
    </w:p>
    <w:p w14:paraId="7DE257F1" w14:textId="59811099" w:rsidR="00B4120A" w:rsidRPr="00B4120A" w:rsidRDefault="00B4120A" w:rsidP="0016520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t>
      </w:r>
      <w:r w:rsidRPr="00B4120A">
        <w:rPr>
          <w:rFonts w:cstheme="minorHAnsi"/>
          <w:color w:val="000000" w:themeColor="text1"/>
          <w:sz w:val="24"/>
          <w:szCs w:val="24"/>
        </w:rPr>
        <w:lastRenderedPageBreak/>
        <w:t xml:space="preserve">Wykonawca zobowiązuje się do realizacji umowy z dołożeniem najwyższej staranności, </w:t>
      </w:r>
      <w:r w:rsidR="00991139">
        <w:rPr>
          <w:rFonts w:cstheme="minorHAnsi"/>
          <w:color w:val="000000" w:themeColor="text1"/>
          <w:sz w:val="24"/>
          <w:szCs w:val="24"/>
        </w:rPr>
        <w:br/>
      </w:r>
      <w:r w:rsidRPr="00B4120A">
        <w:rPr>
          <w:rFonts w:cstheme="minorHAnsi"/>
          <w:color w:val="000000" w:themeColor="text1"/>
          <w:sz w:val="24"/>
          <w:szCs w:val="24"/>
        </w:rPr>
        <w:t xml:space="preserve">z uwzględnieniem zawodowego charakteru działalności Wykonawcy, zgodnie z obowiązującymi przepisami i normami, treścią umowy oraz uzgodnieniami dokonanymi w trakcie realizacji umowy. </w:t>
      </w:r>
    </w:p>
    <w:p w14:paraId="6FCB8554" w14:textId="77777777" w:rsidR="00165205" w:rsidRDefault="00165205" w:rsidP="00B4120A">
      <w:pPr>
        <w:spacing w:after="0"/>
        <w:jc w:val="center"/>
        <w:rPr>
          <w:rFonts w:eastAsia="Times New Roman" w:cstheme="minorHAnsi"/>
          <w:b/>
          <w:sz w:val="24"/>
          <w:szCs w:val="24"/>
          <w:lang w:eastAsia="pl-PL"/>
        </w:rPr>
      </w:pPr>
    </w:p>
    <w:p w14:paraId="098DCF72"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2</w:t>
      </w:r>
    </w:p>
    <w:p w14:paraId="21D5239B" w14:textId="47669A7E" w:rsidR="008D19A1" w:rsidRPr="00931768" w:rsidRDefault="008D19A1" w:rsidP="008D19A1">
      <w:pPr>
        <w:numPr>
          <w:ilvl w:val="0"/>
          <w:numId w:val="22"/>
        </w:numPr>
        <w:spacing w:after="0"/>
        <w:ind w:left="284" w:hanging="284"/>
        <w:contextualSpacing/>
        <w:jc w:val="both"/>
        <w:rPr>
          <w:rFonts w:eastAsia="Times New Roman" w:cs="Calibri"/>
          <w:sz w:val="24"/>
          <w:szCs w:val="24"/>
          <w:shd w:val="clear" w:color="auto" w:fill="FFFFFF"/>
          <w:lang w:eastAsia="pl-PL"/>
        </w:rPr>
      </w:pPr>
      <w:r w:rsidRPr="00931768">
        <w:rPr>
          <w:rFonts w:cs="Calibri"/>
          <w:sz w:val="24"/>
          <w:szCs w:val="24"/>
        </w:rPr>
        <w:t>Przedmiotem umowy jest</w:t>
      </w:r>
      <w:r w:rsidRPr="00931768">
        <w:rPr>
          <w:rFonts w:eastAsia="Times New Roman" w:cs="Calibri"/>
          <w:sz w:val="24"/>
          <w:szCs w:val="24"/>
          <w:shd w:val="clear" w:color="auto" w:fill="FFFFFF"/>
          <w:lang w:eastAsia="pl-PL"/>
        </w:rPr>
        <w:t xml:space="preserve"> Sukcesywny zakup </w:t>
      </w:r>
      <w:r>
        <w:rPr>
          <w:rFonts w:eastAsia="Times New Roman" w:cs="Calibri"/>
          <w:sz w:val="24"/>
          <w:szCs w:val="24"/>
          <w:shd w:val="clear" w:color="auto" w:fill="FFFFFF"/>
          <w:lang w:eastAsia="pl-PL"/>
        </w:rPr>
        <w:t>paliw płynnych do pojazdów wy</w:t>
      </w:r>
      <w:r w:rsidRPr="00931768">
        <w:rPr>
          <w:rFonts w:eastAsia="Times New Roman" w:cs="Calibri"/>
          <w:sz w:val="24"/>
          <w:szCs w:val="24"/>
          <w:shd w:val="clear" w:color="auto" w:fill="FFFFFF"/>
          <w:lang w:eastAsia="pl-PL"/>
        </w:rPr>
        <w:t>korzystywanych na potrzeby</w:t>
      </w:r>
      <w:r>
        <w:rPr>
          <w:rFonts w:eastAsia="Times New Roman" w:cs="Calibri"/>
          <w:sz w:val="24"/>
          <w:szCs w:val="24"/>
          <w:shd w:val="clear" w:color="auto" w:fill="FFFFFF"/>
          <w:lang w:eastAsia="pl-PL"/>
        </w:rPr>
        <w:t xml:space="preserve"> realizacji działalności statutowej w P</w:t>
      </w:r>
      <w:r w:rsidRPr="00931768">
        <w:rPr>
          <w:rFonts w:eastAsia="Times New Roman" w:cs="Calibri"/>
          <w:sz w:val="24"/>
          <w:szCs w:val="24"/>
          <w:shd w:val="clear" w:color="auto" w:fill="FFFFFF"/>
          <w:lang w:eastAsia="pl-PL"/>
        </w:rPr>
        <w:t>owiatow</w:t>
      </w:r>
      <w:r>
        <w:rPr>
          <w:rFonts w:eastAsia="Times New Roman" w:cs="Calibri"/>
          <w:sz w:val="24"/>
          <w:szCs w:val="24"/>
          <w:shd w:val="clear" w:color="auto" w:fill="FFFFFF"/>
          <w:lang w:eastAsia="pl-PL"/>
        </w:rPr>
        <w:t>ym Zakładzie</w:t>
      </w:r>
      <w:r w:rsidRPr="00931768">
        <w:rPr>
          <w:rFonts w:eastAsia="Times New Roman" w:cs="Calibri"/>
          <w:sz w:val="24"/>
          <w:szCs w:val="24"/>
          <w:shd w:val="clear" w:color="auto" w:fill="FFFFFF"/>
          <w:lang w:eastAsia="pl-PL"/>
        </w:rPr>
        <w:t xml:space="preserve"> Aktywności Zawodowej w </w:t>
      </w:r>
      <w:proofErr w:type="spellStart"/>
      <w:r w:rsidRPr="00931768">
        <w:rPr>
          <w:rFonts w:eastAsia="Times New Roman" w:cs="Calibri"/>
          <w:sz w:val="24"/>
          <w:szCs w:val="24"/>
          <w:shd w:val="clear" w:color="auto" w:fill="FFFFFF"/>
          <w:lang w:eastAsia="pl-PL"/>
        </w:rPr>
        <w:t>Jaszczowie</w:t>
      </w:r>
      <w:proofErr w:type="spellEnd"/>
      <w:r w:rsidRPr="00931768">
        <w:rPr>
          <w:rFonts w:eastAsia="Times New Roman" w:cs="Calibri"/>
          <w:sz w:val="24"/>
          <w:szCs w:val="24"/>
          <w:shd w:val="clear" w:color="auto" w:fill="FFFFFF"/>
          <w:lang w:eastAsia="pl-PL"/>
        </w:rPr>
        <w:t xml:space="preserve"> </w:t>
      </w:r>
      <w:r w:rsidRPr="00931768">
        <w:rPr>
          <w:rFonts w:cs="Calibri"/>
          <w:sz w:val="24"/>
          <w:szCs w:val="24"/>
        </w:rPr>
        <w:t xml:space="preserve">zgodnie ze specyfikacją zapytania ofertowego, w szczególności opisem </w:t>
      </w:r>
      <w:r w:rsidR="00991139">
        <w:rPr>
          <w:rFonts w:cs="Calibri"/>
          <w:sz w:val="24"/>
          <w:szCs w:val="24"/>
        </w:rPr>
        <w:br/>
      </w:r>
      <w:r w:rsidRPr="00931768">
        <w:rPr>
          <w:rFonts w:cs="Calibri"/>
          <w:sz w:val="24"/>
          <w:szCs w:val="24"/>
        </w:rPr>
        <w:t xml:space="preserve">i parametrami wskazanymi w zapytaniu ofertowym w szacunkowej ilości </w:t>
      </w:r>
      <w:r>
        <w:rPr>
          <w:rFonts w:cs="Calibri"/>
          <w:sz w:val="24"/>
          <w:szCs w:val="24"/>
        </w:rPr>
        <w:t>9</w:t>
      </w:r>
      <w:r w:rsidRPr="00931768">
        <w:rPr>
          <w:rFonts w:cs="Calibri"/>
          <w:sz w:val="24"/>
          <w:szCs w:val="24"/>
        </w:rPr>
        <w:t xml:space="preserve"> 000 litrów.</w:t>
      </w:r>
    </w:p>
    <w:p w14:paraId="08C3B9B1" w14:textId="0544E001" w:rsidR="008D19A1" w:rsidRPr="00931768" w:rsidRDefault="008D19A1" w:rsidP="008D19A1">
      <w:pPr>
        <w:numPr>
          <w:ilvl w:val="0"/>
          <w:numId w:val="22"/>
        </w:numPr>
        <w:autoSpaceDE w:val="0"/>
        <w:autoSpaceDN w:val="0"/>
        <w:adjustRightInd w:val="0"/>
        <w:spacing w:after="0"/>
        <w:ind w:left="284" w:hanging="284"/>
        <w:contextualSpacing/>
        <w:jc w:val="both"/>
        <w:rPr>
          <w:rFonts w:cs="Calibri"/>
          <w:sz w:val="24"/>
          <w:szCs w:val="24"/>
        </w:rPr>
      </w:pPr>
      <w:r w:rsidRPr="00931768">
        <w:rPr>
          <w:rFonts w:cs="Calibri"/>
          <w:sz w:val="24"/>
          <w:szCs w:val="24"/>
        </w:rPr>
        <w:t>Dostawa oleju napędowego wymienionego w ust. 1 niniejszego paragrafu odbywać się będzie przez zatankowanie pojazdu Zamawiającego na stacji paliw Wykonawcy</w:t>
      </w:r>
      <w:r>
        <w:rPr>
          <w:rFonts w:cs="Calibri"/>
          <w:sz w:val="24"/>
          <w:szCs w:val="24"/>
        </w:rPr>
        <w:t xml:space="preserve">: </w:t>
      </w:r>
      <w:r w:rsidR="008E3A39">
        <w:rPr>
          <w:rFonts w:cs="Calibri"/>
          <w:sz w:val="24"/>
          <w:szCs w:val="24"/>
        </w:rPr>
        <w:t>……………………………………………..</w:t>
      </w:r>
    </w:p>
    <w:p w14:paraId="57B7809C" w14:textId="3E522B27" w:rsidR="008D19A1" w:rsidRPr="00931768" w:rsidRDefault="008D19A1" w:rsidP="008D19A1">
      <w:pPr>
        <w:numPr>
          <w:ilvl w:val="0"/>
          <w:numId w:val="22"/>
        </w:numPr>
        <w:autoSpaceDE w:val="0"/>
        <w:autoSpaceDN w:val="0"/>
        <w:adjustRightInd w:val="0"/>
        <w:spacing w:after="0"/>
        <w:ind w:left="284" w:hanging="284"/>
        <w:contextualSpacing/>
        <w:jc w:val="both"/>
        <w:rPr>
          <w:rFonts w:cs="Calibri"/>
          <w:sz w:val="24"/>
          <w:szCs w:val="24"/>
        </w:rPr>
      </w:pPr>
      <w:r w:rsidRPr="00931768">
        <w:rPr>
          <w:rFonts w:cs="Calibri"/>
          <w:sz w:val="24"/>
          <w:szCs w:val="24"/>
        </w:rPr>
        <w:t xml:space="preserve">Wykonawca gwarantuje właściwą jakość dostarczanego paliwa tj. zgodnie z wymogami jakościowymi obowiązującymi wg Rozporządzenia Ministra Gospodarki z dnia 09.10.2015 r. </w:t>
      </w:r>
      <w:r w:rsidR="00991139">
        <w:rPr>
          <w:rFonts w:cs="Calibri"/>
          <w:sz w:val="24"/>
          <w:szCs w:val="24"/>
        </w:rPr>
        <w:br/>
      </w:r>
      <w:r w:rsidRPr="00931768">
        <w:rPr>
          <w:rFonts w:cs="Calibri"/>
          <w:sz w:val="24"/>
          <w:szCs w:val="24"/>
        </w:rPr>
        <w:t>w sprawie wymagań jakościowych dla paliw ciekłych.</w:t>
      </w:r>
    </w:p>
    <w:p w14:paraId="35CDBB30" w14:textId="77777777" w:rsidR="008D19A1" w:rsidRPr="00931768" w:rsidRDefault="008D19A1" w:rsidP="008D19A1">
      <w:pPr>
        <w:numPr>
          <w:ilvl w:val="0"/>
          <w:numId w:val="22"/>
        </w:numPr>
        <w:autoSpaceDE w:val="0"/>
        <w:autoSpaceDN w:val="0"/>
        <w:adjustRightInd w:val="0"/>
        <w:spacing w:after="0"/>
        <w:ind w:left="284" w:hanging="284"/>
        <w:contextualSpacing/>
        <w:jc w:val="both"/>
        <w:rPr>
          <w:rFonts w:cs="Calibri"/>
          <w:sz w:val="24"/>
          <w:szCs w:val="24"/>
        </w:rPr>
      </w:pPr>
      <w:r w:rsidRPr="00931768">
        <w:rPr>
          <w:rFonts w:cs="Calibri"/>
          <w:sz w:val="24"/>
          <w:szCs w:val="24"/>
        </w:rPr>
        <w:t>Zamawiającym zastrzega sobie, że ilości podane w umowie są szacunkowe i mogą ulec zmniejszeniu. Wykonawca nie będzie z tego tytułu rościł praw do odszkodowania.</w:t>
      </w:r>
    </w:p>
    <w:p w14:paraId="399FDBEA" w14:textId="77777777" w:rsidR="00B4120A" w:rsidRPr="00B4120A" w:rsidRDefault="00B4120A" w:rsidP="00B4120A">
      <w:pPr>
        <w:spacing w:after="0"/>
        <w:rPr>
          <w:rFonts w:eastAsia="Times New Roman" w:cstheme="minorHAnsi"/>
          <w:b/>
          <w:bCs/>
          <w:sz w:val="24"/>
          <w:szCs w:val="24"/>
          <w:lang w:eastAsia="pl-PL"/>
        </w:rPr>
      </w:pPr>
      <w:r w:rsidRPr="00B4120A">
        <w:rPr>
          <w:rFonts w:eastAsia="Times New Roman" w:cstheme="minorHAnsi"/>
          <w:b/>
          <w:bCs/>
          <w:sz w:val="24"/>
          <w:szCs w:val="24"/>
          <w:lang w:eastAsia="pl-PL"/>
        </w:rPr>
        <w:t xml:space="preserve"> </w:t>
      </w:r>
    </w:p>
    <w:p w14:paraId="132034D3" w14:textId="70D64053" w:rsidR="00B4120A" w:rsidRPr="00B4120A" w:rsidRDefault="00B4120A" w:rsidP="00B4120A">
      <w:pPr>
        <w:tabs>
          <w:tab w:val="num" w:pos="540"/>
        </w:tabs>
        <w:spacing w:after="0"/>
        <w:ind w:left="540" w:hanging="540"/>
        <w:jc w:val="center"/>
        <w:rPr>
          <w:rFonts w:eastAsia="Times New Roman" w:cstheme="minorHAnsi"/>
          <w:b/>
          <w:sz w:val="24"/>
          <w:szCs w:val="24"/>
          <w:lang w:eastAsia="pl-PL"/>
        </w:rPr>
      </w:pPr>
      <w:r w:rsidRPr="00B4120A">
        <w:rPr>
          <w:rFonts w:eastAsia="Times New Roman" w:cstheme="minorHAnsi"/>
          <w:b/>
          <w:sz w:val="24"/>
          <w:szCs w:val="24"/>
          <w:lang w:eastAsia="pl-PL"/>
        </w:rPr>
        <w:t xml:space="preserve">§ </w:t>
      </w:r>
      <w:r w:rsidR="008E3A39">
        <w:rPr>
          <w:rFonts w:eastAsia="Times New Roman" w:cstheme="minorHAnsi"/>
          <w:b/>
          <w:sz w:val="24"/>
          <w:szCs w:val="24"/>
          <w:lang w:eastAsia="pl-PL"/>
        </w:rPr>
        <w:t>3</w:t>
      </w:r>
    </w:p>
    <w:p w14:paraId="42E3CA71" w14:textId="714E581F" w:rsidR="008E3A39" w:rsidRPr="00931768" w:rsidRDefault="008E3A39" w:rsidP="008E3A39">
      <w:pPr>
        <w:pStyle w:val="Akapitzlist"/>
        <w:numPr>
          <w:ilvl w:val="0"/>
          <w:numId w:val="23"/>
        </w:numPr>
        <w:autoSpaceDE w:val="0"/>
        <w:autoSpaceDN w:val="0"/>
        <w:adjustRightInd w:val="0"/>
        <w:spacing w:after="0"/>
        <w:ind w:left="284" w:hanging="284"/>
        <w:rPr>
          <w:rFonts w:ascii="Calibri" w:hAnsi="Calibri" w:cs="Calibri"/>
          <w:sz w:val="24"/>
          <w:szCs w:val="24"/>
        </w:rPr>
      </w:pPr>
      <w:r w:rsidRPr="00931768">
        <w:rPr>
          <w:rFonts w:ascii="Calibri" w:hAnsi="Calibri" w:cs="Calibri"/>
          <w:sz w:val="24"/>
          <w:szCs w:val="24"/>
        </w:rPr>
        <w:t xml:space="preserve">Wykonawca zobowiązuje się stosować w trakcie obowiązywania umowy cenę równą cenie brutto za 1 litr paliwa obowiązująca na stacji benzynowej w dniu tankowania pomniejszoną </w:t>
      </w:r>
      <w:r w:rsidR="00991139">
        <w:rPr>
          <w:rFonts w:ascii="Calibri" w:hAnsi="Calibri" w:cs="Calibri"/>
          <w:sz w:val="24"/>
          <w:szCs w:val="24"/>
        </w:rPr>
        <w:br/>
      </w:r>
      <w:r w:rsidRPr="00931768">
        <w:rPr>
          <w:rFonts w:ascii="Calibri" w:hAnsi="Calibri" w:cs="Calibri"/>
          <w:sz w:val="24"/>
          <w:szCs w:val="24"/>
        </w:rPr>
        <w:t xml:space="preserve">o udzielony w ofercie rabat w wysokości </w:t>
      </w:r>
      <w:r w:rsidR="00965284">
        <w:rPr>
          <w:rFonts w:ascii="Calibri" w:hAnsi="Calibri" w:cs="Calibri"/>
          <w:sz w:val="24"/>
          <w:szCs w:val="24"/>
        </w:rPr>
        <w:t>………</w:t>
      </w:r>
      <w:r w:rsidRPr="00931768">
        <w:rPr>
          <w:rFonts w:ascii="Calibri" w:hAnsi="Calibri" w:cs="Calibri"/>
          <w:sz w:val="24"/>
          <w:szCs w:val="24"/>
        </w:rPr>
        <w:t xml:space="preserve"> zł/1 litr paliwa. Rabat udzielany będzie od łącznej wartości brutto za nabyte paliwo i naliczany będzie na fakturze wystawionej za dany okres rozliczeniowy.</w:t>
      </w:r>
    </w:p>
    <w:p w14:paraId="37DA165C" w14:textId="7D28C7B1" w:rsidR="008E3A39" w:rsidRPr="00931768" w:rsidRDefault="008E3A39" w:rsidP="008E3A39">
      <w:pPr>
        <w:pStyle w:val="Akapitzlist"/>
        <w:numPr>
          <w:ilvl w:val="0"/>
          <w:numId w:val="23"/>
        </w:numPr>
        <w:autoSpaceDE w:val="0"/>
        <w:autoSpaceDN w:val="0"/>
        <w:adjustRightInd w:val="0"/>
        <w:spacing w:after="0"/>
        <w:ind w:left="284" w:hanging="284"/>
        <w:rPr>
          <w:rFonts w:ascii="Calibri" w:hAnsi="Calibri" w:cs="Calibri"/>
          <w:sz w:val="24"/>
          <w:szCs w:val="24"/>
        </w:rPr>
      </w:pPr>
      <w:r w:rsidRPr="00931768">
        <w:rPr>
          <w:rFonts w:ascii="Calibri" w:hAnsi="Calibri" w:cs="Calibri"/>
          <w:sz w:val="24"/>
          <w:szCs w:val="24"/>
        </w:rPr>
        <w:t>Łączna maksymalna wartość zakupów paliw na podstawie niniejszej Umowy wynos</w:t>
      </w:r>
      <w:r>
        <w:rPr>
          <w:rFonts w:ascii="Calibri" w:hAnsi="Calibri" w:cs="Calibri"/>
          <w:sz w:val="24"/>
          <w:szCs w:val="24"/>
        </w:rPr>
        <w:t xml:space="preserve">i </w:t>
      </w:r>
      <w:r w:rsidR="00965284">
        <w:rPr>
          <w:rFonts w:ascii="Calibri" w:hAnsi="Calibri" w:cs="Calibri"/>
          <w:sz w:val="24"/>
          <w:szCs w:val="24"/>
        </w:rPr>
        <w:t>………… zł</w:t>
      </w:r>
      <w:r w:rsidRPr="00931768">
        <w:rPr>
          <w:rFonts w:ascii="Calibri" w:hAnsi="Calibri" w:cs="Calibri"/>
          <w:sz w:val="24"/>
          <w:szCs w:val="24"/>
        </w:rPr>
        <w:t xml:space="preserve"> brutto.</w:t>
      </w:r>
    </w:p>
    <w:p w14:paraId="4498A1EF" w14:textId="77777777" w:rsidR="008E3A39" w:rsidRPr="00931768" w:rsidRDefault="008E3A39" w:rsidP="008E3A39">
      <w:pPr>
        <w:pStyle w:val="Akapitzlist"/>
        <w:numPr>
          <w:ilvl w:val="0"/>
          <w:numId w:val="23"/>
        </w:numPr>
        <w:autoSpaceDE w:val="0"/>
        <w:autoSpaceDN w:val="0"/>
        <w:adjustRightInd w:val="0"/>
        <w:spacing w:after="0"/>
        <w:ind w:left="284" w:hanging="284"/>
        <w:rPr>
          <w:rFonts w:ascii="Calibri" w:hAnsi="Calibri" w:cs="Calibri"/>
          <w:sz w:val="24"/>
          <w:szCs w:val="24"/>
        </w:rPr>
      </w:pPr>
      <w:r w:rsidRPr="00931768">
        <w:rPr>
          <w:rFonts w:ascii="Calibri" w:hAnsi="Calibri" w:cs="Calibri"/>
          <w:sz w:val="24"/>
          <w:szCs w:val="24"/>
        </w:rPr>
        <w:t>Informację o cenie 1 litra paliwa na stacji benzynowej w dniu tankowania Wykonawca zobowiązuje się zamieszczać na fakturze.</w:t>
      </w:r>
    </w:p>
    <w:p w14:paraId="2E8937D9" w14:textId="77777777" w:rsidR="008E3A39" w:rsidRPr="00931768" w:rsidRDefault="008E3A39" w:rsidP="008E3A39">
      <w:pPr>
        <w:pStyle w:val="Akapitzlist"/>
        <w:numPr>
          <w:ilvl w:val="0"/>
          <w:numId w:val="23"/>
        </w:numPr>
        <w:autoSpaceDE w:val="0"/>
        <w:autoSpaceDN w:val="0"/>
        <w:adjustRightInd w:val="0"/>
        <w:spacing w:after="0"/>
        <w:ind w:left="284" w:hanging="284"/>
        <w:rPr>
          <w:rFonts w:ascii="Calibri" w:hAnsi="Calibri" w:cs="Calibri"/>
          <w:sz w:val="24"/>
          <w:szCs w:val="24"/>
        </w:rPr>
      </w:pPr>
      <w:r w:rsidRPr="00931768">
        <w:rPr>
          <w:rFonts w:ascii="Calibri" w:hAnsi="Calibri" w:cs="Calibri"/>
          <w:sz w:val="24"/>
          <w:szCs w:val="24"/>
        </w:rPr>
        <w:t>W ciągu miesiąca towar wydawany będzie na podstawie dokumentu WZ, na podstawie których będzie wystawiana faktura zbiorcza.</w:t>
      </w:r>
    </w:p>
    <w:p w14:paraId="61305A7E" w14:textId="283A43DB" w:rsidR="008E3A39" w:rsidRPr="00931768" w:rsidRDefault="008E3A39" w:rsidP="008E3A39">
      <w:pPr>
        <w:pStyle w:val="Akapitzlist"/>
        <w:numPr>
          <w:ilvl w:val="0"/>
          <w:numId w:val="23"/>
        </w:numPr>
        <w:autoSpaceDE w:val="0"/>
        <w:autoSpaceDN w:val="0"/>
        <w:adjustRightInd w:val="0"/>
        <w:spacing w:after="0"/>
        <w:ind w:left="284" w:hanging="284"/>
        <w:rPr>
          <w:rFonts w:ascii="Calibri" w:hAnsi="Calibri" w:cs="Calibri"/>
          <w:sz w:val="24"/>
          <w:szCs w:val="24"/>
        </w:rPr>
      </w:pPr>
      <w:r w:rsidRPr="00931768">
        <w:rPr>
          <w:rFonts w:ascii="Calibri" w:hAnsi="Calibri" w:cs="Calibri"/>
          <w:sz w:val="24"/>
          <w:szCs w:val="24"/>
        </w:rPr>
        <w:t xml:space="preserve">Wykonawca zobowiązuje się do wystawienia dla Zamawiającego faktury zbiorczej obejmującej </w:t>
      </w:r>
      <w:r w:rsidR="00B074A5">
        <w:rPr>
          <w:rFonts w:ascii="Calibri" w:hAnsi="Calibri" w:cs="Calibri"/>
          <w:sz w:val="24"/>
          <w:szCs w:val="24"/>
        </w:rPr>
        <w:t>niniejszy okres rozliczeniowy ……………….</w:t>
      </w:r>
      <w:r w:rsidRPr="00931768">
        <w:rPr>
          <w:rFonts w:ascii="Calibri" w:hAnsi="Calibri" w:cs="Calibri"/>
          <w:sz w:val="24"/>
          <w:szCs w:val="24"/>
        </w:rPr>
        <w:t>. Za datę sprzedaży uznaje się ostatni dzień danego okresu rozliczeniowego.</w:t>
      </w:r>
    </w:p>
    <w:p w14:paraId="170C8BBD" w14:textId="77777777" w:rsidR="008E3A39" w:rsidRPr="00931768" w:rsidRDefault="008E3A39" w:rsidP="008E3A39">
      <w:pPr>
        <w:pStyle w:val="Akapitzlist"/>
        <w:numPr>
          <w:ilvl w:val="0"/>
          <w:numId w:val="23"/>
        </w:numPr>
        <w:autoSpaceDE w:val="0"/>
        <w:autoSpaceDN w:val="0"/>
        <w:adjustRightInd w:val="0"/>
        <w:spacing w:after="0"/>
        <w:ind w:left="284" w:hanging="284"/>
        <w:rPr>
          <w:rFonts w:ascii="Calibri" w:hAnsi="Calibri" w:cs="Calibri"/>
          <w:sz w:val="24"/>
          <w:szCs w:val="24"/>
        </w:rPr>
      </w:pPr>
      <w:r w:rsidRPr="00931768">
        <w:rPr>
          <w:rFonts w:ascii="Calibri" w:hAnsi="Calibri" w:cs="Calibri"/>
          <w:sz w:val="24"/>
          <w:szCs w:val="24"/>
        </w:rPr>
        <w:t>Zamawiający będzie dokonywał zapłaty należności przelewem na rachunek bankowy Wykonawcy w ciągu 14 dni od daty wystawienia faktury.</w:t>
      </w:r>
    </w:p>
    <w:p w14:paraId="57597DB8" w14:textId="77777777" w:rsidR="008E3A39" w:rsidRPr="00931768" w:rsidRDefault="008E3A39" w:rsidP="008E3A39">
      <w:pPr>
        <w:pStyle w:val="Akapitzlist"/>
        <w:numPr>
          <w:ilvl w:val="0"/>
          <w:numId w:val="23"/>
        </w:numPr>
        <w:autoSpaceDE w:val="0"/>
        <w:autoSpaceDN w:val="0"/>
        <w:adjustRightInd w:val="0"/>
        <w:spacing w:after="0"/>
        <w:ind w:left="284" w:hanging="284"/>
        <w:rPr>
          <w:rFonts w:ascii="Calibri" w:hAnsi="Calibri" w:cs="Calibri"/>
          <w:sz w:val="24"/>
          <w:szCs w:val="24"/>
        </w:rPr>
      </w:pPr>
      <w:r w:rsidRPr="00931768">
        <w:rPr>
          <w:rFonts w:ascii="Calibri" w:hAnsi="Calibri" w:cs="Calibri"/>
          <w:sz w:val="24"/>
          <w:szCs w:val="24"/>
        </w:rPr>
        <w:t>Za dzień zapłaty uważać się będzie dzień obciążenia rachunku Zamawiającego.</w:t>
      </w:r>
    </w:p>
    <w:p w14:paraId="1F38CE31" w14:textId="77777777" w:rsidR="008E3A39" w:rsidRPr="00931768" w:rsidRDefault="008E3A39" w:rsidP="008E3A39">
      <w:pPr>
        <w:pStyle w:val="Akapitzlist"/>
        <w:widowControl w:val="0"/>
        <w:numPr>
          <w:ilvl w:val="0"/>
          <w:numId w:val="23"/>
        </w:numPr>
        <w:suppressAutoHyphens/>
        <w:spacing w:after="0"/>
        <w:ind w:left="284" w:right="-425" w:hanging="284"/>
        <w:rPr>
          <w:rFonts w:ascii="Calibri" w:eastAsia="Times New Roman" w:hAnsi="Calibri" w:cs="Calibri"/>
          <w:sz w:val="24"/>
          <w:szCs w:val="24"/>
          <w:lang w:eastAsia="pl-PL"/>
        </w:rPr>
      </w:pPr>
      <w:r w:rsidRPr="00931768">
        <w:rPr>
          <w:rFonts w:ascii="Calibri" w:eastAsia="Times New Roman" w:hAnsi="Calibri" w:cs="Calibri"/>
          <w:sz w:val="24"/>
          <w:szCs w:val="24"/>
          <w:lang w:eastAsia="pl-PL"/>
        </w:rPr>
        <w:t>Wykonawca będzie wystawiał faktury w następujący sposób:</w:t>
      </w:r>
    </w:p>
    <w:p w14:paraId="614AF92D" w14:textId="77777777" w:rsidR="008E3A39" w:rsidRPr="00931768" w:rsidRDefault="008E3A39" w:rsidP="00965284">
      <w:pPr>
        <w:tabs>
          <w:tab w:val="left" w:pos="426"/>
        </w:tabs>
        <w:autoSpaceDE w:val="0"/>
        <w:autoSpaceDN w:val="0"/>
        <w:spacing w:after="0" w:line="240" w:lineRule="auto"/>
        <w:ind w:left="284"/>
        <w:rPr>
          <w:rFonts w:cs="Calibri"/>
          <w:b/>
          <w:sz w:val="24"/>
          <w:szCs w:val="24"/>
        </w:rPr>
      </w:pPr>
      <w:r w:rsidRPr="00931768">
        <w:rPr>
          <w:rFonts w:cs="Calibri"/>
          <w:b/>
          <w:sz w:val="24"/>
          <w:szCs w:val="24"/>
        </w:rPr>
        <w:t xml:space="preserve">Nabywca: </w:t>
      </w:r>
    </w:p>
    <w:p w14:paraId="14462936" w14:textId="77777777" w:rsidR="008E3A39" w:rsidRPr="00931768" w:rsidRDefault="008E3A39" w:rsidP="008E3A39">
      <w:pPr>
        <w:tabs>
          <w:tab w:val="left" w:pos="426"/>
        </w:tabs>
        <w:autoSpaceDE w:val="0"/>
        <w:autoSpaceDN w:val="0"/>
        <w:spacing w:after="0"/>
        <w:ind w:left="284"/>
        <w:rPr>
          <w:rFonts w:cs="Calibri"/>
          <w:sz w:val="24"/>
          <w:szCs w:val="24"/>
        </w:rPr>
      </w:pPr>
      <w:r w:rsidRPr="00931768">
        <w:rPr>
          <w:rFonts w:cs="Calibri"/>
          <w:sz w:val="24"/>
          <w:szCs w:val="24"/>
        </w:rPr>
        <w:t xml:space="preserve">Powiat Łęczyński </w:t>
      </w:r>
    </w:p>
    <w:p w14:paraId="62A7CBBD" w14:textId="77777777" w:rsidR="008E3A39" w:rsidRPr="00931768" w:rsidRDefault="008E3A39" w:rsidP="008E3A39">
      <w:pPr>
        <w:tabs>
          <w:tab w:val="left" w:pos="426"/>
        </w:tabs>
        <w:autoSpaceDE w:val="0"/>
        <w:autoSpaceDN w:val="0"/>
        <w:spacing w:after="0"/>
        <w:ind w:left="426" w:hanging="142"/>
        <w:rPr>
          <w:rFonts w:cs="Calibri"/>
          <w:sz w:val="24"/>
          <w:szCs w:val="24"/>
        </w:rPr>
      </w:pPr>
      <w:r w:rsidRPr="00931768">
        <w:rPr>
          <w:rFonts w:cs="Calibri"/>
          <w:sz w:val="24"/>
          <w:szCs w:val="24"/>
        </w:rPr>
        <w:t xml:space="preserve">NIP 505-001-77-32, </w:t>
      </w:r>
    </w:p>
    <w:p w14:paraId="5A400AAB" w14:textId="77777777" w:rsidR="008E3A39" w:rsidRPr="00931768" w:rsidRDefault="008E3A39" w:rsidP="008E3A39">
      <w:pPr>
        <w:tabs>
          <w:tab w:val="left" w:pos="426"/>
        </w:tabs>
        <w:autoSpaceDE w:val="0"/>
        <w:autoSpaceDN w:val="0"/>
        <w:spacing w:after="0"/>
        <w:rPr>
          <w:rFonts w:cs="Calibri"/>
          <w:sz w:val="24"/>
          <w:szCs w:val="24"/>
        </w:rPr>
      </w:pPr>
      <w:r w:rsidRPr="00931768">
        <w:rPr>
          <w:rFonts w:cs="Calibri"/>
          <w:sz w:val="24"/>
          <w:szCs w:val="24"/>
        </w:rPr>
        <w:t xml:space="preserve">     ul. Al. Jana Pawła II 95a, 21-010 Łęczna </w:t>
      </w:r>
    </w:p>
    <w:p w14:paraId="65E6295F" w14:textId="77777777" w:rsidR="008E3A39" w:rsidRPr="00931768" w:rsidRDefault="008E3A39" w:rsidP="00965284">
      <w:pPr>
        <w:tabs>
          <w:tab w:val="left" w:pos="426"/>
        </w:tabs>
        <w:autoSpaceDE w:val="0"/>
        <w:autoSpaceDN w:val="0"/>
        <w:spacing w:after="0" w:line="240" w:lineRule="auto"/>
        <w:rPr>
          <w:rFonts w:cs="Calibri"/>
          <w:b/>
          <w:sz w:val="24"/>
          <w:szCs w:val="24"/>
        </w:rPr>
      </w:pPr>
      <w:r w:rsidRPr="00931768">
        <w:rPr>
          <w:rFonts w:cs="Calibri"/>
          <w:b/>
          <w:sz w:val="24"/>
          <w:szCs w:val="24"/>
        </w:rPr>
        <w:t xml:space="preserve">     Odbiorca:</w:t>
      </w:r>
    </w:p>
    <w:p w14:paraId="49CE06E4" w14:textId="77777777" w:rsidR="008E3A39" w:rsidRPr="00931768" w:rsidRDefault="008E3A39" w:rsidP="008E3A39">
      <w:pPr>
        <w:tabs>
          <w:tab w:val="left" w:pos="426"/>
        </w:tabs>
        <w:autoSpaceDE w:val="0"/>
        <w:autoSpaceDN w:val="0"/>
        <w:spacing w:after="0"/>
        <w:rPr>
          <w:rFonts w:cs="Calibri"/>
          <w:sz w:val="24"/>
          <w:szCs w:val="24"/>
        </w:rPr>
      </w:pPr>
      <w:r w:rsidRPr="00931768">
        <w:rPr>
          <w:rFonts w:cs="Calibri"/>
          <w:sz w:val="24"/>
          <w:szCs w:val="24"/>
        </w:rPr>
        <w:t xml:space="preserve">     Powiatowy Zakład Aktywności Zawodowej w </w:t>
      </w:r>
      <w:proofErr w:type="spellStart"/>
      <w:r w:rsidRPr="00931768">
        <w:rPr>
          <w:rFonts w:cs="Calibri"/>
          <w:sz w:val="24"/>
          <w:szCs w:val="24"/>
        </w:rPr>
        <w:t>Jaszczowie</w:t>
      </w:r>
      <w:proofErr w:type="spellEnd"/>
      <w:r w:rsidRPr="00931768">
        <w:rPr>
          <w:rFonts w:cs="Calibri"/>
          <w:sz w:val="24"/>
          <w:szCs w:val="24"/>
        </w:rPr>
        <w:t xml:space="preserve"> </w:t>
      </w:r>
    </w:p>
    <w:p w14:paraId="7FEB2973" w14:textId="77777777" w:rsidR="008E3A39" w:rsidRPr="00931768" w:rsidRDefault="008E3A39" w:rsidP="008E3A39">
      <w:pPr>
        <w:tabs>
          <w:tab w:val="left" w:pos="426"/>
        </w:tabs>
        <w:autoSpaceDE w:val="0"/>
        <w:autoSpaceDN w:val="0"/>
        <w:spacing w:after="0"/>
        <w:ind w:left="426" w:hanging="142"/>
        <w:rPr>
          <w:rFonts w:cs="Calibri"/>
          <w:sz w:val="24"/>
          <w:szCs w:val="24"/>
        </w:rPr>
      </w:pPr>
      <w:r w:rsidRPr="00931768">
        <w:rPr>
          <w:rFonts w:cs="Calibri"/>
          <w:sz w:val="24"/>
          <w:szCs w:val="24"/>
        </w:rPr>
        <w:lastRenderedPageBreak/>
        <w:t xml:space="preserve">NIP 505-01-32-261 </w:t>
      </w:r>
    </w:p>
    <w:p w14:paraId="7BA20BB2" w14:textId="77777777" w:rsidR="008E3A39" w:rsidRPr="00931768" w:rsidRDefault="008E3A39" w:rsidP="008E3A39">
      <w:pPr>
        <w:tabs>
          <w:tab w:val="left" w:pos="426"/>
        </w:tabs>
        <w:autoSpaceDE w:val="0"/>
        <w:autoSpaceDN w:val="0"/>
        <w:spacing w:after="0"/>
        <w:rPr>
          <w:rFonts w:cs="Calibri"/>
          <w:sz w:val="24"/>
          <w:szCs w:val="24"/>
        </w:rPr>
      </w:pPr>
      <w:r w:rsidRPr="00931768">
        <w:rPr>
          <w:rFonts w:cs="Calibri"/>
          <w:sz w:val="24"/>
          <w:szCs w:val="24"/>
        </w:rPr>
        <w:t xml:space="preserve">     Jaszczów 211B, 21-020 Milejów </w:t>
      </w:r>
    </w:p>
    <w:p w14:paraId="5721AFA7" w14:textId="77777777" w:rsidR="00965284" w:rsidRDefault="00965284" w:rsidP="00B4120A">
      <w:pPr>
        <w:tabs>
          <w:tab w:val="left" w:pos="8130"/>
        </w:tabs>
        <w:spacing w:after="0"/>
        <w:jc w:val="center"/>
        <w:rPr>
          <w:rFonts w:eastAsia="Times New Roman" w:cstheme="minorHAnsi"/>
          <w:b/>
          <w:bCs/>
          <w:sz w:val="24"/>
          <w:szCs w:val="24"/>
          <w:lang w:eastAsia="pl-PL"/>
        </w:rPr>
      </w:pPr>
    </w:p>
    <w:p w14:paraId="4E031E57" w14:textId="3D739BC5" w:rsidR="00B4120A" w:rsidRPr="00B4120A" w:rsidRDefault="00B4120A" w:rsidP="00B4120A">
      <w:pPr>
        <w:tabs>
          <w:tab w:val="left" w:pos="8130"/>
        </w:tabs>
        <w:spacing w:after="0"/>
        <w:jc w:val="center"/>
        <w:rPr>
          <w:rFonts w:eastAsia="Times New Roman" w:cstheme="minorHAnsi"/>
          <w:b/>
          <w:bCs/>
          <w:sz w:val="24"/>
          <w:szCs w:val="24"/>
          <w:lang w:eastAsia="pl-PL"/>
        </w:rPr>
      </w:pPr>
      <w:r w:rsidRPr="00B4120A">
        <w:rPr>
          <w:rFonts w:eastAsia="Times New Roman" w:cstheme="minorHAnsi"/>
          <w:b/>
          <w:bCs/>
          <w:sz w:val="24"/>
          <w:szCs w:val="24"/>
          <w:lang w:eastAsia="pl-PL"/>
        </w:rPr>
        <w:t xml:space="preserve">§ </w:t>
      </w:r>
      <w:r w:rsidR="008E3A39">
        <w:rPr>
          <w:rFonts w:eastAsia="Times New Roman" w:cstheme="minorHAnsi"/>
          <w:b/>
          <w:bCs/>
          <w:sz w:val="24"/>
          <w:szCs w:val="24"/>
          <w:lang w:eastAsia="pl-PL"/>
        </w:rPr>
        <w:t>4</w:t>
      </w:r>
    </w:p>
    <w:p w14:paraId="20A4C13B" w14:textId="5E95A3D2" w:rsidR="00965284" w:rsidRPr="00931768" w:rsidRDefault="00965284" w:rsidP="00FD70C4">
      <w:pPr>
        <w:autoSpaceDE w:val="0"/>
        <w:autoSpaceDN w:val="0"/>
        <w:adjustRightInd w:val="0"/>
        <w:spacing w:after="0"/>
        <w:ind w:firstLine="708"/>
        <w:rPr>
          <w:rFonts w:cs="Calibri"/>
          <w:color w:val="000000"/>
          <w:sz w:val="24"/>
          <w:szCs w:val="24"/>
        </w:rPr>
      </w:pPr>
      <w:r w:rsidRPr="00931768">
        <w:rPr>
          <w:rFonts w:cs="Calibri"/>
          <w:sz w:val="24"/>
          <w:szCs w:val="24"/>
        </w:rPr>
        <w:t xml:space="preserve">Realizacja przedmiotu umowy nastąpi w okresie </w:t>
      </w:r>
      <w:r w:rsidRPr="00931768">
        <w:rPr>
          <w:rFonts w:cs="Calibri"/>
          <w:color w:val="000000"/>
          <w:sz w:val="24"/>
          <w:szCs w:val="24"/>
        </w:rPr>
        <w:t xml:space="preserve">od </w:t>
      </w:r>
      <w:r>
        <w:rPr>
          <w:rFonts w:cs="Calibri"/>
          <w:color w:val="000000"/>
          <w:sz w:val="24"/>
          <w:szCs w:val="24"/>
        </w:rPr>
        <w:t>01.01.2024r.</w:t>
      </w:r>
      <w:r w:rsidRPr="00931768">
        <w:rPr>
          <w:rFonts w:cs="Calibri"/>
          <w:color w:val="000000"/>
          <w:sz w:val="24"/>
          <w:szCs w:val="24"/>
        </w:rPr>
        <w:t xml:space="preserve"> do 31.12.202</w:t>
      </w:r>
      <w:r>
        <w:rPr>
          <w:rFonts w:cs="Calibri"/>
          <w:color w:val="000000"/>
          <w:sz w:val="24"/>
          <w:szCs w:val="24"/>
        </w:rPr>
        <w:t>4</w:t>
      </w:r>
      <w:r w:rsidRPr="00931768">
        <w:rPr>
          <w:rFonts w:cs="Calibri"/>
          <w:color w:val="000000"/>
          <w:sz w:val="24"/>
          <w:szCs w:val="24"/>
        </w:rPr>
        <w:t xml:space="preserve"> r.</w:t>
      </w:r>
      <w:r w:rsidR="00FD70C4">
        <w:rPr>
          <w:rFonts w:cs="Calibri"/>
          <w:color w:val="000000"/>
          <w:sz w:val="24"/>
          <w:szCs w:val="24"/>
        </w:rPr>
        <w:t xml:space="preserve"> </w:t>
      </w:r>
    </w:p>
    <w:p w14:paraId="1B5E4BE3" w14:textId="77777777" w:rsidR="00B4120A" w:rsidRDefault="00B4120A" w:rsidP="00B4120A">
      <w:pPr>
        <w:tabs>
          <w:tab w:val="num" w:pos="540"/>
        </w:tabs>
        <w:spacing w:after="0"/>
        <w:rPr>
          <w:rFonts w:eastAsia="Times New Roman" w:cstheme="minorHAnsi"/>
          <w:sz w:val="24"/>
          <w:szCs w:val="24"/>
          <w:lang w:eastAsia="pl-PL"/>
        </w:rPr>
      </w:pPr>
    </w:p>
    <w:p w14:paraId="0B9216CA" w14:textId="77B8B160" w:rsidR="00B4120A" w:rsidRPr="00B4120A" w:rsidRDefault="00B4120A" w:rsidP="00965284">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xml:space="preserve">§ </w:t>
      </w:r>
      <w:r w:rsidR="00965284">
        <w:rPr>
          <w:rFonts w:eastAsia="Times New Roman" w:cstheme="minorHAnsi"/>
          <w:b/>
          <w:sz w:val="24"/>
          <w:szCs w:val="24"/>
          <w:lang w:eastAsia="pl-PL"/>
        </w:rPr>
        <w:t>5</w:t>
      </w:r>
    </w:p>
    <w:p w14:paraId="5FC1AE96" w14:textId="06C5913B" w:rsidR="00965284" w:rsidRPr="00931768" w:rsidRDefault="00965284" w:rsidP="00965284">
      <w:pPr>
        <w:numPr>
          <w:ilvl w:val="0"/>
          <w:numId w:val="25"/>
        </w:numPr>
        <w:autoSpaceDE w:val="0"/>
        <w:autoSpaceDN w:val="0"/>
        <w:adjustRightInd w:val="0"/>
        <w:spacing w:after="0"/>
        <w:jc w:val="both"/>
        <w:rPr>
          <w:rFonts w:cs="Calibri"/>
          <w:sz w:val="24"/>
          <w:szCs w:val="24"/>
        </w:rPr>
      </w:pPr>
      <w:r w:rsidRPr="00931768">
        <w:rPr>
          <w:rFonts w:cs="Calibri"/>
          <w:sz w:val="24"/>
          <w:szCs w:val="24"/>
        </w:rPr>
        <w:t xml:space="preserve">Zamawiający do dnia </w:t>
      </w:r>
      <w:r>
        <w:rPr>
          <w:rFonts w:cs="Calibri"/>
          <w:sz w:val="24"/>
          <w:szCs w:val="24"/>
        </w:rPr>
        <w:t xml:space="preserve">……. </w:t>
      </w:r>
      <w:bookmarkStart w:id="1" w:name="_GoBack"/>
      <w:bookmarkEnd w:id="1"/>
      <w:r>
        <w:rPr>
          <w:rFonts w:cs="Calibri"/>
          <w:sz w:val="24"/>
          <w:szCs w:val="24"/>
        </w:rPr>
        <w:t xml:space="preserve">r. </w:t>
      </w:r>
      <w:r w:rsidRPr="00931768">
        <w:rPr>
          <w:rFonts w:cs="Calibri"/>
          <w:sz w:val="24"/>
          <w:szCs w:val="24"/>
        </w:rPr>
        <w:t xml:space="preserve">przekaże Wykonawcy wykaz pojazdów z podaniem marki i modelu samochodu oraz numeru rejestracyjnego </w:t>
      </w:r>
      <w:r w:rsidRPr="00E404AE">
        <w:rPr>
          <w:rFonts w:cs="Calibri"/>
          <w:sz w:val="24"/>
          <w:szCs w:val="24"/>
        </w:rPr>
        <w:t xml:space="preserve">(załącznik nr </w:t>
      </w:r>
      <w:r w:rsidR="00E404AE">
        <w:rPr>
          <w:rFonts w:cs="Calibri"/>
          <w:sz w:val="24"/>
          <w:szCs w:val="24"/>
        </w:rPr>
        <w:t>1</w:t>
      </w:r>
      <w:r w:rsidR="00E404AE" w:rsidRPr="00E404AE">
        <w:rPr>
          <w:rFonts w:cs="Calibri"/>
          <w:sz w:val="24"/>
          <w:szCs w:val="24"/>
        </w:rPr>
        <w:t xml:space="preserve"> </w:t>
      </w:r>
      <w:r w:rsidRPr="00E404AE">
        <w:rPr>
          <w:rFonts w:cs="Calibri"/>
          <w:sz w:val="24"/>
          <w:szCs w:val="24"/>
        </w:rPr>
        <w:t>do umowy).</w:t>
      </w:r>
      <w:r w:rsidRPr="00931768">
        <w:rPr>
          <w:rFonts w:cs="Calibri"/>
          <w:sz w:val="24"/>
          <w:szCs w:val="24"/>
        </w:rPr>
        <w:t xml:space="preserve"> Zamawiający zobowiązuje się na bieżąco aktualizować wykaz pojazdów i przekazywać go Wykonawcy.</w:t>
      </w:r>
    </w:p>
    <w:p w14:paraId="2453A143" w14:textId="77777777" w:rsidR="00965284" w:rsidRPr="00931768" w:rsidRDefault="00965284" w:rsidP="00965284">
      <w:pPr>
        <w:numPr>
          <w:ilvl w:val="0"/>
          <w:numId w:val="25"/>
        </w:numPr>
        <w:autoSpaceDE w:val="0"/>
        <w:autoSpaceDN w:val="0"/>
        <w:adjustRightInd w:val="0"/>
        <w:spacing w:after="0"/>
        <w:jc w:val="both"/>
        <w:rPr>
          <w:rFonts w:cs="Calibri"/>
          <w:sz w:val="24"/>
          <w:szCs w:val="24"/>
        </w:rPr>
      </w:pPr>
      <w:r w:rsidRPr="00931768">
        <w:rPr>
          <w:rFonts w:cs="Calibri"/>
          <w:sz w:val="24"/>
          <w:szCs w:val="24"/>
        </w:rPr>
        <w:t>Wykonawca zobowiązany jest każdorazowo weryfikować pojazdy oraz numery rejestracyjne i odpowiednio je odnotowywać.</w:t>
      </w:r>
    </w:p>
    <w:p w14:paraId="375E48FA" w14:textId="4FAD3F04" w:rsidR="00965284" w:rsidRPr="00931768" w:rsidRDefault="00965284" w:rsidP="00965284">
      <w:pPr>
        <w:numPr>
          <w:ilvl w:val="0"/>
          <w:numId w:val="25"/>
        </w:numPr>
        <w:autoSpaceDE w:val="0"/>
        <w:autoSpaceDN w:val="0"/>
        <w:adjustRightInd w:val="0"/>
        <w:spacing w:after="0"/>
        <w:jc w:val="both"/>
        <w:rPr>
          <w:rFonts w:cs="Calibri"/>
          <w:sz w:val="24"/>
          <w:szCs w:val="24"/>
        </w:rPr>
      </w:pPr>
      <w:r w:rsidRPr="00931768">
        <w:rPr>
          <w:rFonts w:cs="Calibri"/>
          <w:sz w:val="24"/>
          <w:szCs w:val="24"/>
        </w:rPr>
        <w:t xml:space="preserve">Wykonawca przekaże Zamawiającemu wykaz stacji paliw należących do Wykonawcy, znajdujących się na terenie powiatu łęczyńskiego </w:t>
      </w:r>
      <w:r w:rsidRPr="00E404AE">
        <w:rPr>
          <w:rFonts w:cs="Calibri"/>
          <w:sz w:val="24"/>
          <w:szCs w:val="24"/>
        </w:rPr>
        <w:t xml:space="preserve">(załącznik nr </w:t>
      </w:r>
      <w:r w:rsidR="00E404AE">
        <w:rPr>
          <w:rFonts w:cs="Calibri"/>
          <w:sz w:val="24"/>
          <w:szCs w:val="24"/>
        </w:rPr>
        <w:t>2</w:t>
      </w:r>
      <w:r w:rsidRPr="00E404AE">
        <w:rPr>
          <w:rFonts w:cs="Calibri"/>
          <w:sz w:val="24"/>
          <w:szCs w:val="24"/>
        </w:rPr>
        <w:t xml:space="preserve"> do umowy).</w:t>
      </w:r>
    </w:p>
    <w:p w14:paraId="16979F86" w14:textId="77777777" w:rsidR="00B4120A" w:rsidRPr="00B4120A" w:rsidRDefault="00B4120A" w:rsidP="00B4120A">
      <w:pPr>
        <w:widowControl w:val="0"/>
        <w:suppressAutoHyphens/>
        <w:spacing w:after="0"/>
        <w:ind w:left="1418" w:hanging="1134"/>
        <w:contextualSpacing/>
        <w:rPr>
          <w:rFonts w:eastAsia="Times New Roman" w:cstheme="minorHAnsi"/>
          <w:sz w:val="24"/>
          <w:szCs w:val="24"/>
          <w:lang w:eastAsia="pl-PL"/>
        </w:rPr>
      </w:pPr>
    </w:p>
    <w:p w14:paraId="51CF86CF" w14:textId="6825DEDD"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xml:space="preserve">§ </w:t>
      </w:r>
      <w:r w:rsidR="00FD70C4">
        <w:rPr>
          <w:rFonts w:eastAsia="Times New Roman" w:cstheme="minorHAnsi"/>
          <w:b/>
          <w:sz w:val="24"/>
          <w:szCs w:val="24"/>
          <w:lang w:eastAsia="pl-PL"/>
        </w:rPr>
        <w:t>6</w:t>
      </w:r>
    </w:p>
    <w:p w14:paraId="53A8AAA2" w14:textId="77777777" w:rsidR="00B074A5" w:rsidRDefault="00B074A5" w:rsidP="00FD70C4">
      <w:pPr>
        <w:numPr>
          <w:ilvl w:val="0"/>
          <w:numId w:val="26"/>
        </w:numPr>
        <w:autoSpaceDE w:val="0"/>
        <w:autoSpaceDN w:val="0"/>
        <w:adjustRightInd w:val="0"/>
        <w:spacing w:after="0"/>
        <w:ind w:left="709" w:hanging="283"/>
        <w:jc w:val="both"/>
        <w:rPr>
          <w:rFonts w:cs="Calibri"/>
          <w:bCs/>
          <w:sz w:val="24"/>
          <w:szCs w:val="24"/>
        </w:rPr>
      </w:pPr>
      <w:r>
        <w:rPr>
          <w:rFonts w:cs="Calibri"/>
          <w:bCs/>
          <w:sz w:val="24"/>
          <w:szCs w:val="24"/>
        </w:rPr>
        <w:t>W przypadku stwierdzenia braków lub wad w dostarczanym towarze, Zamawiający zastrzega sobie prawo do dokonywania przez Wykonawcę uzupełnienia lub wymiany towaru na wolny od wad.</w:t>
      </w:r>
    </w:p>
    <w:p w14:paraId="5A874A80" w14:textId="77777777" w:rsidR="00B074A5" w:rsidRDefault="00B074A5" w:rsidP="00FD70C4">
      <w:pPr>
        <w:numPr>
          <w:ilvl w:val="0"/>
          <w:numId w:val="26"/>
        </w:numPr>
        <w:autoSpaceDE w:val="0"/>
        <w:autoSpaceDN w:val="0"/>
        <w:adjustRightInd w:val="0"/>
        <w:spacing w:after="0"/>
        <w:ind w:left="709" w:hanging="283"/>
        <w:jc w:val="both"/>
        <w:rPr>
          <w:rFonts w:cs="Calibri"/>
          <w:bCs/>
          <w:sz w:val="24"/>
          <w:szCs w:val="24"/>
        </w:rPr>
      </w:pPr>
      <w:r>
        <w:rPr>
          <w:rFonts w:cs="Calibri"/>
          <w:bCs/>
          <w:sz w:val="24"/>
          <w:szCs w:val="24"/>
        </w:rPr>
        <w:t>Wykonawca okaże świadectwo jakości lub równoważny dokument przedstawiający parametry dostarczanego paliwa</w:t>
      </w:r>
    </w:p>
    <w:p w14:paraId="02AD614B" w14:textId="77777777" w:rsidR="00B074A5" w:rsidRDefault="00B074A5" w:rsidP="00FD70C4">
      <w:pPr>
        <w:numPr>
          <w:ilvl w:val="0"/>
          <w:numId w:val="26"/>
        </w:numPr>
        <w:autoSpaceDE w:val="0"/>
        <w:autoSpaceDN w:val="0"/>
        <w:adjustRightInd w:val="0"/>
        <w:spacing w:after="0"/>
        <w:ind w:left="709" w:hanging="283"/>
        <w:jc w:val="both"/>
        <w:rPr>
          <w:rFonts w:cs="Calibri"/>
          <w:bCs/>
          <w:sz w:val="24"/>
          <w:szCs w:val="24"/>
        </w:rPr>
      </w:pPr>
      <w:r>
        <w:rPr>
          <w:rFonts w:cs="Calibri"/>
          <w:bCs/>
          <w:sz w:val="24"/>
          <w:szCs w:val="24"/>
        </w:rPr>
        <w:t>W przypadku dostarczenia paliwa bez dokumentu, o którym mowa w ust. 2 lub towaru niezgodnego z obowiązującą normą lub złożoną ofertą, Zamawiającemu przysługiwać będzie prawo odmowy przyjęcia towaru. Ewentualne szkody powstałe z tego tytułu pokryje Wykonawca zamówienia.</w:t>
      </w:r>
    </w:p>
    <w:p w14:paraId="72BABDD6" w14:textId="77777777" w:rsidR="004349ED" w:rsidRDefault="00B074A5" w:rsidP="00FD70C4">
      <w:pPr>
        <w:numPr>
          <w:ilvl w:val="0"/>
          <w:numId w:val="26"/>
        </w:numPr>
        <w:autoSpaceDE w:val="0"/>
        <w:autoSpaceDN w:val="0"/>
        <w:adjustRightInd w:val="0"/>
        <w:spacing w:after="0"/>
        <w:ind w:left="709" w:hanging="283"/>
        <w:jc w:val="both"/>
        <w:rPr>
          <w:rFonts w:cs="Calibri"/>
          <w:bCs/>
          <w:sz w:val="24"/>
          <w:szCs w:val="24"/>
        </w:rPr>
      </w:pPr>
      <w:r>
        <w:rPr>
          <w:rFonts w:cs="Calibri"/>
          <w:bCs/>
          <w:sz w:val="24"/>
          <w:szCs w:val="24"/>
        </w:rPr>
        <w:t>W przypadku zastrzeżeń co do jakości</w:t>
      </w:r>
      <w:r w:rsidR="004349ED">
        <w:rPr>
          <w:rFonts w:cs="Calibri"/>
          <w:bCs/>
          <w:sz w:val="24"/>
          <w:szCs w:val="24"/>
        </w:rPr>
        <w:t xml:space="preserve"> </w:t>
      </w:r>
      <w:r>
        <w:rPr>
          <w:rFonts w:cs="Calibri"/>
          <w:bCs/>
          <w:sz w:val="24"/>
          <w:szCs w:val="24"/>
        </w:rPr>
        <w:t>dostarczanego paliwa</w:t>
      </w:r>
      <w:r w:rsidR="004349ED">
        <w:rPr>
          <w:rFonts w:cs="Calibri"/>
          <w:bCs/>
          <w:sz w:val="24"/>
          <w:szCs w:val="24"/>
        </w:rPr>
        <w:t xml:space="preserve">, Zamawiający powiadomi o powyższym fakcie Wykonawcę i w obecności jego przedstawiciela pobrane zostaną próbki zakwestionowanej dostawy paliwa, w celu poddania ich badaniom w niezależnym laboratorium badawczym. Wszystkie koszty związane z pobraniem próbki i przeprowadzeniem badań pokryje Wykonawca. </w:t>
      </w:r>
    </w:p>
    <w:p w14:paraId="1447C892" w14:textId="31A0613F" w:rsidR="004349ED" w:rsidRDefault="004349ED" w:rsidP="00FD70C4">
      <w:pPr>
        <w:numPr>
          <w:ilvl w:val="0"/>
          <w:numId w:val="26"/>
        </w:numPr>
        <w:autoSpaceDE w:val="0"/>
        <w:autoSpaceDN w:val="0"/>
        <w:adjustRightInd w:val="0"/>
        <w:spacing w:after="0"/>
        <w:ind w:left="709" w:hanging="283"/>
        <w:jc w:val="both"/>
        <w:rPr>
          <w:rFonts w:cs="Calibri"/>
          <w:bCs/>
          <w:sz w:val="24"/>
          <w:szCs w:val="24"/>
        </w:rPr>
      </w:pPr>
      <w:r>
        <w:rPr>
          <w:rFonts w:cs="Calibri"/>
          <w:bCs/>
          <w:sz w:val="24"/>
          <w:szCs w:val="24"/>
        </w:rPr>
        <w:t>W przypadku potwierdzenia przez laboratorium badawcze zastrzeżeń Zamawiającego co do jakości paliwa, Wykonawca dostarczy paliwo o właściwych parametrach technicznych w ilości, która została zakwestionowana. Dodatkowo, Wykonawca obciążony zostanie kosztami badania próbek, kosztami usuwania awarii urządzeń lub kosztami ich wymiany, jeżeli zastosowane paliwo, niespełniające wymogów jakościowych, spowoduje ich uszkodzenie lub zniszczenie.</w:t>
      </w:r>
    </w:p>
    <w:p w14:paraId="5624DB7A" w14:textId="67B64AB7" w:rsidR="00FD70C4" w:rsidRPr="00931768" w:rsidRDefault="004349ED" w:rsidP="00FD70C4">
      <w:pPr>
        <w:numPr>
          <w:ilvl w:val="0"/>
          <w:numId w:val="26"/>
        </w:numPr>
        <w:autoSpaceDE w:val="0"/>
        <w:autoSpaceDN w:val="0"/>
        <w:adjustRightInd w:val="0"/>
        <w:spacing w:after="0"/>
        <w:ind w:left="709" w:hanging="283"/>
        <w:jc w:val="both"/>
        <w:rPr>
          <w:rFonts w:cs="Calibri"/>
          <w:bCs/>
          <w:sz w:val="24"/>
          <w:szCs w:val="24"/>
        </w:rPr>
      </w:pPr>
      <w:r>
        <w:rPr>
          <w:rFonts w:cs="Calibri"/>
          <w:bCs/>
          <w:sz w:val="24"/>
          <w:szCs w:val="24"/>
        </w:rPr>
        <w:t xml:space="preserve">Podstawą do obciążenia Wykonawcy kosztami napraw będzie protokół oględzin (napraw). </w:t>
      </w:r>
    </w:p>
    <w:p w14:paraId="68B87BCE" w14:textId="77777777" w:rsidR="00B4120A" w:rsidRDefault="00B4120A" w:rsidP="00B4120A">
      <w:pPr>
        <w:spacing w:after="0"/>
        <w:ind w:left="284"/>
        <w:contextualSpacing/>
        <w:jc w:val="center"/>
        <w:rPr>
          <w:rFonts w:cstheme="minorHAnsi"/>
          <w:sz w:val="24"/>
          <w:szCs w:val="24"/>
        </w:rPr>
      </w:pPr>
    </w:p>
    <w:p w14:paraId="16077BE6" w14:textId="77777777" w:rsidR="00FD70C4" w:rsidRPr="00931768" w:rsidRDefault="00FD70C4" w:rsidP="00FD70C4">
      <w:pPr>
        <w:autoSpaceDE w:val="0"/>
        <w:autoSpaceDN w:val="0"/>
        <w:adjustRightInd w:val="0"/>
        <w:spacing w:after="0"/>
        <w:jc w:val="center"/>
        <w:rPr>
          <w:rFonts w:cs="Calibri"/>
          <w:b/>
          <w:bCs/>
          <w:sz w:val="24"/>
          <w:szCs w:val="24"/>
        </w:rPr>
      </w:pPr>
      <w:r w:rsidRPr="00931768">
        <w:rPr>
          <w:rFonts w:cs="Calibri"/>
          <w:b/>
          <w:bCs/>
          <w:sz w:val="24"/>
          <w:szCs w:val="24"/>
        </w:rPr>
        <w:t>§ 7</w:t>
      </w:r>
    </w:p>
    <w:p w14:paraId="75821676" w14:textId="77777777" w:rsidR="00991139" w:rsidRDefault="00FD70C4" w:rsidP="00991139">
      <w:pPr>
        <w:pStyle w:val="Akapitzlist"/>
        <w:numPr>
          <w:ilvl w:val="0"/>
          <w:numId w:val="27"/>
        </w:numPr>
        <w:spacing w:after="0"/>
        <w:ind w:left="709" w:hanging="283"/>
        <w:rPr>
          <w:rFonts w:ascii="Calibri" w:eastAsia="Times New Roman" w:hAnsi="Calibri" w:cs="Calibri"/>
          <w:sz w:val="24"/>
          <w:szCs w:val="24"/>
          <w:lang w:eastAsia="pl-PL"/>
        </w:rPr>
      </w:pPr>
      <w:r w:rsidRPr="00931768">
        <w:rPr>
          <w:rFonts w:ascii="Calibri" w:eastAsia="Times New Roman" w:hAnsi="Calibri" w:cs="Calibri"/>
          <w:sz w:val="24"/>
          <w:szCs w:val="24"/>
          <w:lang w:eastAsia="pl-PL"/>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11D02C23" w14:textId="77777777" w:rsidR="00991139" w:rsidRDefault="00FD70C4" w:rsidP="00991139">
      <w:pPr>
        <w:pStyle w:val="Akapitzlist"/>
        <w:numPr>
          <w:ilvl w:val="0"/>
          <w:numId w:val="28"/>
        </w:numPr>
        <w:spacing w:after="0"/>
        <w:rPr>
          <w:rFonts w:ascii="Calibri" w:eastAsia="Times New Roman" w:hAnsi="Calibri" w:cs="Calibri"/>
          <w:sz w:val="24"/>
          <w:szCs w:val="24"/>
          <w:lang w:eastAsia="pl-PL"/>
        </w:rPr>
      </w:pPr>
      <w:r w:rsidRPr="00991139">
        <w:rPr>
          <w:rFonts w:ascii="Calibri" w:eastAsia="Times New Roman" w:hAnsi="Calibri" w:cs="Calibri"/>
          <w:sz w:val="24"/>
          <w:szCs w:val="24"/>
          <w:lang w:eastAsia="pl-PL"/>
        </w:rPr>
        <w:lastRenderedPageBreak/>
        <w:t xml:space="preserve">zmian w obowiązujących przepisach prawa, powodujących konieczność dokonania zmian w umowie, </w:t>
      </w:r>
    </w:p>
    <w:p w14:paraId="7FC001C6" w14:textId="77777777" w:rsidR="00991139" w:rsidRDefault="00FD70C4" w:rsidP="00991139">
      <w:pPr>
        <w:pStyle w:val="Akapitzlist"/>
        <w:numPr>
          <w:ilvl w:val="0"/>
          <w:numId w:val="28"/>
        </w:numPr>
        <w:spacing w:after="0"/>
        <w:rPr>
          <w:rFonts w:ascii="Calibri" w:eastAsia="Times New Roman" w:hAnsi="Calibri" w:cs="Calibri"/>
          <w:sz w:val="24"/>
          <w:szCs w:val="24"/>
          <w:lang w:eastAsia="pl-PL"/>
        </w:rPr>
      </w:pPr>
      <w:r w:rsidRPr="00991139">
        <w:rPr>
          <w:rFonts w:ascii="Calibri" w:eastAsia="Times New Roman" w:hAnsi="Calibri" w:cs="Calibri"/>
          <w:sz w:val="24"/>
          <w:szCs w:val="24"/>
          <w:lang w:eastAsia="pl-PL"/>
        </w:rPr>
        <w:t xml:space="preserve">w wyniku konieczności wykonania dodatkowych uzgodnień, badań, ekspertyz, analiz; </w:t>
      </w:r>
    </w:p>
    <w:p w14:paraId="34FD315C" w14:textId="77777777" w:rsidR="00991139" w:rsidRDefault="00FD70C4" w:rsidP="00991139">
      <w:pPr>
        <w:pStyle w:val="Akapitzlist"/>
        <w:numPr>
          <w:ilvl w:val="0"/>
          <w:numId w:val="28"/>
        </w:numPr>
        <w:spacing w:after="0"/>
        <w:rPr>
          <w:rFonts w:ascii="Calibri" w:eastAsia="Times New Roman" w:hAnsi="Calibri" w:cs="Calibri"/>
          <w:sz w:val="24"/>
          <w:szCs w:val="24"/>
          <w:lang w:eastAsia="pl-PL"/>
        </w:rPr>
      </w:pPr>
      <w:r w:rsidRPr="00991139">
        <w:rPr>
          <w:rFonts w:ascii="Calibri" w:eastAsia="Times New Roman" w:hAnsi="Calibri" w:cs="Calibri"/>
          <w:sz w:val="24"/>
          <w:szCs w:val="24"/>
          <w:lang w:eastAsia="pl-PL"/>
        </w:rPr>
        <w:t xml:space="preserve">w zakresie obowiązującej stawki podatku VAT, w przypadku zmian powszechnie obowiązującego prawa w tym zakresie, </w:t>
      </w:r>
    </w:p>
    <w:p w14:paraId="46AC9E0D" w14:textId="77777777" w:rsidR="00991139" w:rsidRDefault="00FD70C4" w:rsidP="00991139">
      <w:pPr>
        <w:pStyle w:val="Akapitzlist"/>
        <w:numPr>
          <w:ilvl w:val="0"/>
          <w:numId w:val="28"/>
        </w:numPr>
        <w:spacing w:after="0"/>
        <w:rPr>
          <w:rFonts w:ascii="Calibri" w:eastAsia="Times New Roman" w:hAnsi="Calibri" w:cs="Calibri"/>
          <w:sz w:val="24"/>
          <w:szCs w:val="24"/>
          <w:lang w:eastAsia="pl-PL"/>
        </w:rPr>
      </w:pPr>
      <w:r w:rsidRPr="00991139">
        <w:rPr>
          <w:rFonts w:ascii="Calibri" w:eastAsia="Times New Roman" w:hAnsi="Calibri" w:cs="Calibri"/>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58F43F8B" w14:textId="77777777" w:rsidR="00991139" w:rsidRDefault="00FD70C4" w:rsidP="00991139">
      <w:pPr>
        <w:pStyle w:val="Akapitzlist"/>
        <w:numPr>
          <w:ilvl w:val="0"/>
          <w:numId w:val="28"/>
        </w:numPr>
        <w:spacing w:after="0"/>
        <w:rPr>
          <w:rFonts w:ascii="Calibri" w:eastAsia="Times New Roman" w:hAnsi="Calibri" w:cs="Calibri"/>
          <w:sz w:val="24"/>
          <w:szCs w:val="24"/>
          <w:lang w:eastAsia="pl-PL"/>
        </w:rPr>
      </w:pPr>
      <w:r w:rsidRPr="00991139">
        <w:rPr>
          <w:rFonts w:ascii="Calibri" w:eastAsia="Times New Roman" w:hAnsi="Calibri" w:cs="Calibri"/>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1752FCFD" w14:textId="77777777" w:rsidR="00991139" w:rsidRDefault="00FD70C4" w:rsidP="00991139">
      <w:pPr>
        <w:pStyle w:val="Akapitzlist"/>
        <w:numPr>
          <w:ilvl w:val="0"/>
          <w:numId w:val="28"/>
        </w:numPr>
        <w:spacing w:after="0"/>
        <w:rPr>
          <w:rFonts w:ascii="Calibri" w:eastAsia="Times New Roman" w:hAnsi="Calibri" w:cs="Calibri"/>
          <w:sz w:val="24"/>
          <w:szCs w:val="24"/>
          <w:lang w:eastAsia="pl-PL"/>
        </w:rPr>
      </w:pPr>
      <w:r w:rsidRPr="00991139">
        <w:rPr>
          <w:rFonts w:ascii="Calibri" w:eastAsia="Times New Roman" w:hAnsi="Calibri" w:cs="Calibri"/>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5EB66DAB" w14:textId="77777777" w:rsidR="00991139" w:rsidRDefault="00FD70C4" w:rsidP="00991139">
      <w:pPr>
        <w:pStyle w:val="Akapitzlist"/>
        <w:numPr>
          <w:ilvl w:val="0"/>
          <w:numId w:val="28"/>
        </w:numPr>
        <w:spacing w:after="0"/>
        <w:rPr>
          <w:rFonts w:ascii="Calibri" w:eastAsia="Times New Roman" w:hAnsi="Calibri" w:cs="Calibri"/>
          <w:sz w:val="24"/>
          <w:szCs w:val="24"/>
          <w:lang w:eastAsia="pl-PL"/>
        </w:rPr>
      </w:pPr>
      <w:r w:rsidRPr="00991139">
        <w:rPr>
          <w:rFonts w:ascii="Calibri" w:eastAsia="Times New Roman" w:hAnsi="Calibri" w:cs="Calibri"/>
          <w:sz w:val="24"/>
          <w:szCs w:val="24"/>
          <w:lang w:eastAsia="pl-PL"/>
        </w:rPr>
        <w:t xml:space="preserve">uzasadnionych przyczyn technicznych lub funkcjonalnych powodujących konieczność zmiany sposobu wykonania umowy, </w:t>
      </w:r>
    </w:p>
    <w:p w14:paraId="52CFC671" w14:textId="179A174F" w:rsidR="00FD70C4" w:rsidRPr="00991139" w:rsidRDefault="00FD70C4" w:rsidP="00991139">
      <w:pPr>
        <w:pStyle w:val="Akapitzlist"/>
        <w:numPr>
          <w:ilvl w:val="0"/>
          <w:numId w:val="28"/>
        </w:numPr>
        <w:spacing w:after="0"/>
        <w:rPr>
          <w:rFonts w:ascii="Calibri" w:eastAsia="Times New Roman" w:hAnsi="Calibri" w:cs="Calibri"/>
          <w:sz w:val="24"/>
          <w:szCs w:val="24"/>
          <w:lang w:eastAsia="pl-PL"/>
        </w:rPr>
      </w:pPr>
      <w:r w:rsidRPr="00991139">
        <w:rPr>
          <w:rFonts w:ascii="Calibri" w:eastAsia="Times New Roman" w:hAnsi="Calibri" w:cs="Calibri"/>
          <w:sz w:val="24"/>
          <w:szCs w:val="24"/>
          <w:lang w:eastAsia="pl-PL"/>
        </w:rPr>
        <w:t xml:space="preserve">konieczności zmiany terminu wykonania lub odbioru dostawy / usługi spowodowanej podjęciem przez Zamawiającego decyzji o przeprowadzeniu przez osobę trzecią kontroli jakości i sposobu prowadzenia dostawy. </w:t>
      </w:r>
    </w:p>
    <w:p w14:paraId="07FCC8A7" w14:textId="77777777" w:rsidR="00FD70C4" w:rsidRPr="00931768" w:rsidRDefault="00FD70C4" w:rsidP="00FD70C4">
      <w:pPr>
        <w:pStyle w:val="Akapitzlist"/>
        <w:spacing w:after="0"/>
        <w:ind w:left="3819" w:firstLine="429"/>
        <w:rPr>
          <w:rFonts w:ascii="Calibri" w:hAnsi="Calibri" w:cs="Calibri"/>
          <w:b/>
          <w:bCs/>
          <w:sz w:val="24"/>
          <w:szCs w:val="24"/>
        </w:rPr>
      </w:pPr>
    </w:p>
    <w:p w14:paraId="07AA5BDA" w14:textId="77777777" w:rsidR="00FD70C4" w:rsidRPr="00FD70C4" w:rsidRDefault="00FD70C4" w:rsidP="00FD70C4">
      <w:pPr>
        <w:spacing w:after="0"/>
        <w:jc w:val="center"/>
        <w:rPr>
          <w:rFonts w:ascii="Calibri" w:hAnsi="Calibri" w:cs="Calibri"/>
          <w:b/>
          <w:bCs/>
          <w:sz w:val="24"/>
          <w:szCs w:val="24"/>
        </w:rPr>
      </w:pPr>
      <w:r w:rsidRPr="00FD70C4">
        <w:rPr>
          <w:rFonts w:ascii="Calibri" w:hAnsi="Calibri" w:cs="Calibri"/>
          <w:b/>
          <w:bCs/>
          <w:sz w:val="24"/>
          <w:szCs w:val="24"/>
        </w:rPr>
        <w:t>§ 8</w:t>
      </w:r>
    </w:p>
    <w:p w14:paraId="2D9281FA" w14:textId="7EB57D04" w:rsidR="00FD70C4" w:rsidRPr="00931768" w:rsidRDefault="00FD70C4" w:rsidP="00FD70C4">
      <w:pPr>
        <w:pStyle w:val="Akapitzlist"/>
        <w:numPr>
          <w:ilvl w:val="0"/>
          <w:numId w:val="29"/>
        </w:numPr>
        <w:spacing w:after="0"/>
        <w:rPr>
          <w:rFonts w:ascii="Calibri" w:eastAsia="Times New Roman" w:hAnsi="Calibri" w:cs="Calibri"/>
          <w:sz w:val="24"/>
          <w:szCs w:val="24"/>
          <w:lang w:eastAsia="pl-PL"/>
        </w:rPr>
      </w:pPr>
      <w:r w:rsidRPr="00931768">
        <w:rPr>
          <w:rFonts w:ascii="Calibri" w:hAnsi="Calibri" w:cs="Calibri"/>
          <w:sz w:val="24"/>
          <w:szCs w:val="24"/>
        </w:rPr>
        <w:t>Wykonawca zapłaci Zamawiającemu kary umowne za odstąpienie od umowy z przyczyn zależnych od Wykonawcy w wysokości 1</w:t>
      </w:r>
      <w:r w:rsidR="004349ED">
        <w:rPr>
          <w:rFonts w:ascii="Calibri" w:hAnsi="Calibri" w:cs="Calibri"/>
          <w:sz w:val="24"/>
          <w:szCs w:val="24"/>
        </w:rPr>
        <w:t>5</w:t>
      </w:r>
      <w:r w:rsidRPr="00931768">
        <w:rPr>
          <w:rFonts w:ascii="Calibri" w:hAnsi="Calibri" w:cs="Calibri"/>
          <w:sz w:val="24"/>
          <w:szCs w:val="24"/>
        </w:rPr>
        <w:t>% wartości przedmiotu umowy brutto.</w:t>
      </w:r>
    </w:p>
    <w:p w14:paraId="68912E1B" w14:textId="77777777" w:rsidR="00FD70C4" w:rsidRPr="00931768" w:rsidRDefault="00FD70C4" w:rsidP="00FD70C4">
      <w:pPr>
        <w:pStyle w:val="Akapitzlist"/>
        <w:numPr>
          <w:ilvl w:val="0"/>
          <w:numId w:val="29"/>
        </w:numPr>
        <w:spacing w:after="0"/>
        <w:rPr>
          <w:rFonts w:ascii="Calibri" w:eastAsia="Times New Roman" w:hAnsi="Calibri" w:cs="Calibri"/>
          <w:sz w:val="24"/>
          <w:szCs w:val="24"/>
          <w:lang w:eastAsia="pl-PL"/>
        </w:rPr>
      </w:pPr>
      <w:r w:rsidRPr="00931768">
        <w:rPr>
          <w:rFonts w:ascii="Calibri" w:hAnsi="Calibri" w:cs="Calibri"/>
          <w:sz w:val="24"/>
          <w:szCs w:val="24"/>
        </w:rPr>
        <w:t>Zamawiający zastrzega sobie prawo dochodzenia odszkodowania na zasadach ogólnych przewidzianych w Kodeksie cywilnym  w przypadku, jeśli szkoda przewyższa wartość zastrzeżonej kary umownej.</w:t>
      </w:r>
    </w:p>
    <w:p w14:paraId="24A2BD4B" w14:textId="77777777" w:rsidR="00FD70C4" w:rsidRPr="00931768" w:rsidRDefault="00FD70C4" w:rsidP="00FD70C4">
      <w:pPr>
        <w:pStyle w:val="Akapitzlist"/>
        <w:numPr>
          <w:ilvl w:val="0"/>
          <w:numId w:val="29"/>
        </w:numPr>
        <w:spacing w:after="0"/>
        <w:rPr>
          <w:rFonts w:ascii="Calibri" w:eastAsia="Times New Roman" w:hAnsi="Calibri" w:cs="Calibri"/>
          <w:sz w:val="24"/>
          <w:szCs w:val="24"/>
          <w:lang w:eastAsia="pl-PL"/>
        </w:rPr>
      </w:pPr>
      <w:r w:rsidRPr="00931768">
        <w:rPr>
          <w:rFonts w:ascii="Calibri" w:hAnsi="Calibri" w:cs="Calibri"/>
          <w:sz w:val="24"/>
          <w:szCs w:val="24"/>
        </w:rPr>
        <w:t>Zamawiający może rozwiązać umowę z zachowaniem okresu wypowiedzenia wynoszącego 1 miesiąc.</w:t>
      </w:r>
    </w:p>
    <w:p w14:paraId="1244A6EA" w14:textId="0A631077" w:rsidR="00FD70C4" w:rsidRPr="00931768" w:rsidRDefault="00FD70C4" w:rsidP="00FD70C4">
      <w:pPr>
        <w:pStyle w:val="Akapitzlist"/>
        <w:numPr>
          <w:ilvl w:val="0"/>
          <w:numId w:val="29"/>
        </w:numPr>
        <w:spacing w:after="0"/>
        <w:rPr>
          <w:rFonts w:ascii="Calibri" w:eastAsia="Times New Roman" w:hAnsi="Calibri" w:cs="Calibri"/>
          <w:sz w:val="24"/>
          <w:szCs w:val="24"/>
          <w:lang w:eastAsia="pl-PL"/>
        </w:rPr>
      </w:pPr>
      <w:r w:rsidRPr="00931768">
        <w:rPr>
          <w:rFonts w:ascii="Calibri" w:hAnsi="Calibri" w:cs="Calibri"/>
          <w:sz w:val="24"/>
          <w:szCs w:val="24"/>
        </w:rPr>
        <w:t>W przypadku dwukrotnego stwierdzenia naruszenia norm jakościowych dostarczanych paliw Zamawiający jest uprawniony do rozwiązania umowy bez zachowania okresu wypowiedzenia i naliczenia kary umownej 10% wartości przedmiotu umowy brutto.</w:t>
      </w:r>
    </w:p>
    <w:p w14:paraId="2A782053" w14:textId="77777777" w:rsidR="00FD70C4" w:rsidRPr="00B4120A" w:rsidRDefault="00FD70C4" w:rsidP="00B4120A">
      <w:pPr>
        <w:spacing w:after="0"/>
        <w:ind w:left="284"/>
        <w:contextualSpacing/>
        <w:jc w:val="center"/>
        <w:rPr>
          <w:rFonts w:cstheme="minorHAnsi"/>
          <w:sz w:val="24"/>
          <w:szCs w:val="24"/>
        </w:rPr>
      </w:pPr>
    </w:p>
    <w:p w14:paraId="08726D99" w14:textId="3765F0AB"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xml:space="preserve">§ </w:t>
      </w:r>
      <w:r w:rsidR="00FD70C4">
        <w:rPr>
          <w:rFonts w:eastAsia="Times New Roman" w:cstheme="minorHAnsi"/>
          <w:b/>
          <w:sz w:val="24"/>
          <w:szCs w:val="24"/>
          <w:lang w:eastAsia="pl-PL"/>
        </w:rPr>
        <w:t>9</w:t>
      </w:r>
    </w:p>
    <w:p w14:paraId="758C29FF" w14:textId="0D7CF18B" w:rsidR="00B4120A" w:rsidRPr="00B4120A" w:rsidRDefault="00B4120A" w:rsidP="00FD70C4">
      <w:pPr>
        <w:widowControl w:val="0"/>
        <w:numPr>
          <w:ilvl w:val="3"/>
          <w:numId w:val="6"/>
        </w:numPr>
        <w:tabs>
          <w:tab w:val="clear" w:pos="425"/>
          <w:tab w:val="num" w:pos="709"/>
        </w:tabs>
        <w:suppressAutoHyphens/>
        <w:autoSpaceDE w:val="0"/>
        <w:autoSpaceDN w:val="0"/>
        <w:adjustRightInd w:val="0"/>
        <w:spacing w:after="0"/>
        <w:ind w:left="709"/>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Jeżeli w trakcie realizacji umowy dojdzie do przekazania wykonawcy danych osobowych niezbędnych do realizacji zamówienia, zamawiający będzie ich administratorem </w:t>
      </w:r>
      <w:r w:rsidR="00991139">
        <w:rPr>
          <w:rFonts w:eastAsia="Times New Roman" w:cstheme="minorHAnsi"/>
          <w:sz w:val="24"/>
          <w:szCs w:val="24"/>
          <w:lang w:eastAsia="ar-SA"/>
        </w:rPr>
        <w:br/>
      </w:r>
      <w:r w:rsidRPr="00B4120A">
        <w:rPr>
          <w:rFonts w:eastAsia="Times New Roman" w:cstheme="minorHAnsi"/>
          <w:sz w:val="24"/>
          <w:szCs w:val="24"/>
          <w:lang w:eastAsia="ar-SA"/>
        </w:rPr>
        <w:t xml:space="preserve">w rozumieniu art. 4 pkt 7 Rozporządzenia PE i Rady (UE) 2016/679 z dnia 27 kwietnia 2016 r. (zwane dalej „Rozporządzeniem”), a Wykonawca – podmiotem przetwarzającym te dane w rozumieniu pkt 8 tego przepisu. </w:t>
      </w:r>
    </w:p>
    <w:p w14:paraId="1D340417" w14:textId="0D4B0BAF" w:rsidR="00B4120A" w:rsidRPr="00B4120A" w:rsidRDefault="00B4120A" w:rsidP="00FD70C4">
      <w:pPr>
        <w:widowControl w:val="0"/>
        <w:numPr>
          <w:ilvl w:val="3"/>
          <w:numId w:val="6"/>
        </w:numPr>
        <w:tabs>
          <w:tab w:val="clear" w:pos="425"/>
          <w:tab w:val="num" w:pos="709"/>
        </w:tabs>
        <w:suppressAutoHyphens/>
        <w:autoSpaceDE w:val="0"/>
        <w:autoSpaceDN w:val="0"/>
        <w:adjustRightInd w:val="0"/>
        <w:spacing w:after="0"/>
        <w:ind w:left="709"/>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lastRenderedPageBreak/>
        <w:t xml:space="preserve">Zamawiający powierza Wykonawcy, w trybie art. 28 Rozporządzenia dane osobowe </w:t>
      </w:r>
      <w:r w:rsidR="00991139">
        <w:rPr>
          <w:rFonts w:eastAsia="Times New Roman" w:cstheme="minorHAnsi"/>
          <w:sz w:val="24"/>
          <w:szCs w:val="24"/>
          <w:lang w:eastAsia="ar-SA"/>
        </w:rPr>
        <w:br/>
      </w:r>
      <w:r w:rsidRPr="00B4120A">
        <w:rPr>
          <w:rFonts w:eastAsia="Times New Roman" w:cstheme="minorHAnsi"/>
          <w:sz w:val="24"/>
          <w:szCs w:val="24"/>
          <w:lang w:eastAsia="ar-SA"/>
        </w:rPr>
        <w:t xml:space="preserve">do przetwarzania, wyłącznie w celu wykonania przedmiotu niniejszej umowy. </w:t>
      </w:r>
    </w:p>
    <w:p w14:paraId="6F8DA1EC" w14:textId="77777777" w:rsidR="00B4120A" w:rsidRPr="00B4120A" w:rsidRDefault="00B4120A" w:rsidP="00FD70C4">
      <w:pPr>
        <w:widowControl w:val="0"/>
        <w:numPr>
          <w:ilvl w:val="3"/>
          <w:numId w:val="6"/>
        </w:numPr>
        <w:tabs>
          <w:tab w:val="clear" w:pos="425"/>
          <w:tab w:val="num" w:pos="709"/>
        </w:tabs>
        <w:suppressAutoHyphens/>
        <w:autoSpaceDE w:val="0"/>
        <w:autoSpaceDN w:val="0"/>
        <w:adjustRightInd w:val="0"/>
        <w:spacing w:after="0"/>
        <w:ind w:left="709"/>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Wykonawca zobowiązuje się: </w:t>
      </w:r>
    </w:p>
    <w:p w14:paraId="6B6E60BF" w14:textId="130BF62B" w:rsidR="00FD70C4" w:rsidRDefault="00B4120A" w:rsidP="00FD70C4">
      <w:pPr>
        <w:pStyle w:val="Akapitzlist"/>
        <w:widowControl w:val="0"/>
        <w:numPr>
          <w:ilvl w:val="1"/>
          <w:numId w:val="29"/>
        </w:numPr>
        <w:suppressAutoHyphens/>
        <w:autoSpaceDE w:val="0"/>
        <w:autoSpaceDN w:val="0"/>
        <w:adjustRightInd w:val="0"/>
        <w:spacing w:after="0"/>
        <w:textAlignment w:val="baseline"/>
        <w:rPr>
          <w:rFonts w:eastAsia="Times New Roman" w:cstheme="minorHAnsi"/>
          <w:sz w:val="24"/>
          <w:szCs w:val="24"/>
          <w:lang w:eastAsia="ar-SA"/>
        </w:rPr>
      </w:pPr>
      <w:r w:rsidRPr="00FD70C4">
        <w:rPr>
          <w:rFonts w:eastAsia="Times New Roman" w:cstheme="minorHAnsi"/>
          <w:sz w:val="24"/>
          <w:szCs w:val="24"/>
          <w:lang w:eastAsia="ar-SA"/>
        </w:rPr>
        <w:t xml:space="preserve">przetwarzać powierzone mu dane osobowe zgodnie z niniejszą umową, Rozporządzeniem oraz z innymi przepisami prawa powszechnie obowiązującego, które chronią prawa osób, których dane dotyczą, </w:t>
      </w:r>
    </w:p>
    <w:p w14:paraId="0397A4CB" w14:textId="77777777" w:rsidR="00FD70C4" w:rsidRDefault="00B4120A" w:rsidP="00FD70C4">
      <w:pPr>
        <w:pStyle w:val="Akapitzlist"/>
        <w:widowControl w:val="0"/>
        <w:numPr>
          <w:ilvl w:val="1"/>
          <w:numId w:val="29"/>
        </w:numPr>
        <w:suppressAutoHyphens/>
        <w:autoSpaceDE w:val="0"/>
        <w:autoSpaceDN w:val="0"/>
        <w:adjustRightInd w:val="0"/>
        <w:spacing w:after="0"/>
        <w:textAlignment w:val="baseline"/>
        <w:rPr>
          <w:rFonts w:eastAsia="Times New Roman" w:cstheme="minorHAnsi"/>
          <w:sz w:val="24"/>
          <w:szCs w:val="24"/>
          <w:lang w:eastAsia="ar-SA"/>
        </w:rPr>
      </w:pPr>
      <w:r w:rsidRPr="00FD70C4">
        <w:rPr>
          <w:rFonts w:eastAsia="Times New Roman" w:cstheme="minorHAnsi"/>
          <w:sz w:val="24"/>
          <w:szCs w:val="24"/>
          <w:lang w:eastAsia="ar-SA"/>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1299631" w14:textId="77777777" w:rsidR="00FD70C4" w:rsidRDefault="00B4120A" w:rsidP="00FD70C4">
      <w:pPr>
        <w:pStyle w:val="Akapitzlist"/>
        <w:widowControl w:val="0"/>
        <w:numPr>
          <w:ilvl w:val="1"/>
          <w:numId w:val="29"/>
        </w:numPr>
        <w:suppressAutoHyphens/>
        <w:autoSpaceDE w:val="0"/>
        <w:autoSpaceDN w:val="0"/>
        <w:adjustRightInd w:val="0"/>
        <w:spacing w:after="0"/>
        <w:textAlignment w:val="baseline"/>
        <w:rPr>
          <w:rFonts w:eastAsia="Times New Roman" w:cstheme="minorHAnsi"/>
          <w:sz w:val="24"/>
          <w:szCs w:val="24"/>
          <w:lang w:eastAsia="ar-SA"/>
        </w:rPr>
      </w:pPr>
      <w:r w:rsidRPr="00FD70C4">
        <w:rPr>
          <w:rFonts w:eastAsia="Times New Roman" w:cstheme="minorHAnsi"/>
          <w:sz w:val="24"/>
          <w:szCs w:val="24"/>
          <w:lang w:eastAsia="ar-SA"/>
        </w:rPr>
        <w:t xml:space="preserve">dołożyć należytej staranności przy przetwarzaniu powierzonych danych osobowych, </w:t>
      </w:r>
    </w:p>
    <w:p w14:paraId="414DC0BB" w14:textId="77777777" w:rsidR="00FD70C4" w:rsidRDefault="00B4120A" w:rsidP="00FD70C4">
      <w:pPr>
        <w:pStyle w:val="Akapitzlist"/>
        <w:widowControl w:val="0"/>
        <w:numPr>
          <w:ilvl w:val="1"/>
          <w:numId w:val="29"/>
        </w:numPr>
        <w:suppressAutoHyphens/>
        <w:autoSpaceDE w:val="0"/>
        <w:autoSpaceDN w:val="0"/>
        <w:adjustRightInd w:val="0"/>
        <w:spacing w:after="0"/>
        <w:textAlignment w:val="baseline"/>
        <w:rPr>
          <w:rFonts w:eastAsia="Times New Roman" w:cstheme="minorHAnsi"/>
          <w:sz w:val="24"/>
          <w:szCs w:val="24"/>
          <w:lang w:eastAsia="ar-SA"/>
        </w:rPr>
      </w:pPr>
      <w:r w:rsidRPr="00FD70C4">
        <w:rPr>
          <w:rFonts w:eastAsia="Times New Roman" w:cstheme="minorHAnsi"/>
          <w:sz w:val="24"/>
          <w:szCs w:val="24"/>
          <w:lang w:eastAsia="ar-SA"/>
        </w:rPr>
        <w:t xml:space="preserve">do nadania upoważnień do przetwarzania danych osobowych wszystkim osobom, które będą przetwarzały powierzone dane w celu realizacji niniejszej umowy, </w:t>
      </w:r>
    </w:p>
    <w:p w14:paraId="55F4653D" w14:textId="6DC84B3A" w:rsidR="00B4120A" w:rsidRPr="00FD70C4" w:rsidRDefault="00B4120A" w:rsidP="00FD70C4">
      <w:pPr>
        <w:pStyle w:val="Akapitzlist"/>
        <w:widowControl w:val="0"/>
        <w:numPr>
          <w:ilvl w:val="1"/>
          <w:numId w:val="29"/>
        </w:numPr>
        <w:suppressAutoHyphens/>
        <w:autoSpaceDE w:val="0"/>
        <w:autoSpaceDN w:val="0"/>
        <w:adjustRightInd w:val="0"/>
        <w:spacing w:after="0"/>
        <w:textAlignment w:val="baseline"/>
        <w:rPr>
          <w:rFonts w:eastAsia="Times New Roman" w:cstheme="minorHAnsi"/>
          <w:sz w:val="24"/>
          <w:szCs w:val="24"/>
          <w:lang w:eastAsia="ar-SA"/>
        </w:rPr>
      </w:pPr>
      <w:r w:rsidRPr="00FD70C4">
        <w:rPr>
          <w:rFonts w:eastAsia="Times New Roman" w:cstheme="minorHAnsi"/>
          <w:sz w:val="24"/>
          <w:szCs w:val="24"/>
          <w:lang w:eastAsia="ar-SA"/>
        </w:rPr>
        <w:t xml:space="preserve">zapewnić zachowanie w tajemnicy (o której mowa w art. 28 ust 3 pkt b Rozporządzenia) przetwarzanych danych przez osoby, które upoważnia </w:t>
      </w:r>
      <w:r w:rsidR="00991139">
        <w:rPr>
          <w:rFonts w:eastAsia="Times New Roman" w:cstheme="minorHAnsi"/>
          <w:sz w:val="24"/>
          <w:szCs w:val="24"/>
          <w:lang w:eastAsia="ar-SA"/>
        </w:rPr>
        <w:br/>
      </w:r>
      <w:r w:rsidRPr="00FD70C4">
        <w:rPr>
          <w:rFonts w:eastAsia="Times New Roman" w:cstheme="minorHAnsi"/>
          <w:sz w:val="24"/>
          <w:szCs w:val="24"/>
          <w:lang w:eastAsia="ar-SA"/>
        </w:rPr>
        <w:t>do przetwarzania danych osobowych w celu reali</w:t>
      </w:r>
      <w:r w:rsidR="00B11B38" w:rsidRPr="00FD70C4">
        <w:rPr>
          <w:rFonts w:eastAsia="Times New Roman" w:cstheme="minorHAnsi"/>
          <w:sz w:val="24"/>
          <w:szCs w:val="24"/>
          <w:lang w:eastAsia="ar-SA"/>
        </w:rPr>
        <w:t>zacji niniejszej umowy, zarówno</w:t>
      </w:r>
      <w:r w:rsidRPr="00FD70C4">
        <w:rPr>
          <w:rFonts w:eastAsia="Times New Roman" w:cstheme="minorHAnsi"/>
          <w:sz w:val="24"/>
          <w:szCs w:val="24"/>
          <w:lang w:eastAsia="ar-SA"/>
        </w:rPr>
        <w:t xml:space="preserve"> </w:t>
      </w:r>
      <w:r w:rsidR="00991139">
        <w:rPr>
          <w:rFonts w:eastAsia="Times New Roman" w:cstheme="minorHAnsi"/>
          <w:sz w:val="24"/>
          <w:szCs w:val="24"/>
          <w:lang w:eastAsia="ar-SA"/>
        </w:rPr>
        <w:br/>
      </w:r>
      <w:r w:rsidRPr="00FD70C4">
        <w:rPr>
          <w:rFonts w:eastAsia="Times New Roman" w:cstheme="minorHAnsi"/>
          <w:sz w:val="24"/>
          <w:szCs w:val="24"/>
          <w:lang w:eastAsia="ar-SA"/>
        </w:rPr>
        <w:t xml:space="preserve">w trakcie zatrudnienia ich w Podmiocie przetwarzającym, jak i po jego ustaniu. </w:t>
      </w:r>
    </w:p>
    <w:p w14:paraId="1BDCB166" w14:textId="251391E0" w:rsidR="00B4120A" w:rsidRPr="00B4120A" w:rsidRDefault="00B4120A" w:rsidP="00FD70C4">
      <w:pPr>
        <w:widowControl w:val="0"/>
        <w:numPr>
          <w:ilvl w:val="3"/>
          <w:numId w:val="6"/>
        </w:numPr>
        <w:tabs>
          <w:tab w:val="clear" w:pos="425"/>
          <w:tab w:val="num" w:pos="709"/>
        </w:tabs>
        <w:suppressAutoHyphens/>
        <w:autoSpaceDE w:val="0"/>
        <w:autoSpaceDN w:val="0"/>
        <w:adjustRightInd w:val="0"/>
        <w:spacing w:after="0"/>
        <w:ind w:left="709"/>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Wykonawca po wykonaniu</w:t>
      </w:r>
      <w:r w:rsidR="00991139">
        <w:rPr>
          <w:rFonts w:eastAsia="Times New Roman" w:cstheme="minorHAnsi"/>
          <w:sz w:val="24"/>
          <w:szCs w:val="24"/>
          <w:lang w:eastAsia="ar-SA"/>
        </w:rPr>
        <w:t xml:space="preserve"> przedmiotu zamówienia, usuwa/</w:t>
      </w:r>
      <w:r w:rsidRPr="00B4120A">
        <w:rPr>
          <w:rFonts w:eastAsia="Times New Roman" w:cstheme="minorHAnsi"/>
          <w:sz w:val="24"/>
          <w:szCs w:val="24"/>
          <w:lang w:eastAsia="ar-SA"/>
        </w:rPr>
        <w:t xml:space="preserve">zwraca Zamawiającemu wszelkie dane osobowe oraz usuwa wszelkie ich istniejące kopie, chyba że prawo Unii lub prawo państwa członkowskiego nakazują przechowywanie danych osobowych. </w:t>
      </w:r>
    </w:p>
    <w:p w14:paraId="7C8E6088" w14:textId="7A54543E" w:rsidR="00B4120A" w:rsidRPr="00B4120A" w:rsidRDefault="00B4120A" w:rsidP="00FD70C4">
      <w:pPr>
        <w:widowControl w:val="0"/>
        <w:numPr>
          <w:ilvl w:val="3"/>
          <w:numId w:val="6"/>
        </w:numPr>
        <w:tabs>
          <w:tab w:val="clear" w:pos="425"/>
          <w:tab w:val="num" w:pos="709"/>
        </w:tabs>
        <w:suppressAutoHyphens/>
        <w:autoSpaceDE w:val="0"/>
        <w:autoSpaceDN w:val="0"/>
        <w:adjustRightInd w:val="0"/>
        <w:spacing w:after="0"/>
        <w:ind w:left="709"/>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7D1A305F" w14:textId="7ACFFFB6"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70BEAD29" w14:textId="77777777"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5E05F973" w14:textId="1891D1F2"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Zamawiający realizować będzie prawo kontroli w godzinach pracy Wykonawcy informując </w:t>
      </w:r>
      <w:r w:rsidR="00991139">
        <w:rPr>
          <w:rFonts w:eastAsia="Times New Roman" w:cstheme="minorHAnsi"/>
          <w:sz w:val="24"/>
          <w:szCs w:val="24"/>
          <w:lang w:eastAsia="ar-SA"/>
        </w:rPr>
        <w:br/>
      </w:r>
      <w:r w:rsidRPr="00B4120A">
        <w:rPr>
          <w:rFonts w:eastAsia="Times New Roman" w:cstheme="minorHAnsi"/>
          <w:sz w:val="24"/>
          <w:szCs w:val="24"/>
          <w:lang w:eastAsia="ar-SA"/>
        </w:rPr>
        <w:t>o kontroli minimum 3 dni przed planowanym jej przeprowadzeniem.</w:t>
      </w:r>
    </w:p>
    <w:p w14:paraId="263F9ED9" w14:textId="22061A3E"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usunięcia uchybień </w:t>
      </w:r>
      <w:r w:rsidR="00B11B38">
        <w:rPr>
          <w:rFonts w:eastAsia="Times New Roman" w:cstheme="minorHAnsi"/>
          <w:sz w:val="24"/>
          <w:szCs w:val="24"/>
          <w:lang w:eastAsia="ar-SA"/>
        </w:rPr>
        <w:t xml:space="preserve">stwierdzonych podczas kontroli </w:t>
      </w:r>
      <w:r w:rsidR="00991139">
        <w:rPr>
          <w:rFonts w:eastAsia="Times New Roman" w:cstheme="minorHAnsi"/>
          <w:sz w:val="24"/>
          <w:szCs w:val="24"/>
          <w:lang w:eastAsia="ar-SA"/>
        </w:rPr>
        <w:br/>
      </w:r>
      <w:r w:rsidRPr="00B4120A">
        <w:rPr>
          <w:rFonts w:eastAsia="Times New Roman" w:cstheme="minorHAnsi"/>
          <w:sz w:val="24"/>
          <w:szCs w:val="24"/>
          <w:lang w:eastAsia="ar-SA"/>
        </w:rPr>
        <w:t xml:space="preserve">w terminie nie dłuższym niż 7 dni. </w:t>
      </w:r>
    </w:p>
    <w:p w14:paraId="71BDBE26" w14:textId="77777777"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14:paraId="1734B769" w14:textId="77777777"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C6CF782" w14:textId="2B97161D"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Podwykonawca, winien spełniać te same gwarancje i obowiązki jakie zostały nałożone </w:t>
      </w:r>
      <w:r w:rsidR="00B11B38">
        <w:rPr>
          <w:rFonts w:eastAsia="Times New Roman" w:cstheme="minorHAnsi"/>
          <w:sz w:val="24"/>
          <w:szCs w:val="24"/>
          <w:lang w:eastAsia="ar-SA"/>
        </w:rPr>
        <w:br/>
      </w:r>
      <w:r w:rsidRPr="00B4120A">
        <w:rPr>
          <w:rFonts w:eastAsia="Times New Roman" w:cstheme="minorHAnsi"/>
          <w:sz w:val="24"/>
          <w:szCs w:val="24"/>
          <w:lang w:eastAsia="ar-SA"/>
        </w:rPr>
        <w:t xml:space="preserve">na Wykonawcę. </w:t>
      </w:r>
    </w:p>
    <w:p w14:paraId="5B601130" w14:textId="5F2984D4"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Wykonawca ponosi pełną odpowiedzialność wobec Zamawiającego za działanie podwykonawcy</w:t>
      </w:r>
      <w:r>
        <w:rPr>
          <w:rFonts w:eastAsia="Times New Roman" w:cstheme="minorHAnsi"/>
          <w:sz w:val="24"/>
          <w:szCs w:val="24"/>
          <w:lang w:eastAsia="ar-SA"/>
        </w:rPr>
        <w:t xml:space="preserve"> </w:t>
      </w:r>
      <w:r w:rsidRPr="00B4120A">
        <w:rPr>
          <w:rFonts w:eastAsia="Times New Roman" w:cstheme="minorHAnsi"/>
          <w:sz w:val="24"/>
          <w:szCs w:val="24"/>
          <w:lang w:eastAsia="ar-SA"/>
        </w:rPr>
        <w:t xml:space="preserve">w zakresie obowiązku ochrony danych. </w:t>
      </w:r>
    </w:p>
    <w:p w14:paraId="0F804BE9" w14:textId="2FE29F6E"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niezwłocznego poinformowania Zamawiającego </w:t>
      </w:r>
      <w:r w:rsidR="00991139">
        <w:rPr>
          <w:rFonts w:eastAsia="Times New Roman" w:cstheme="minorHAnsi"/>
          <w:sz w:val="24"/>
          <w:szCs w:val="24"/>
          <w:lang w:eastAsia="ar-SA"/>
        </w:rPr>
        <w:br/>
      </w:r>
      <w:r w:rsidRPr="00B4120A">
        <w:rPr>
          <w:rFonts w:eastAsia="Times New Roman" w:cstheme="minorHAnsi"/>
          <w:sz w:val="24"/>
          <w:szCs w:val="24"/>
          <w:lang w:eastAsia="ar-SA"/>
        </w:rPr>
        <w:t>o jakimkolwiek postępowaniu, w szczególności administracyjnym lub sądowym, dotyczącym przetwarzania przez Wykonawcę danych osobowych ok</w:t>
      </w:r>
      <w:r w:rsidR="00B11B38">
        <w:rPr>
          <w:rFonts w:eastAsia="Times New Roman" w:cstheme="minorHAnsi"/>
          <w:sz w:val="24"/>
          <w:szCs w:val="24"/>
          <w:lang w:eastAsia="ar-SA"/>
        </w:rPr>
        <w:t xml:space="preserve">reślonych </w:t>
      </w:r>
      <w:r w:rsidRPr="00B4120A">
        <w:rPr>
          <w:rFonts w:eastAsia="Times New Roman" w:cstheme="minorHAnsi"/>
          <w:sz w:val="24"/>
          <w:szCs w:val="24"/>
          <w:lang w:eastAsia="ar-SA"/>
        </w:rPr>
        <w:t xml:space="preserve">w umowie, </w:t>
      </w:r>
      <w:r w:rsidR="00991139">
        <w:rPr>
          <w:rFonts w:eastAsia="Times New Roman" w:cstheme="minorHAnsi"/>
          <w:sz w:val="24"/>
          <w:szCs w:val="24"/>
          <w:lang w:eastAsia="ar-SA"/>
        </w:rPr>
        <w:br/>
      </w:r>
      <w:r w:rsidRPr="00B4120A">
        <w:rPr>
          <w:rFonts w:eastAsia="Times New Roman" w:cstheme="minorHAnsi"/>
          <w:sz w:val="24"/>
          <w:szCs w:val="24"/>
          <w:lang w:eastAsia="ar-SA"/>
        </w:rPr>
        <w:lastRenderedPageBreak/>
        <w:t xml:space="preserve">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7ECEB95" w14:textId="240B0CD0"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w:t>
      </w:r>
      <w:r w:rsidR="003A12BF">
        <w:rPr>
          <w:rFonts w:eastAsia="Times New Roman" w:cstheme="minorHAnsi"/>
          <w:sz w:val="24"/>
          <w:szCs w:val="24"/>
          <w:lang w:eastAsia="ar-SA"/>
        </w:rPr>
        <w:t>elektronicznej („dane poufne”).</w:t>
      </w:r>
    </w:p>
    <w:p w14:paraId="671686F9" w14:textId="56F756D6"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Podmiot przetwarzający oświadcza, że w związku ze zobowiązaniem do zachowania </w:t>
      </w:r>
      <w:r w:rsidR="00991139">
        <w:rPr>
          <w:rFonts w:eastAsia="Times New Roman" w:cstheme="minorHAnsi"/>
          <w:sz w:val="24"/>
          <w:szCs w:val="24"/>
          <w:lang w:eastAsia="ar-SA"/>
        </w:rPr>
        <w:br/>
      </w:r>
      <w:r w:rsidRPr="00B4120A">
        <w:rPr>
          <w:rFonts w:eastAsia="Times New Roman" w:cstheme="minorHAnsi"/>
          <w:sz w:val="24"/>
          <w:szCs w:val="24"/>
          <w:lang w:eastAsia="ar-SA"/>
        </w:rPr>
        <w:t xml:space="preserve">w tajemnicy danych poufnych nie będą one wykorzystywane, ujawniane ani udostępniane w innym celu niż wykonanie Umowy, chyba że konieczność ujawnienia posiadanych informacji wynika z obowiązujących przepisów prawa lub Umowy. </w:t>
      </w:r>
    </w:p>
    <w:p w14:paraId="6644E21C" w14:textId="0697EB8E"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w:t>
      </w:r>
      <w:r w:rsidR="00991139">
        <w:rPr>
          <w:rFonts w:eastAsia="Times New Roman" w:cstheme="minorHAnsi"/>
          <w:sz w:val="24"/>
          <w:szCs w:val="24"/>
          <w:lang w:eastAsia="ar-SA"/>
        </w:rPr>
        <w:br/>
      </w:r>
      <w:r w:rsidRPr="00B4120A">
        <w:rPr>
          <w:rFonts w:eastAsia="Times New Roman" w:cstheme="minorHAnsi"/>
          <w:sz w:val="24"/>
          <w:szCs w:val="24"/>
          <w:lang w:eastAsia="ar-SA"/>
        </w:rPr>
        <w:t>na celu sprecyzowanie żądania,</w:t>
      </w:r>
      <w:r w:rsidR="00991139">
        <w:rPr>
          <w:rFonts w:eastAsia="Times New Roman" w:cstheme="minorHAnsi"/>
          <w:sz w:val="24"/>
          <w:szCs w:val="24"/>
          <w:lang w:eastAsia="ar-SA"/>
        </w:rPr>
        <w:t xml:space="preserve"> </w:t>
      </w:r>
      <w:r w:rsidRPr="00B4120A">
        <w:rPr>
          <w:rFonts w:eastAsia="Times New Roman" w:cstheme="minorHAnsi"/>
          <w:sz w:val="24"/>
          <w:szCs w:val="24"/>
          <w:lang w:eastAsia="ar-SA"/>
        </w:rPr>
        <w:t xml:space="preserve">w szczególności podania nazwy lub daty postepowania </w:t>
      </w:r>
      <w:r w:rsidR="00991139">
        <w:rPr>
          <w:rFonts w:eastAsia="Times New Roman" w:cstheme="minorHAnsi"/>
          <w:sz w:val="24"/>
          <w:szCs w:val="24"/>
          <w:lang w:eastAsia="ar-SA"/>
        </w:rPr>
        <w:br/>
      </w:r>
      <w:r w:rsidRPr="00B4120A">
        <w:rPr>
          <w:rFonts w:eastAsia="Times New Roman" w:cstheme="minorHAnsi"/>
          <w:sz w:val="24"/>
          <w:szCs w:val="24"/>
          <w:lang w:eastAsia="ar-SA"/>
        </w:rPr>
        <w:t xml:space="preserve">o udzielenie zamówienia publicznego lub konkursu. </w:t>
      </w:r>
    </w:p>
    <w:p w14:paraId="7BA33C56" w14:textId="0D346587"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left="709"/>
        <w:jc w:val="both"/>
        <w:rPr>
          <w:rFonts w:eastAsia="Calibri" w:cstheme="minorHAnsi"/>
          <w:b/>
          <w:bCs/>
          <w:sz w:val="24"/>
          <w:szCs w:val="24"/>
          <w:lang w:eastAsia="ar-SA"/>
        </w:rPr>
      </w:pPr>
      <w:r w:rsidRPr="00B4120A">
        <w:rPr>
          <w:rFonts w:eastAsia="Times New Roman" w:cstheme="minorHAnsi"/>
          <w:sz w:val="24"/>
          <w:szCs w:val="24"/>
          <w:lang w:eastAsia="ar-SA"/>
        </w:rPr>
        <w:t xml:space="preserve">Skorzystanie przez osobę, której dane dotyczą, z uprawnienia do sprostowania </w:t>
      </w:r>
      <w:r w:rsidR="00991139">
        <w:rPr>
          <w:rFonts w:eastAsia="Times New Roman" w:cstheme="minorHAnsi"/>
          <w:sz w:val="24"/>
          <w:szCs w:val="24"/>
          <w:lang w:eastAsia="ar-SA"/>
        </w:rPr>
        <w:br/>
      </w:r>
      <w:r w:rsidRPr="00B4120A">
        <w:rPr>
          <w:rFonts w:eastAsia="Times New Roman" w:cstheme="minorHAnsi"/>
          <w:sz w:val="24"/>
          <w:szCs w:val="24"/>
          <w:lang w:eastAsia="ar-SA"/>
        </w:rPr>
        <w:t xml:space="preserve">lub uzupełnienia danych osobowych, o którym mowa w art. 16 rozporządzenia 2016/679, nie może skutkować zmianą wyniku postępowania o udzielenie zamówienia publicznego lub konkursu ani zmianą postanowień umowy w zakresie niezgodnym z ustawą. </w:t>
      </w:r>
    </w:p>
    <w:p w14:paraId="404EAC39" w14:textId="77777777" w:rsidR="00B4120A" w:rsidRPr="00B4120A" w:rsidRDefault="00B4120A" w:rsidP="00FD70C4">
      <w:pPr>
        <w:widowControl w:val="0"/>
        <w:numPr>
          <w:ilvl w:val="3"/>
          <w:numId w:val="6"/>
        </w:numPr>
        <w:tabs>
          <w:tab w:val="clear" w:pos="425"/>
          <w:tab w:val="num" w:pos="851"/>
        </w:tabs>
        <w:suppressAutoHyphens/>
        <w:autoSpaceDE w:val="0"/>
        <w:autoSpaceDN w:val="0"/>
        <w:adjustRightInd w:val="0"/>
        <w:spacing w:after="0"/>
        <w:ind w:firstLine="1"/>
        <w:jc w:val="both"/>
        <w:rPr>
          <w:rFonts w:eastAsia="Calibri" w:cstheme="minorHAnsi"/>
          <w:b/>
          <w:bCs/>
          <w:sz w:val="24"/>
          <w:szCs w:val="24"/>
          <w:lang w:eastAsia="ar-SA"/>
        </w:rPr>
      </w:pPr>
      <w:r w:rsidRPr="00B4120A">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055DAE16" w14:textId="77777777" w:rsidR="00B4120A" w:rsidRPr="00B4120A" w:rsidRDefault="00B4120A" w:rsidP="00B4120A">
      <w:pPr>
        <w:spacing w:after="0"/>
        <w:jc w:val="center"/>
        <w:rPr>
          <w:rFonts w:eastAsia="Times New Roman" w:cstheme="minorHAnsi"/>
          <w:b/>
          <w:sz w:val="24"/>
          <w:szCs w:val="24"/>
          <w:lang w:eastAsia="pl-PL"/>
        </w:rPr>
      </w:pPr>
    </w:p>
    <w:p w14:paraId="75EC401B" w14:textId="77777777"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§9</w:t>
      </w:r>
    </w:p>
    <w:p w14:paraId="33CC83BD" w14:textId="725B6CEF" w:rsidR="00B4120A" w:rsidRPr="00B4120A" w:rsidRDefault="00B4120A" w:rsidP="00991139">
      <w:pPr>
        <w:widowControl w:val="0"/>
        <w:numPr>
          <w:ilvl w:val="0"/>
          <w:numId w:val="18"/>
        </w:numPr>
        <w:suppressAutoHyphens/>
        <w:adjustRightInd w:val="0"/>
        <w:spacing w:after="0"/>
        <w:ind w:left="709" w:hanging="283"/>
        <w:contextualSpacing/>
        <w:jc w:val="both"/>
        <w:rPr>
          <w:rFonts w:eastAsia="Times New Roman" w:cstheme="minorHAnsi"/>
          <w:sz w:val="24"/>
          <w:szCs w:val="24"/>
          <w:lang w:eastAsia="ar-SA"/>
        </w:rPr>
      </w:pPr>
      <w:r w:rsidRPr="00B4120A">
        <w:rPr>
          <w:rFonts w:eastAsia="Times New Roman" w:cstheme="minorHAnsi"/>
          <w:sz w:val="24"/>
          <w:szCs w:val="24"/>
          <w:lang w:eastAsia="ar-SA"/>
        </w:rPr>
        <w:t xml:space="preserve">Wykonawca i Zamawiający zobowiązują się do podjęcia wszelkich niezbędnych środków </w:t>
      </w:r>
      <w:r w:rsidR="00991139">
        <w:rPr>
          <w:rFonts w:eastAsia="Times New Roman" w:cstheme="minorHAnsi"/>
          <w:sz w:val="24"/>
          <w:szCs w:val="24"/>
          <w:lang w:eastAsia="ar-SA"/>
        </w:rPr>
        <w:br/>
      </w:r>
      <w:r w:rsidRPr="00B4120A">
        <w:rPr>
          <w:rFonts w:eastAsia="Times New Roman" w:cstheme="minorHAnsi"/>
          <w:sz w:val="24"/>
          <w:szCs w:val="24"/>
          <w:lang w:eastAsia="ar-SA"/>
        </w:rPr>
        <w:t xml:space="preserve">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w:t>
      </w:r>
      <w:r w:rsidR="00991139">
        <w:rPr>
          <w:rFonts w:eastAsia="Times New Roman" w:cstheme="minorHAnsi"/>
          <w:sz w:val="24"/>
          <w:szCs w:val="24"/>
          <w:lang w:eastAsia="ar-SA"/>
        </w:rPr>
        <w:br/>
      </w:r>
      <w:r w:rsidRPr="00B4120A">
        <w:rPr>
          <w:rFonts w:eastAsia="Times New Roman" w:cstheme="minorHAnsi"/>
          <w:sz w:val="24"/>
          <w:szCs w:val="24"/>
          <w:lang w:eastAsia="ar-SA"/>
        </w:rPr>
        <w:t>z Zamawiającym.</w:t>
      </w:r>
    </w:p>
    <w:p w14:paraId="47E6B410" w14:textId="386EFD38" w:rsidR="00B4120A" w:rsidRPr="00B4120A" w:rsidRDefault="00B4120A" w:rsidP="00991139">
      <w:pPr>
        <w:widowControl w:val="0"/>
        <w:numPr>
          <w:ilvl w:val="0"/>
          <w:numId w:val="18"/>
        </w:numPr>
        <w:suppressAutoHyphens/>
        <w:adjustRightInd w:val="0"/>
        <w:spacing w:after="0"/>
        <w:ind w:left="709" w:hanging="283"/>
        <w:contextualSpacing/>
        <w:jc w:val="both"/>
        <w:rPr>
          <w:rFonts w:eastAsia="Times New Roman" w:cstheme="minorHAnsi"/>
          <w:sz w:val="24"/>
          <w:szCs w:val="24"/>
          <w:lang w:eastAsia="ar-SA"/>
        </w:rPr>
      </w:pPr>
      <w:r w:rsidRPr="00B4120A">
        <w:rPr>
          <w:rFonts w:eastAsia="Times New Roman"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896B1CF" w14:textId="14F51281" w:rsidR="00B4120A" w:rsidRPr="00B4120A" w:rsidRDefault="00B4120A" w:rsidP="00991139">
      <w:pPr>
        <w:widowControl w:val="0"/>
        <w:numPr>
          <w:ilvl w:val="0"/>
          <w:numId w:val="18"/>
        </w:numPr>
        <w:suppressAutoHyphens/>
        <w:adjustRightInd w:val="0"/>
        <w:spacing w:after="0"/>
        <w:ind w:left="709" w:hanging="283"/>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83056E6" w14:textId="4CE29400"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nie zapłacili i nie będą oferować ani płacić łapówek, upominków, gratyfikacji lub prowizji w celu otrzymania lub zachowania zlecenia;</w:t>
      </w:r>
    </w:p>
    <w:p w14:paraId="01828369" w14:textId="26E4FE05"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 xml:space="preserve">nie byli i nie będą w zmowie z innymi Wykonawcami, aby w jakikolwiek sposób sfałszować </w:t>
      </w:r>
      <w:r w:rsidR="003A12BF">
        <w:rPr>
          <w:rFonts w:eastAsia="Times New Roman" w:cstheme="minorHAnsi"/>
          <w:sz w:val="24"/>
          <w:szCs w:val="24"/>
          <w:lang w:eastAsia="ar-SA"/>
        </w:rPr>
        <w:br/>
      </w:r>
      <w:r w:rsidRPr="00B4120A">
        <w:rPr>
          <w:rFonts w:eastAsia="Times New Roman" w:cstheme="minorHAnsi"/>
          <w:sz w:val="24"/>
          <w:szCs w:val="24"/>
          <w:lang w:eastAsia="ar-SA"/>
        </w:rPr>
        <w:t>lub wpłynąć na proces wyboru Wykonawcy;</w:t>
      </w:r>
    </w:p>
    <w:p w14:paraId="06F7FC0F" w14:textId="77777777"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lastRenderedPageBreak/>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728D85AB" w14:textId="18D3AB71"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3A4DDBA2" w14:textId="77777777"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14:paraId="57EFA44D" w14:textId="28C8284C"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Zamawiający zastrzega sobie prawo do zgłaszania podejrzanych naruszeń lub antykonkurencyjnych zachowań Wykonawcy właściwemu organowi regulacyjnemu oraz dostarczenia mu wszelkich istotnych informacji.</w:t>
      </w:r>
    </w:p>
    <w:p w14:paraId="1F7EFEA2" w14:textId="77777777" w:rsidR="00B4120A" w:rsidRPr="00B4120A" w:rsidRDefault="00B4120A" w:rsidP="003A12BF">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5FB4C77" w14:textId="77777777" w:rsidR="00B4120A" w:rsidRPr="00B4120A" w:rsidRDefault="00B4120A" w:rsidP="00B4120A">
      <w:pPr>
        <w:spacing w:after="0"/>
        <w:rPr>
          <w:rFonts w:eastAsia="Times New Roman" w:cstheme="minorHAnsi"/>
          <w:b/>
          <w:sz w:val="24"/>
          <w:szCs w:val="24"/>
          <w:lang w:eastAsia="pl-PL"/>
        </w:rPr>
      </w:pPr>
    </w:p>
    <w:p w14:paraId="51D3151D" w14:textId="77777777" w:rsidR="00B4120A" w:rsidRPr="00B4120A" w:rsidRDefault="00B4120A" w:rsidP="00F93F4E">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10</w:t>
      </w:r>
    </w:p>
    <w:p w14:paraId="5BC79E8B" w14:textId="77777777" w:rsidR="00FD70C4" w:rsidRPr="00931768" w:rsidRDefault="00FD70C4" w:rsidP="00991139">
      <w:pPr>
        <w:pStyle w:val="Akapitzlist"/>
        <w:numPr>
          <w:ilvl w:val="0"/>
          <w:numId w:val="30"/>
        </w:numPr>
        <w:spacing w:after="0"/>
        <w:ind w:left="709" w:hanging="283"/>
        <w:rPr>
          <w:rFonts w:ascii="Calibri" w:hAnsi="Calibri" w:cs="Calibri"/>
          <w:sz w:val="24"/>
          <w:szCs w:val="24"/>
        </w:rPr>
      </w:pPr>
      <w:r w:rsidRPr="00931768">
        <w:rPr>
          <w:rFonts w:ascii="Calibri" w:hAnsi="Calibri" w:cs="Calibri"/>
          <w:sz w:val="24"/>
          <w:szCs w:val="24"/>
        </w:rPr>
        <w:t>Zakazuje się istotnych zmian postanowień zawartej umowy w stosunku do treści oferty.</w:t>
      </w:r>
    </w:p>
    <w:p w14:paraId="141A1310" w14:textId="3DCD3562" w:rsidR="00FD70C4" w:rsidRPr="00931768" w:rsidRDefault="00FD70C4" w:rsidP="00991139">
      <w:pPr>
        <w:pStyle w:val="Akapitzlist"/>
        <w:numPr>
          <w:ilvl w:val="0"/>
          <w:numId w:val="30"/>
        </w:numPr>
        <w:spacing w:after="0"/>
        <w:ind w:left="709" w:hanging="283"/>
        <w:rPr>
          <w:rFonts w:ascii="Calibri" w:hAnsi="Calibri" w:cs="Calibri"/>
          <w:sz w:val="24"/>
          <w:szCs w:val="24"/>
        </w:rPr>
      </w:pPr>
      <w:r w:rsidRPr="00931768">
        <w:rPr>
          <w:rFonts w:ascii="Calibri" w:hAnsi="Calibri" w:cs="Calibri"/>
          <w:sz w:val="24"/>
          <w:szCs w:val="24"/>
        </w:rPr>
        <w:t>Każda zmiana postanowień niniejszej umowy wymaga formy pisemnej w postaci aneks</w:t>
      </w:r>
      <w:r>
        <w:rPr>
          <w:rFonts w:ascii="Calibri" w:hAnsi="Calibri" w:cs="Calibri"/>
          <w:sz w:val="24"/>
          <w:szCs w:val="24"/>
        </w:rPr>
        <w:t>u</w:t>
      </w:r>
      <w:r w:rsidRPr="00931768">
        <w:rPr>
          <w:rFonts w:ascii="Calibri" w:hAnsi="Calibri" w:cs="Calibri"/>
          <w:sz w:val="24"/>
          <w:szCs w:val="24"/>
        </w:rPr>
        <w:t xml:space="preserve"> pod rygorem nieważności.</w:t>
      </w:r>
    </w:p>
    <w:p w14:paraId="475A1B1D" w14:textId="6FD33437" w:rsidR="00FD70C4" w:rsidRPr="00931768" w:rsidRDefault="00FD70C4" w:rsidP="00991139">
      <w:pPr>
        <w:pStyle w:val="Akapitzlist"/>
        <w:numPr>
          <w:ilvl w:val="0"/>
          <w:numId w:val="30"/>
        </w:numPr>
        <w:spacing w:after="0"/>
        <w:ind w:left="709" w:hanging="283"/>
        <w:rPr>
          <w:rFonts w:ascii="Calibri" w:hAnsi="Calibri" w:cs="Calibri"/>
          <w:sz w:val="24"/>
          <w:szCs w:val="24"/>
        </w:rPr>
      </w:pPr>
      <w:r w:rsidRPr="00931768">
        <w:rPr>
          <w:rFonts w:ascii="Calibri" w:hAnsi="Calibri" w:cs="Calibri"/>
          <w:sz w:val="24"/>
          <w:szCs w:val="24"/>
        </w:rPr>
        <w:t xml:space="preserve">Wykonawca nie może bez uprzedniej, pisemnej zgody Zamawiającego dokonać cesji wierzytelności ani przeniesienia praw i obowiązków wynikających z niniejszej umowy </w:t>
      </w:r>
      <w:r w:rsidR="00991139">
        <w:rPr>
          <w:rFonts w:ascii="Calibri" w:hAnsi="Calibri" w:cs="Calibri"/>
          <w:sz w:val="24"/>
          <w:szCs w:val="24"/>
        </w:rPr>
        <w:br/>
      </w:r>
      <w:r w:rsidRPr="00931768">
        <w:rPr>
          <w:rFonts w:ascii="Calibri" w:hAnsi="Calibri" w:cs="Calibri"/>
          <w:sz w:val="24"/>
          <w:szCs w:val="24"/>
        </w:rPr>
        <w:t>na osoby trzecie.</w:t>
      </w:r>
    </w:p>
    <w:p w14:paraId="66CEFA41" w14:textId="77777777" w:rsidR="00FD70C4" w:rsidRPr="00931768" w:rsidRDefault="00FD70C4" w:rsidP="00991139">
      <w:pPr>
        <w:pStyle w:val="Akapitzlist"/>
        <w:numPr>
          <w:ilvl w:val="0"/>
          <w:numId w:val="30"/>
        </w:numPr>
        <w:spacing w:after="0"/>
        <w:ind w:left="709" w:hanging="283"/>
        <w:rPr>
          <w:rFonts w:ascii="Calibri" w:hAnsi="Calibri" w:cs="Calibri"/>
          <w:sz w:val="24"/>
          <w:szCs w:val="24"/>
        </w:rPr>
      </w:pPr>
      <w:r w:rsidRPr="00931768">
        <w:rPr>
          <w:rFonts w:ascii="Calibri" w:hAnsi="Calibri" w:cs="Calibri"/>
          <w:sz w:val="24"/>
          <w:szCs w:val="24"/>
        </w:rPr>
        <w:t xml:space="preserve">W sprawach nieuregulowanych w niniejszej umowie stosuje się przepisy Kodeksu Cywilnego. </w:t>
      </w:r>
    </w:p>
    <w:p w14:paraId="2D637DD6" w14:textId="14872149" w:rsidR="00FD70C4" w:rsidRPr="00931768" w:rsidRDefault="00FD70C4" w:rsidP="00991139">
      <w:pPr>
        <w:pStyle w:val="Akapitzlist"/>
        <w:numPr>
          <w:ilvl w:val="0"/>
          <w:numId w:val="30"/>
        </w:numPr>
        <w:spacing w:after="0"/>
        <w:ind w:left="709" w:hanging="283"/>
        <w:rPr>
          <w:rFonts w:ascii="Calibri" w:hAnsi="Calibri" w:cs="Calibri"/>
          <w:sz w:val="24"/>
          <w:szCs w:val="24"/>
        </w:rPr>
      </w:pPr>
      <w:r w:rsidRPr="00931768">
        <w:rPr>
          <w:rFonts w:ascii="Calibri" w:hAnsi="Calibri" w:cs="Calibri"/>
          <w:sz w:val="24"/>
          <w:szCs w:val="24"/>
        </w:rPr>
        <w:t xml:space="preserve">W sprawach spornych właściwym będzie sąd powszechny właściwy miejscowo </w:t>
      </w:r>
      <w:r w:rsidR="00991139">
        <w:rPr>
          <w:rFonts w:ascii="Calibri" w:hAnsi="Calibri" w:cs="Calibri"/>
          <w:sz w:val="24"/>
          <w:szCs w:val="24"/>
        </w:rPr>
        <w:br/>
      </w:r>
      <w:r w:rsidRPr="00931768">
        <w:rPr>
          <w:rFonts w:ascii="Calibri" w:hAnsi="Calibri" w:cs="Calibri"/>
          <w:sz w:val="24"/>
          <w:szCs w:val="24"/>
        </w:rPr>
        <w:t>dla Zamawiającego.</w:t>
      </w:r>
    </w:p>
    <w:p w14:paraId="5CDF35A2" w14:textId="77777777" w:rsidR="00FD70C4" w:rsidRPr="00931768" w:rsidRDefault="00FD70C4" w:rsidP="00991139">
      <w:pPr>
        <w:pStyle w:val="Akapitzlist"/>
        <w:numPr>
          <w:ilvl w:val="0"/>
          <w:numId w:val="30"/>
        </w:numPr>
        <w:spacing w:after="0"/>
        <w:ind w:left="709" w:hanging="283"/>
        <w:rPr>
          <w:rFonts w:ascii="Calibri" w:hAnsi="Calibri" w:cs="Calibri"/>
          <w:sz w:val="24"/>
          <w:szCs w:val="24"/>
        </w:rPr>
      </w:pPr>
      <w:r w:rsidRPr="00931768">
        <w:rPr>
          <w:rFonts w:ascii="Calibri" w:hAnsi="Calibri" w:cs="Calibri"/>
          <w:sz w:val="24"/>
          <w:szCs w:val="24"/>
        </w:rPr>
        <w:t xml:space="preserve">Osobami wyznaczonymi do koordynacji wykonania niniejszej umowy są: </w:t>
      </w:r>
    </w:p>
    <w:p w14:paraId="122E3DA4" w14:textId="77777777" w:rsidR="00991139" w:rsidRDefault="00FD70C4" w:rsidP="00991139">
      <w:pPr>
        <w:pStyle w:val="Akapitzlist"/>
        <w:numPr>
          <w:ilvl w:val="0"/>
          <w:numId w:val="31"/>
        </w:numPr>
        <w:spacing w:after="0"/>
        <w:rPr>
          <w:rFonts w:ascii="Calibri" w:hAnsi="Calibri" w:cs="Calibri"/>
          <w:sz w:val="24"/>
          <w:szCs w:val="24"/>
        </w:rPr>
      </w:pPr>
      <w:r w:rsidRPr="00931768">
        <w:rPr>
          <w:rFonts w:ascii="Calibri" w:hAnsi="Calibri" w:cs="Calibri"/>
          <w:sz w:val="24"/>
          <w:szCs w:val="24"/>
        </w:rPr>
        <w:t xml:space="preserve">ze strony Zamawiającego – </w:t>
      </w:r>
      <w:r>
        <w:rPr>
          <w:rFonts w:ascii="Calibri" w:hAnsi="Calibri" w:cs="Calibri"/>
          <w:sz w:val="24"/>
          <w:szCs w:val="24"/>
        </w:rPr>
        <w:t>……………..</w:t>
      </w:r>
      <w:r w:rsidRPr="00931768">
        <w:rPr>
          <w:rFonts w:ascii="Calibri" w:hAnsi="Calibri" w:cs="Calibri"/>
          <w:sz w:val="24"/>
          <w:szCs w:val="24"/>
        </w:rPr>
        <w:t>, tel.</w:t>
      </w:r>
      <w:r>
        <w:rPr>
          <w:rFonts w:ascii="Calibri" w:hAnsi="Calibri" w:cs="Calibri"/>
          <w:sz w:val="24"/>
          <w:szCs w:val="24"/>
        </w:rPr>
        <w:t xml:space="preserve"> ……….. e-mail. …………</w:t>
      </w:r>
    </w:p>
    <w:p w14:paraId="3F322205" w14:textId="12FF8663" w:rsidR="00FD70C4" w:rsidRPr="00991139" w:rsidRDefault="00FD70C4" w:rsidP="00991139">
      <w:pPr>
        <w:pStyle w:val="Akapitzlist"/>
        <w:numPr>
          <w:ilvl w:val="0"/>
          <w:numId w:val="31"/>
        </w:numPr>
        <w:spacing w:after="0"/>
        <w:rPr>
          <w:rFonts w:ascii="Calibri" w:hAnsi="Calibri" w:cs="Calibri"/>
          <w:sz w:val="24"/>
          <w:szCs w:val="24"/>
        </w:rPr>
      </w:pPr>
      <w:r w:rsidRPr="00991139">
        <w:rPr>
          <w:rFonts w:ascii="Calibri" w:hAnsi="Calibri" w:cs="Calibri"/>
          <w:sz w:val="24"/>
          <w:szCs w:val="24"/>
        </w:rPr>
        <w:t>ze strony Wykonawcy – …………, tel. …………. e-mail. …………….</w:t>
      </w:r>
    </w:p>
    <w:p w14:paraId="10B3D12F" w14:textId="1E0C476C" w:rsidR="00FD70C4" w:rsidRPr="00991139" w:rsidRDefault="00FD70C4" w:rsidP="00FD70C4">
      <w:pPr>
        <w:pStyle w:val="Akapitzlist"/>
        <w:numPr>
          <w:ilvl w:val="0"/>
          <w:numId w:val="30"/>
        </w:numPr>
        <w:spacing w:after="0"/>
        <w:ind w:left="709" w:hanging="283"/>
        <w:rPr>
          <w:rFonts w:ascii="Calibri" w:hAnsi="Calibri" w:cs="Calibri"/>
          <w:sz w:val="24"/>
          <w:szCs w:val="24"/>
        </w:rPr>
      </w:pPr>
      <w:r w:rsidRPr="00931768">
        <w:rPr>
          <w:rFonts w:ascii="Calibri" w:hAnsi="Calibri" w:cs="Calibri"/>
          <w:sz w:val="24"/>
          <w:szCs w:val="24"/>
        </w:rPr>
        <w:t xml:space="preserve">Umowę sporządzono w </w:t>
      </w:r>
      <w:r>
        <w:rPr>
          <w:rFonts w:ascii="Calibri" w:hAnsi="Calibri" w:cs="Calibri"/>
          <w:sz w:val="24"/>
          <w:szCs w:val="24"/>
        </w:rPr>
        <w:t>trzech</w:t>
      </w:r>
      <w:r w:rsidRPr="00931768">
        <w:rPr>
          <w:rFonts w:ascii="Calibri" w:hAnsi="Calibri" w:cs="Calibri"/>
          <w:sz w:val="24"/>
          <w:szCs w:val="24"/>
        </w:rPr>
        <w:t xml:space="preserve"> jednobrzmiących egzemplarzach: </w:t>
      </w:r>
      <w:r>
        <w:rPr>
          <w:rFonts w:ascii="Calibri" w:hAnsi="Calibri" w:cs="Calibri"/>
          <w:sz w:val="24"/>
          <w:szCs w:val="24"/>
        </w:rPr>
        <w:t>jeden egzemplarz</w:t>
      </w:r>
      <w:r w:rsidRPr="00931768">
        <w:rPr>
          <w:rFonts w:ascii="Calibri" w:hAnsi="Calibri" w:cs="Calibri"/>
          <w:sz w:val="24"/>
          <w:szCs w:val="24"/>
        </w:rPr>
        <w:t xml:space="preserve"> </w:t>
      </w:r>
      <w:r w:rsidR="00991139">
        <w:rPr>
          <w:rFonts w:ascii="Calibri" w:hAnsi="Calibri" w:cs="Calibri"/>
          <w:sz w:val="24"/>
          <w:szCs w:val="24"/>
        </w:rPr>
        <w:br/>
      </w:r>
      <w:r w:rsidRPr="00931768">
        <w:rPr>
          <w:rFonts w:ascii="Calibri" w:hAnsi="Calibri" w:cs="Calibri"/>
          <w:sz w:val="24"/>
          <w:szCs w:val="24"/>
        </w:rPr>
        <w:t xml:space="preserve">dla Wykonawcy, </w:t>
      </w:r>
      <w:r>
        <w:rPr>
          <w:rFonts w:ascii="Calibri" w:hAnsi="Calibri" w:cs="Calibri"/>
          <w:sz w:val="24"/>
          <w:szCs w:val="24"/>
        </w:rPr>
        <w:t>dwa egzemplarze</w:t>
      </w:r>
      <w:r w:rsidRPr="00931768">
        <w:rPr>
          <w:rFonts w:ascii="Calibri" w:hAnsi="Calibri" w:cs="Calibri"/>
          <w:sz w:val="24"/>
          <w:szCs w:val="24"/>
        </w:rPr>
        <w:t xml:space="preserve"> dla Zamawiającego.</w:t>
      </w:r>
      <w:r w:rsidRPr="00991139">
        <w:rPr>
          <w:rFonts w:cs="Calibri"/>
          <w:sz w:val="24"/>
          <w:szCs w:val="24"/>
        </w:rPr>
        <w:t xml:space="preserve"> </w:t>
      </w:r>
    </w:p>
    <w:p w14:paraId="5D6CACD3" w14:textId="77777777" w:rsidR="00FD70C4" w:rsidRPr="00931768" w:rsidRDefault="00FD70C4" w:rsidP="00FD70C4">
      <w:pPr>
        <w:spacing w:after="0"/>
        <w:jc w:val="both"/>
        <w:rPr>
          <w:rFonts w:cs="Calibri"/>
          <w:sz w:val="24"/>
          <w:szCs w:val="24"/>
        </w:rPr>
      </w:pPr>
    </w:p>
    <w:p w14:paraId="2D2EEFB3" w14:textId="77777777" w:rsidR="00FD70C4" w:rsidRPr="00931768" w:rsidRDefault="00FD70C4" w:rsidP="00FD70C4">
      <w:pPr>
        <w:spacing w:after="0"/>
        <w:jc w:val="both"/>
        <w:rPr>
          <w:rFonts w:cs="Calibri"/>
          <w:sz w:val="24"/>
          <w:szCs w:val="24"/>
        </w:rPr>
      </w:pPr>
    </w:p>
    <w:p w14:paraId="001AC3D4" w14:textId="50D17989" w:rsidR="00966D7A" w:rsidRDefault="00B4120A" w:rsidP="00991139">
      <w:pPr>
        <w:spacing w:after="0"/>
        <w:ind w:firstLine="708"/>
        <w:rPr>
          <w:rFonts w:eastAsia="Times New Roman" w:cstheme="minorHAnsi"/>
          <w:b/>
          <w:sz w:val="24"/>
          <w:szCs w:val="24"/>
          <w:lang w:eastAsia="pl-PL"/>
        </w:rPr>
      </w:pPr>
      <w:r w:rsidRPr="00B4120A">
        <w:rPr>
          <w:rFonts w:eastAsia="Times New Roman" w:cstheme="minorHAnsi"/>
          <w:b/>
          <w:sz w:val="24"/>
          <w:szCs w:val="24"/>
          <w:lang w:eastAsia="pl-PL"/>
        </w:rPr>
        <w:t>Zamawiający</w:t>
      </w:r>
      <w:r w:rsidR="00991139">
        <w:rPr>
          <w:rFonts w:eastAsia="Times New Roman" w:cstheme="minorHAnsi"/>
          <w:b/>
          <w:sz w:val="24"/>
          <w:szCs w:val="24"/>
          <w:lang w:eastAsia="pl-PL"/>
        </w:rPr>
        <w:tab/>
      </w:r>
      <w:r w:rsidR="00991139">
        <w:rPr>
          <w:rFonts w:eastAsia="Times New Roman" w:cstheme="minorHAnsi"/>
          <w:b/>
          <w:sz w:val="24"/>
          <w:szCs w:val="24"/>
          <w:lang w:eastAsia="pl-PL"/>
        </w:rPr>
        <w:tab/>
      </w:r>
      <w:r w:rsidR="00991139">
        <w:rPr>
          <w:rFonts w:eastAsia="Times New Roman" w:cstheme="minorHAnsi"/>
          <w:b/>
          <w:sz w:val="24"/>
          <w:szCs w:val="24"/>
          <w:lang w:eastAsia="pl-PL"/>
        </w:rPr>
        <w:tab/>
      </w:r>
      <w:r w:rsidR="00991139">
        <w:rPr>
          <w:rFonts w:eastAsia="Times New Roman" w:cstheme="minorHAnsi"/>
          <w:b/>
          <w:sz w:val="24"/>
          <w:szCs w:val="24"/>
          <w:lang w:eastAsia="pl-PL"/>
        </w:rPr>
        <w:tab/>
      </w:r>
      <w:r w:rsidR="00991139">
        <w:rPr>
          <w:rFonts w:eastAsia="Times New Roman" w:cstheme="minorHAnsi"/>
          <w:b/>
          <w:sz w:val="24"/>
          <w:szCs w:val="24"/>
          <w:lang w:eastAsia="pl-PL"/>
        </w:rPr>
        <w:tab/>
      </w:r>
      <w:r w:rsidR="00991139">
        <w:rPr>
          <w:rFonts w:eastAsia="Times New Roman" w:cstheme="minorHAnsi"/>
          <w:b/>
          <w:sz w:val="24"/>
          <w:szCs w:val="24"/>
          <w:lang w:eastAsia="pl-PL"/>
        </w:rPr>
        <w:tab/>
      </w:r>
      <w:r w:rsidR="00991139">
        <w:rPr>
          <w:rFonts w:eastAsia="Times New Roman" w:cstheme="minorHAnsi"/>
          <w:b/>
          <w:sz w:val="24"/>
          <w:szCs w:val="24"/>
          <w:lang w:eastAsia="pl-PL"/>
        </w:rPr>
        <w:tab/>
      </w:r>
      <w:r w:rsidR="00991139">
        <w:rPr>
          <w:rFonts w:eastAsia="Times New Roman" w:cstheme="minorHAnsi"/>
          <w:b/>
          <w:sz w:val="24"/>
          <w:szCs w:val="24"/>
          <w:lang w:eastAsia="pl-PL"/>
        </w:rPr>
        <w:tab/>
      </w:r>
      <w:r w:rsidR="00991139">
        <w:rPr>
          <w:rFonts w:eastAsia="Times New Roman" w:cstheme="minorHAnsi"/>
          <w:b/>
          <w:sz w:val="24"/>
          <w:szCs w:val="24"/>
          <w:lang w:eastAsia="pl-PL"/>
        </w:rPr>
        <w:tab/>
      </w:r>
      <w:r w:rsidRPr="00B4120A">
        <w:rPr>
          <w:rFonts w:eastAsia="Times New Roman" w:cstheme="minorHAnsi"/>
          <w:b/>
          <w:sz w:val="24"/>
          <w:szCs w:val="24"/>
          <w:lang w:eastAsia="pl-PL"/>
        </w:rPr>
        <w:t>Wykonawca</w:t>
      </w:r>
    </w:p>
    <w:p w14:paraId="52C5039B" w14:textId="77777777" w:rsidR="00991139" w:rsidRDefault="00991139" w:rsidP="00991139">
      <w:pPr>
        <w:spacing w:after="0"/>
        <w:rPr>
          <w:rFonts w:eastAsia="Times New Roman" w:cstheme="minorHAnsi"/>
          <w:b/>
          <w:sz w:val="24"/>
          <w:szCs w:val="24"/>
          <w:lang w:eastAsia="pl-PL"/>
        </w:rPr>
      </w:pPr>
    </w:p>
    <w:p w14:paraId="6B28314A" w14:textId="77777777" w:rsidR="00991139" w:rsidRDefault="00991139" w:rsidP="00991139">
      <w:pPr>
        <w:spacing w:after="0"/>
        <w:rPr>
          <w:rFonts w:eastAsia="Times New Roman" w:cstheme="minorHAnsi"/>
          <w:b/>
          <w:sz w:val="24"/>
          <w:szCs w:val="24"/>
          <w:lang w:eastAsia="pl-PL"/>
        </w:rPr>
      </w:pPr>
    </w:p>
    <w:p w14:paraId="6956F345" w14:textId="77777777" w:rsidR="00991139" w:rsidRDefault="00991139" w:rsidP="00991139">
      <w:pPr>
        <w:spacing w:after="0"/>
        <w:jc w:val="both"/>
        <w:rPr>
          <w:rFonts w:cs="Calibri"/>
          <w:sz w:val="24"/>
          <w:szCs w:val="24"/>
        </w:rPr>
      </w:pPr>
    </w:p>
    <w:p w14:paraId="622166BE" w14:textId="77777777" w:rsidR="00991139" w:rsidRPr="00931768" w:rsidRDefault="00991139" w:rsidP="00991139">
      <w:pPr>
        <w:spacing w:after="0"/>
        <w:jc w:val="both"/>
        <w:rPr>
          <w:rFonts w:cs="Calibri"/>
          <w:sz w:val="24"/>
          <w:szCs w:val="24"/>
        </w:rPr>
      </w:pPr>
      <w:r w:rsidRPr="00931768">
        <w:rPr>
          <w:rFonts w:cs="Calibri"/>
          <w:sz w:val="24"/>
          <w:szCs w:val="24"/>
        </w:rPr>
        <w:t>Załączniki:</w:t>
      </w:r>
    </w:p>
    <w:p w14:paraId="366F740C" w14:textId="67007C9F" w:rsidR="00991139" w:rsidRPr="00931768" w:rsidRDefault="00991139" w:rsidP="00991139">
      <w:pPr>
        <w:spacing w:after="0"/>
        <w:jc w:val="both"/>
        <w:rPr>
          <w:rFonts w:cs="Calibri"/>
          <w:sz w:val="24"/>
          <w:szCs w:val="24"/>
        </w:rPr>
      </w:pPr>
      <w:r w:rsidRPr="00931768">
        <w:rPr>
          <w:rFonts w:cs="Calibri"/>
          <w:sz w:val="24"/>
          <w:szCs w:val="24"/>
        </w:rPr>
        <w:t xml:space="preserve">Zał. Nr </w:t>
      </w:r>
      <w:r w:rsidR="00E404AE">
        <w:rPr>
          <w:rFonts w:cs="Calibri"/>
          <w:sz w:val="24"/>
          <w:szCs w:val="24"/>
        </w:rPr>
        <w:t>1</w:t>
      </w:r>
      <w:r w:rsidRPr="00931768">
        <w:rPr>
          <w:rFonts w:cs="Calibri"/>
          <w:sz w:val="24"/>
          <w:szCs w:val="24"/>
        </w:rPr>
        <w:t xml:space="preserve"> – Wykaz pojazdów</w:t>
      </w:r>
    </w:p>
    <w:p w14:paraId="6CC3AED9" w14:textId="4963EF6C" w:rsidR="00991139" w:rsidRPr="00931768" w:rsidRDefault="00991139" w:rsidP="00991139">
      <w:pPr>
        <w:spacing w:after="0"/>
        <w:jc w:val="both"/>
        <w:rPr>
          <w:rFonts w:cs="Calibri"/>
          <w:sz w:val="24"/>
          <w:szCs w:val="24"/>
        </w:rPr>
      </w:pPr>
      <w:r w:rsidRPr="00931768">
        <w:rPr>
          <w:rFonts w:cs="Calibri"/>
          <w:sz w:val="24"/>
          <w:szCs w:val="24"/>
        </w:rPr>
        <w:t>Zał. Nr</w:t>
      </w:r>
      <w:r w:rsidR="00E404AE">
        <w:rPr>
          <w:rFonts w:cs="Calibri"/>
          <w:sz w:val="24"/>
          <w:szCs w:val="24"/>
        </w:rPr>
        <w:t xml:space="preserve"> 2</w:t>
      </w:r>
      <w:r w:rsidRPr="00931768">
        <w:rPr>
          <w:rFonts w:cs="Calibri"/>
          <w:sz w:val="24"/>
          <w:szCs w:val="24"/>
        </w:rPr>
        <w:t xml:space="preserve"> – Wykaz stacji paliw</w:t>
      </w:r>
    </w:p>
    <w:p w14:paraId="7FF7D7DE" w14:textId="77777777" w:rsidR="00991139" w:rsidRPr="003A12BF" w:rsidRDefault="00991139" w:rsidP="00991139">
      <w:pPr>
        <w:spacing w:after="0"/>
        <w:rPr>
          <w:rFonts w:eastAsia="Times New Roman" w:cstheme="minorHAnsi"/>
          <w:b/>
          <w:sz w:val="24"/>
          <w:szCs w:val="24"/>
          <w:lang w:eastAsia="pl-PL"/>
        </w:rPr>
      </w:pPr>
    </w:p>
    <w:sectPr w:rsidR="00991139" w:rsidRPr="003A12BF" w:rsidSect="00991139">
      <w:headerReference w:type="even" r:id="rId9"/>
      <w:headerReference w:type="default" r:id="rId10"/>
      <w:footerReference w:type="default" r:id="rId11"/>
      <w:headerReference w:type="first" r:id="rId12"/>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14CF" w14:textId="77777777" w:rsidR="00803052" w:rsidRDefault="00803052" w:rsidP="00975135">
      <w:pPr>
        <w:spacing w:after="0" w:line="240" w:lineRule="auto"/>
      </w:pPr>
      <w:r>
        <w:separator/>
      </w:r>
    </w:p>
  </w:endnote>
  <w:endnote w:type="continuationSeparator" w:id="0">
    <w:p w14:paraId="7EC28BCF" w14:textId="77777777" w:rsidR="00803052" w:rsidRDefault="00803052"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1B42" w14:textId="6B1287AA" w:rsidR="00975135" w:rsidRDefault="00803052">
    <w:pPr>
      <w:pStyle w:val="Stopka"/>
    </w:pPr>
    <w:r>
      <w:rPr>
        <w:noProof/>
        <w:lang w:eastAsia="pl-PL"/>
      </w:rPr>
      <w:pict w14:anchorId="0E03C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2064" type="#_x0000_t75" style="position:absolute;margin-left:184.3pt;margin-top:445.1pt;width:377.05pt;height:306pt;z-index:-251653120;mso-position-horizontal:absolute;mso-position-horizontal-relative:page;mso-position-vertical:absolute;mso-position-vertical-relative:page" o:allowincell="f">
          <v:imagedata r:id="rId1" o:title="znak wodny"/>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EAA4D" w14:textId="77777777" w:rsidR="00803052" w:rsidRDefault="00803052" w:rsidP="00975135">
      <w:pPr>
        <w:spacing w:after="0" w:line="240" w:lineRule="auto"/>
      </w:pPr>
      <w:r>
        <w:separator/>
      </w:r>
    </w:p>
  </w:footnote>
  <w:footnote w:type="continuationSeparator" w:id="0">
    <w:p w14:paraId="025222AD" w14:textId="77777777" w:rsidR="00803052" w:rsidRDefault="00803052" w:rsidP="00975135">
      <w:pPr>
        <w:spacing w:after="0" w:line="240" w:lineRule="auto"/>
      </w:pPr>
      <w:r>
        <w:continuationSeparator/>
      </w:r>
    </w:p>
  </w:footnote>
  <w:footnote w:id="1">
    <w:p w14:paraId="032944B6" w14:textId="77777777" w:rsidR="00B4120A" w:rsidRPr="00B47E7B" w:rsidRDefault="00B4120A" w:rsidP="00B4120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13DBA41" w14:textId="77777777" w:rsidR="00B4120A" w:rsidRPr="00B47E7B" w:rsidRDefault="00B4120A" w:rsidP="00B4120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81F3C0A" w14:textId="77777777" w:rsidR="00B4120A" w:rsidRDefault="00B4120A" w:rsidP="00B4120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D9E4" w14:textId="77777777" w:rsidR="00B11FCD" w:rsidRDefault="00803052">
    <w:pPr>
      <w:pStyle w:val="Nagwek"/>
    </w:pPr>
    <w:r>
      <w:rPr>
        <w:noProof/>
        <w:lang w:eastAsia="pl-PL"/>
      </w:rPr>
      <w:pict w14:anchorId="74632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D7EB" w14:textId="049CF93A" w:rsidR="00975135" w:rsidRDefault="00780F09" w:rsidP="00AE3754">
    <w:pPr>
      <w:pStyle w:val="Nagwek"/>
      <w:tabs>
        <w:tab w:val="clear" w:pos="4536"/>
        <w:tab w:val="clear" w:pos="9072"/>
        <w:tab w:val="left" w:pos="2025"/>
      </w:tabs>
    </w:pPr>
    <w:r>
      <w:rPr>
        <w:noProof/>
        <w:lang w:eastAsia="pl-PL"/>
      </w:rPr>
      <mc:AlternateContent>
        <mc:Choice Requires="wps">
          <w:drawing>
            <wp:anchor distT="0" distB="0" distL="114300" distR="114300" simplePos="0" relativeHeight="251659264" behindDoc="0" locked="1" layoutInCell="1" allowOverlap="1" wp14:anchorId="2375716D" wp14:editId="1511E889">
              <wp:simplePos x="0" y="0"/>
              <wp:positionH relativeFrom="page">
                <wp:posOffset>158750</wp:posOffset>
              </wp:positionH>
              <wp:positionV relativeFrom="page">
                <wp:posOffset>511810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83EC2" w14:textId="521C28E2"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" filled="f" stroked="f" strokeweight=".5pt">
              <v:textbox>
                <w:txbxContent>
                  <w:p w14:paraId="2F483EC2" w14:textId="521C28E2" w:rsidR="00975135" w:rsidRPr="00975135" w:rsidRDefault="00975135">
                    <w:pPr>
                      <w:rPr>
                        <w:rFonts w:ascii="Minion Pro" w:hAnsi="Minion Pro"/>
                        <w:sz w:val="26"/>
                        <w:szCs w:val="26"/>
                      </w:rPr>
                    </w:pPr>
                  </w:p>
                </w:txbxContent>
              </v:textbox>
              <w10:wrap anchorx="page" anchory="page"/>
              <w10:anchorlock/>
            </v:shape>
          </w:pict>
        </mc:Fallback>
      </mc:AlternateContent>
    </w:r>
    <w:r w:rsidR="00AE375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E1A8D" w14:textId="77777777" w:rsidR="00B11FCD" w:rsidRDefault="00803052">
    <w:pPr>
      <w:pStyle w:val="Nagwek"/>
    </w:pPr>
    <w:r>
      <w:rPr>
        <w:noProof/>
        <w:lang w:eastAsia="pl-PL"/>
      </w:rPr>
      <w:pict w14:anchorId="41E5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445B7D"/>
    <w:multiLevelType w:val="hybridMultilevel"/>
    <w:tmpl w:val="08588474"/>
    <w:lvl w:ilvl="0" w:tplc="6F582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7F3BC7"/>
    <w:multiLevelType w:val="hybridMultilevel"/>
    <w:tmpl w:val="285E17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5255210"/>
    <w:multiLevelType w:val="hybridMultilevel"/>
    <w:tmpl w:val="D73A5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96C14"/>
    <w:multiLevelType w:val="hybridMultilevel"/>
    <w:tmpl w:val="BFF48F24"/>
    <w:lvl w:ilvl="0" w:tplc="90CC87F0">
      <w:start w:val="1"/>
      <w:numFmt w:val="decimal"/>
      <w:lvlText w:val="%1."/>
      <w:lvlJc w:val="left"/>
      <w:pPr>
        <w:ind w:left="720" w:hanging="360"/>
      </w:pPr>
      <w:rPr>
        <w:rFonts w:hint="default"/>
      </w:rPr>
    </w:lvl>
    <w:lvl w:ilvl="1" w:tplc="F2A8CC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71B2E"/>
    <w:multiLevelType w:val="hybridMultilevel"/>
    <w:tmpl w:val="B3044B6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82739D"/>
    <w:multiLevelType w:val="hybridMultilevel"/>
    <w:tmpl w:val="27A06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AD0D34"/>
    <w:multiLevelType w:val="hybridMultilevel"/>
    <w:tmpl w:val="CF4077E4"/>
    <w:lvl w:ilvl="0" w:tplc="4C002F1C">
      <w:start w:val="1"/>
      <w:numFmt w:val="decimal"/>
      <w:lvlText w:val="%1."/>
      <w:lvlJc w:val="left"/>
      <w:pPr>
        <w:ind w:left="720" w:hanging="360"/>
      </w:pPr>
      <w:rPr>
        <w:rFonts w:eastAsia="Calibri" w:hint="default"/>
      </w:rPr>
    </w:lvl>
    <w:lvl w:ilvl="1" w:tplc="D3AC22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145875"/>
    <w:multiLevelType w:val="hybridMultilevel"/>
    <w:tmpl w:val="747A07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2">
    <w:nsid w:val="2A39181E"/>
    <w:multiLevelType w:val="hybridMultilevel"/>
    <w:tmpl w:val="4420E33C"/>
    <w:lvl w:ilvl="0" w:tplc="2BCA43F6">
      <w:start w:val="1"/>
      <w:numFmt w:val="upperRoman"/>
      <w:lvlText w:val="%1."/>
      <w:lvlJc w:val="left"/>
      <w:pPr>
        <w:ind w:left="1571" w:hanging="72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3C5FF0"/>
    <w:multiLevelType w:val="hybridMultilevel"/>
    <w:tmpl w:val="97BEF56C"/>
    <w:lvl w:ilvl="0" w:tplc="BA886E7C">
      <w:start w:val="1"/>
      <w:numFmt w:val="decimal"/>
      <w:lvlText w:val="%1."/>
      <w:lvlJc w:val="left"/>
      <w:pPr>
        <w:ind w:left="644" w:hanging="360"/>
      </w:pPr>
      <w:rPr>
        <w:rFonts w:asciiTheme="minorHAnsi" w:eastAsia="Calibr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7">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E136E7"/>
    <w:multiLevelType w:val="hybridMultilevel"/>
    <w:tmpl w:val="B554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53E1A33"/>
    <w:multiLevelType w:val="hybridMultilevel"/>
    <w:tmpl w:val="BB36A0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6A4424"/>
    <w:multiLevelType w:val="hybridMultilevel"/>
    <w:tmpl w:val="019AEF9C"/>
    <w:lvl w:ilvl="0" w:tplc="4AF28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EF0C52"/>
    <w:multiLevelType w:val="hybridMultilevel"/>
    <w:tmpl w:val="BFEA249E"/>
    <w:lvl w:ilvl="0" w:tplc="7B7838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6D0466"/>
    <w:multiLevelType w:val="hybridMultilevel"/>
    <w:tmpl w:val="DC44C646"/>
    <w:lvl w:ilvl="0" w:tplc="0BEA9386">
      <w:start w:val="1"/>
      <w:numFmt w:val="decimal"/>
      <w:lvlText w:val="%1."/>
      <w:lvlJc w:val="left"/>
      <w:pPr>
        <w:ind w:left="1080" w:hanging="360"/>
      </w:pPr>
      <w:rPr>
        <w:rFonts w:ascii="Times New Roman" w:eastAsiaTheme="minorHAns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5F272C04"/>
    <w:multiLevelType w:val="hybridMultilevel"/>
    <w:tmpl w:val="1804B70C"/>
    <w:lvl w:ilvl="0" w:tplc="A9F6F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E46AC1"/>
    <w:multiLevelType w:val="hybridMultilevel"/>
    <w:tmpl w:val="888E48DC"/>
    <w:lvl w:ilvl="0" w:tplc="D19C0EE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nsid w:val="72447D6B"/>
    <w:multiLevelType w:val="hybridMultilevel"/>
    <w:tmpl w:val="839A2D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77EC6457"/>
    <w:multiLevelType w:val="hybridMultilevel"/>
    <w:tmpl w:val="849EF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13121D"/>
    <w:multiLevelType w:val="hybridMultilevel"/>
    <w:tmpl w:val="7F320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3"/>
  </w:num>
  <w:num w:numId="10">
    <w:abstractNumId w:val="5"/>
  </w:num>
  <w:num w:numId="11">
    <w:abstractNumId w:val="17"/>
  </w:num>
  <w:num w:numId="12">
    <w:abstractNumId w:val="7"/>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4"/>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 w:numId="21">
    <w:abstractNumId w:val="3"/>
  </w:num>
  <w:num w:numId="22">
    <w:abstractNumId w:val="14"/>
  </w:num>
  <w:num w:numId="23">
    <w:abstractNumId w:val="8"/>
  </w:num>
  <w:num w:numId="24">
    <w:abstractNumId w:val="25"/>
  </w:num>
  <w:num w:numId="25">
    <w:abstractNumId w:val="22"/>
  </w:num>
  <w:num w:numId="26">
    <w:abstractNumId w:val="26"/>
  </w:num>
  <w:num w:numId="27">
    <w:abstractNumId w:val="29"/>
  </w:num>
  <w:num w:numId="28">
    <w:abstractNumId w:val="20"/>
  </w:num>
  <w:num w:numId="29">
    <w:abstractNumId w:val="9"/>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5"/>
    <w:rsid w:val="000545C1"/>
    <w:rsid w:val="00106135"/>
    <w:rsid w:val="0010627A"/>
    <w:rsid w:val="00164435"/>
    <w:rsid w:val="00165205"/>
    <w:rsid w:val="00224584"/>
    <w:rsid w:val="00245D09"/>
    <w:rsid w:val="002479FA"/>
    <w:rsid w:val="00281628"/>
    <w:rsid w:val="002B3267"/>
    <w:rsid w:val="00367AB5"/>
    <w:rsid w:val="00386001"/>
    <w:rsid w:val="003A12BF"/>
    <w:rsid w:val="003B1A88"/>
    <w:rsid w:val="003D0533"/>
    <w:rsid w:val="003F1FCB"/>
    <w:rsid w:val="003F4CC7"/>
    <w:rsid w:val="004349ED"/>
    <w:rsid w:val="004D7975"/>
    <w:rsid w:val="00507C72"/>
    <w:rsid w:val="0053371E"/>
    <w:rsid w:val="00544878"/>
    <w:rsid w:val="005701A4"/>
    <w:rsid w:val="005A454F"/>
    <w:rsid w:val="00656FA4"/>
    <w:rsid w:val="006F49EF"/>
    <w:rsid w:val="00741ACD"/>
    <w:rsid w:val="00780F09"/>
    <w:rsid w:val="007958DD"/>
    <w:rsid w:val="007D719E"/>
    <w:rsid w:val="007E2FC9"/>
    <w:rsid w:val="00803052"/>
    <w:rsid w:val="00830C9D"/>
    <w:rsid w:val="00882F7E"/>
    <w:rsid w:val="00896655"/>
    <w:rsid w:val="008B3553"/>
    <w:rsid w:val="008D19A1"/>
    <w:rsid w:val="008E3A39"/>
    <w:rsid w:val="00957FC8"/>
    <w:rsid w:val="00965284"/>
    <w:rsid w:val="00966D7A"/>
    <w:rsid w:val="00975135"/>
    <w:rsid w:val="00991139"/>
    <w:rsid w:val="009A1827"/>
    <w:rsid w:val="009A3205"/>
    <w:rsid w:val="00A647AD"/>
    <w:rsid w:val="00A728DB"/>
    <w:rsid w:val="00A952BA"/>
    <w:rsid w:val="00AA34E7"/>
    <w:rsid w:val="00AB77E2"/>
    <w:rsid w:val="00AD4CB9"/>
    <w:rsid w:val="00AE3754"/>
    <w:rsid w:val="00B074A5"/>
    <w:rsid w:val="00B11B38"/>
    <w:rsid w:val="00B11FCD"/>
    <w:rsid w:val="00B162F0"/>
    <w:rsid w:val="00B23EAE"/>
    <w:rsid w:val="00B4120A"/>
    <w:rsid w:val="00BC2F31"/>
    <w:rsid w:val="00C179D7"/>
    <w:rsid w:val="00C44F88"/>
    <w:rsid w:val="00C6165B"/>
    <w:rsid w:val="00CD5746"/>
    <w:rsid w:val="00DB5A71"/>
    <w:rsid w:val="00DC564F"/>
    <w:rsid w:val="00DE2264"/>
    <w:rsid w:val="00E00673"/>
    <w:rsid w:val="00E20F09"/>
    <w:rsid w:val="00E404AE"/>
    <w:rsid w:val="00E933C0"/>
    <w:rsid w:val="00EC5195"/>
    <w:rsid w:val="00ED3920"/>
    <w:rsid w:val="00F411C8"/>
    <w:rsid w:val="00F93F4E"/>
    <w:rsid w:val="00FC15BD"/>
    <w:rsid w:val="00FD7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5E8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99"/>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paragraph" w:styleId="Tekstprzypisudolnego">
    <w:name w:val="footnote text"/>
    <w:basedOn w:val="Normalny"/>
    <w:link w:val="TekstprzypisudolnegoZnak"/>
    <w:uiPriority w:val="99"/>
    <w:semiHidden/>
    <w:unhideWhenUsed/>
    <w:rsid w:val="00B412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120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4120A"/>
    <w:rPr>
      <w:shd w:val="clear" w:color="auto" w:fill="auto"/>
      <w:vertAlign w:val="superscript"/>
    </w:rPr>
  </w:style>
  <w:style w:type="character" w:styleId="Odwoaniedokomentarza">
    <w:name w:val="annotation reference"/>
    <w:basedOn w:val="Domylnaczcionkaakapitu"/>
    <w:uiPriority w:val="99"/>
    <w:semiHidden/>
    <w:unhideWhenUsed/>
    <w:rsid w:val="004349ED"/>
    <w:rPr>
      <w:sz w:val="16"/>
      <w:szCs w:val="16"/>
    </w:rPr>
  </w:style>
  <w:style w:type="paragraph" w:styleId="Tekstkomentarza">
    <w:name w:val="annotation text"/>
    <w:basedOn w:val="Normalny"/>
    <w:link w:val="TekstkomentarzaZnak"/>
    <w:uiPriority w:val="99"/>
    <w:semiHidden/>
    <w:unhideWhenUsed/>
    <w:rsid w:val="004349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9ED"/>
    <w:rPr>
      <w:sz w:val="20"/>
      <w:szCs w:val="20"/>
    </w:rPr>
  </w:style>
  <w:style w:type="paragraph" w:styleId="Tematkomentarza">
    <w:name w:val="annotation subject"/>
    <w:basedOn w:val="Tekstkomentarza"/>
    <w:next w:val="Tekstkomentarza"/>
    <w:link w:val="TematkomentarzaZnak"/>
    <w:uiPriority w:val="99"/>
    <w:semiHidden/>
    <w:unhideWhenUsed/>
    <w:rsid w:val="004349ED"/>
    <w:rPr>
      <w:b/>
      <w:bCs/>
    </w:rPr>
  </w:style>
  <w:style w:type="character" w:customStyle="1" w:styleId="TematkomentarzaZnak">
    <w:name w:val="Temat komentarza Znak"/>
    <w:basedOn w:val="TekstkomentarzaZnak"/>
    <w:link w:val="Tematkomentarza"/>
    <w:uiPriority w:val="99"/>
    <w:semiHidden/>
    <w:rsid w:val="004349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99"/>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paragraph" w:styleId="Tekstprzypisudolnego">
    <w:name w:val="footnote text"/>
    <w:basedOn w:val="Normalny"/>
    <w:link w:val="TekstprzypisudolnegoZnak"/>
    <w:uiPriority w:val="99"/>
    <w:semiHidden/>
    <w:unhideWhenUsed/>
    <w:rsid w:val="00B412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120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4120A"/>
    <w:rPr>
      <w:shd w:val="clear" w:color="auto" w:fill="auto"/>
      <w:vertAlign w:val="superscript"/>
    </w:rPr>
  </w:style>
  <w:style w:type="character" w:styleId="Odwoaniedokomentarza">
    <w:name w:val="annotation reference"/>
    <w:basedOn w:val="Domylnaczcionkaakapitu"/>
    <w:uiPriority w:val="99"/>
    <w:semiHidden/>
    <w:unhideWhenUsed/>
    <w:rsid w:val="004349ED"/>
    <w:rPr>
      <w:sz w:val="16"/>
      <w:szCs w:val="16"/>
    </w:rPr>
  </w:style>
  <w:style w:type="paragraph" w:styleId="Tekstkomentarza">
    <w:name w:val="annotation text"/>
    <w:basedOn w:val="Normalny"/>
    <w:link w:val="TekstkomentarzaZnak"/>
    <w:uiPriority w:val="99"/>
    <w:semiHidden/>
    <w:unhideWhenUsed/>
    <w:rsid w:val="004349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9ED"/>
    <w:rPr>
      <w:sz w:val="20"/>
      <w:szCs w:val="20"/>
    </w:rPr>
  </w:style>
  <w:style w:type="paragraph" w:styleId="Tematkomentarza">
    <w:name w:val="annotation subject"/>
    <w:basedOn w:val="Tekstkomentarza"/>
    <w:next w:val="Tekstkomentarza"/>
    <w:link w:val="TematkomentarzaZnak"/>
    <w:uiPriority w:val="99"/>
    <w:semiHidden/>
    <w:unhideWhenUsed/>
    <w:rsid w:val="004349ED"/>
    <w:rPr>
      <w:b/>
      <w:bCs/>
    </w:rPr>
  </w:style>
  <w:style w:type="character" w:customStyle="1" w:styleId="TematkomentarzaZnak">
    <w:name w:val="Temat komentarza Znak"/>
    <w:basedOn w:val="TekstkomentarzaZnak"/>
    <w:link w:val="Tematkomentarza"/>
    <w:uiPriority w:val="99"/>
    <w:semiHidden/>
    <w:rsid w:val="00434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7307">
      <w:bodyDiv w:val="1"/>
      <w:marLeft w:val="0"/>
      <w:marRight w:val="0"/>
      <w:marTop w:val="0"/>
      <w:marBottom w:val="0"/>
      <w:divBdr>
        <w:top w:val="none" w:sz="0" w:space="0" w:color="auto"/>
        <w:left w:val="none" w:sz="0" w:space="0" w:color="auto"/>
        <w:bottom w:val="none" w:sz="0" w:space="0" w:color="auto"/>
        <w:right w:val="none" w:sz="0" w:space="0" w:color="auto"/>
      </w:divBdr>
    </w:div>
    <w:div w:id="550531451">
      <w:bodyDiv w:val="1"/>
      <w:marLeft w:val="0"/>
      <w:marRight w:val="0"/>
      <w:marTop w:val="0"/>
      <w:marBottom w:val="0"/>
      <w:divBdr>
        <w:top w:val="none" w:sz="0" w:space="0" w:color="auto"/>
        <w:left w:val="none" w:sz="0" w:space="0" w:color="auto"/>
        <w:bottom w:val="none" w:sz="0" w:space="0" w:color="auto"/>
        <w:right w:val="none" w:sz="0" w:space="0" w:color="auto"/>
      </w:divBdr>
    </w:div>
    <w:div w:id="1039670790">
      <w:bodyDiv w:val="1"/>
      <w:marLeft w:val="0"/>
      <w:marRight w:val="0"/>
      <w:marTop w:val="0"/>
      <w:marBottom w:val="0"/>
      <w:divBdr>
        <w:top w:val="none" w:sz="0" w:space="0" w:color="auto"/>
        <w:left w:val="none" w:sz="0" w:space="0" w:color="auto"/>
        <w:bottom w:val="none" w:sz="0" w:space="0" w:color="auto"/>
        <w:right w:val="none" w:sz="0" w:space="0" w:color="auto"/>
      </w:divBdr>
    </w:div>
    <w:div w:id="1101224508">
      <w:bodyDiv w:val="1"/>
      <w:marLeft w:val="0"/>
      <w:marRight w:val="0"/>
      <w:marTop w:val="0"/>
      <w:marBottom w:val="0"/>
      <w:divBdr>
        <w:top w:val="none" w:sz="0" w:space="0" w:color="auto"/>
        <w:left w:val="none" w:sz="0" w:space="0" w:color="auto"/>
        <w:bottom w:val="none" w:sz="0" w:space="0" w:color="auto"/>
        <w:right w:val="none" w:sz="0" w:space="0" w:color="auto"/>
      </w:divBdr>
    </w:div>
    <w:div w:id="1338342547">
      <w:bodyDiv w:val="1"/>
      <w:marLeft w:val="0"/>
      <w:marRight w:val="0"/>
      <w:marTop w:val="0"/>
      <w:marBottom w:val="0"/>
      <w:divBdr>
        <w:top w:val="none" w:sz="0" w:space="0" w:color="auto"/>
        <w:left w:val="none" w:sz="0" w:space="0" w:color="auto"/>
        <w:bottom w:val="none" w:sz="0" w:space="0" w:color="auto"/>
        <w:right w:val="none" w:sz="0" w:space="0" w:color="auto"/>
      </w:divBdr>
    </w:div>
    <w:div w:id="18295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EDBA-F897-4988-B4BF-5F8F392A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2644</Words>
  <Characters>15868</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dc:creator>
  <cp:lastModifiedBy>Agata Chwedziak</cp:lastModifiedBy>
  <cp:revision>17</cp:revision>
  <cp:lastPrinted>2023-06-15T08:19:00Z</cp:lastPrinted>
  <dcterms:created xsi:type="dcterms:W3CDTF">2021-11-09T10:26:00Z</dcterms:created>
  <dcterms:modified xsi:type="dcterms:W3CDTF">2023-12-11T08:45:00Z</dcterms:modified>
</cp:coreProperties>
</file>