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F3" w:rsidRDefault="00D938F3" w:rsidP="00D938F3">
      <w:pPr>
        <w:pStyle w:val="Akapitzlist"/>
        <w:jc w:val="center"/>
        <w:rPr>
          <w:b/>
          <w:bCs/>
          <w:sz w:val="28"/>
          <w:szCs w:val="28"/>
        </w:rPr>
      </w:pPr>
    </w:p>
    <w:p w:rsidR="00D938F3" w:rsidRDefault="00D938F3" w:rsidP="00D938F3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PLANOWANY PROGRAM IMPREZY</w:t>
      </w:r>
    </w:p>
    <w:p w:rsidR="00D938F3" w:rsidRDefault="00C8259F" w:rsidP="00D938F3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D938F3">
        <w:rPr>
          <w:b/>
          <w:bCs/>
          <w:sz w:val="28"/>
          <w:szCs w:val="28"/>
        </w:rPr>
        <w:t>DOŻYNKI POWIATU ŁĘCZYŃSKIEGO 2023</w:t>
      </w:r>
      <w:r>
        <w:rPr>
          <w:b/>
          <w:bCs/>
          <w:sz w:val="28"/>
          <w:szCs w:val="28"/>
        </w:rPr>
        <w:t>”</w:t>
      </w:r>
    </w:p>
    <w:p w:rsidR="00D938F3" w:rsidRDefault="00D938F3" w:rsidP="00D938F3">
      <w:pPr>
        <w:pStyle w:val="Akapitzlist"/>
        <w:jc w:val="both"/>
        <w:rPr>
          <w:b/>
          <w:bCs/>
          <w:sz w:val="28"/>
          <w:szCs w:val="28"/>
        </w:rPr>
      </w:pPr>
    </w:p>
    <w:p w:rsidR="00D938F3" w:rsidRDefault="00D938F3" w:rsidP="00D938F3">
      <w:pPr>
        <w:pStyle w:val="Akapitzli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WRZEŚNIA 2023, ŁĘCZNA</w:t>
      </w:r>
    </w:p>
    <w:p w:rsidR="00D938F3" w:rsidRDefault="00D938F3" w:rsidP="00D938F3">
      <w:pPr>
        <w:pStyle w:val="Akapitzlist"/>
        <w:jc w:val="both"/>
        <w:rPr>
          <w:sz w:val="28"/>
          <w:szCs w:val="28"/>
        </w:rPr>
      </w:pPr>
    </w:p>
    <w:p w:rsidR="00254650" w:rsidRPr="00D41E99" w:rsidRDefault="00254650" w:rsidP="00D41E99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54650">
        <w:rPr>
          <w:sz w:val="28"/>
          <w:szCs w:val="28"/>
        </w:rPr>
        <w:t xml:space="preserve">.30-24.00 </w:t>
      </w:r>
      <w:r w:rsidR="00D41E99" w:rsidRPr="00D41E99">
        <w:rPr>
          <w:sz w:val="28"/>
          <w:szCs w:val="28"/>
        </w:rPr>
        <w:t xml:space="preserve">Zapewnienie obsługi gastronomiczno-handlowej </w:t>
      </w:r>
      <w:r w:rsidR="00F97E6F">
        <w:rPr>
          <w:sz w:val="28"/>
          <w:szCs w:val="28"/>
        </w:rPr>
        <w:t>(</w:t>
      </w:r>
      <w:r w:rsidR="00F97E6F" w:rsidRPr="00F97E6F">
        <w:rPr>
          <w:sz w:val="28"/>
          <w:szCs w:val="28"/>
        </w:rPr>
        <w:t>sprzedaż alkoholu po godzinie 13.00)</w:t>
      </w:r>
      <w:r w:rsidR="00F97E6F">
        <w:rPr>
          <w:sz w:val="28"/>
          <w:szCs w:val="28"/>
        </w:rPr>
        <w:t xml:space="preserve"> </w:t>
      </w:r>
      <w:bookmarkStart w:id="0" w:name="_GoBack"/>
      <w:bookmarkEnd w:id="0"/>
      <w:r w:rsidR="00D41E99" w:rsidRPr="00D41E99">
        <w:rPr>
          <w:sz w:val="28"/>
          <w:szCs w:val="28"/>
        </w:rPr>
        <w:t xml:space="preserve">oraz </w:t>
      </w:r>
      <w:r w:rsidR="0017512E">
        <w:rPr>
          <w:sz w:val="28"/>
          <w:szCs w:val="28"/>
        </w:rPr>
        <w:t>gospodarczej</w:t>
      </w:r>
      <w:r w:rsidR="00D41E99">
        <w:rPr>
          <w:sz w:val="28"/>
          <w:szCs w:val="28"/>
        </w:rPr>
        <w:t xml:space="preserve"> podczas imprezy plenerowej</w:t>
      </w:r>
      <w:r w:rsidR="00D41E99" w:rsidRPr="00D41E99">
        <w:rPr>
          <w:sz w:val="28"/>
          <w:szCs w:val="28"/>
        </w:rPr>
        <w:t xml:space="preserve"> „Dożynki Powiatu Łęczyńskiego 2023”.</w:t>
      </w:r>
    </w:p>
    <w:p w:rsidR="00D938F3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10:30 Zbiórka korowodu dożynkowego – ul. Sportowa</w:t>
      </w:r>
    </w:p>
    <w:p w:rsidR="00D938F3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10.45 Przemarsz na plac dożynkowy – obiekty GKS „Górnik Łęczna”,</w:t>
      </w:r>
      <w:r w:rsidR="00B603A8">
        <w:rPr>
          <w:sz w:val="28"/>
          <w:szCs w:val="28"/>
        </w:rPr>
        <w:br/>
        <w:t>A</w:t>
      </w:r>
      <w:r>
        <w:rPr>
          <w:sz w:val="28"/>
          <w:szCs w:val="28"/>
        </w:rPr>
        <w:t>l. Jana Pawła II 13</w:t>
      </w:r>
    </w:p>
    <w:p w:rsidR="00D938F3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11.00 Oficjalne otwarcie D</w:t>
      </w:r>
      <w:r w:rsidRPr="00D938F3">
        <w:rPr>
          <w:sz w:val="28"/>
          <w:szCs w:val="28"/>
        </w:rPr>
        <w:t>ożynek</w:t>
      </w:r>
    </w:p>
    <w:p w:rsidR="00D938F3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12.00 Uroczysta Msza Święta</w:t>
      </w:r>
    </w:p>
    <w:p w:rsidR="00D938F3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13.30</w:t>
      </w:r>
      <w:r w:rsidRPr="00D938F3">
        <w:rPr>
          <w:sz w:val="28"/>
          <w:szCs w:val="28"/>
        </w:rPr>
        <w:t xml:space="preserve"> </w:t>
      </w:r>
      <w:r>
        <w:rPr>
          <w:sz w:val="28"/>
          <w:szCs w:val="28"/>
        </w:rPr>
        <w:t>Obrzęd dzielenia chlebem, koncert Orkiestry Górniczej</w:t>
      </w:r>
    </w:p>
    <w:p w:rsidR="001B4E3E" w:rsidRPr="001B4E3E" w:rsidRDefault="00D938F3" w:rsidP="001B4E3E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14.00</w:t>
      </w:r>
      <w:r w:rsidRPr="00D938F3">
        <w:rPr>
          <w:sz w:val="28"/>
          <w:szCs w:val="28"/>
        </w:rPr>
        <w:t xml:space="preserve"> </w:t>
      </w:r>
      <w:r>
        <w:rPr>
          <w:sz w:val="28"/>
          <w:szCs w:val="28"/>
        </w:rPr>
        <w:t>Prezentacje artystyczne gmin powiatu łęczyńskiego</w:t>
      </w:r>
    </w:p>
    <w:p w:rsidR="00BC493B" w:rsidRDefault="00D938F3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4E3E">
        <w:rPr>
          <w:sz w:val="28"/>
          <w:szCs w:val="28"/>
        </w:rPr>
        <w:t>6</w:t>
      </w:r>
      <w:r>
        <w:rPr>
          <w:sz w:val="28"/>
          <w:szCs w:val="28"/>
        </w:rPr>
        <w:t>.00</w:t>
      </w:r>
      <w:r w:rsidRPr="00D938F3">
        <w:rPr>
          <w:sz w:val="28"/>
          <w:szCs w:val="28"/>
        </w:rPr>
        <w:t xml:space="preserve"> </w:t>
      </w:r>
      <w:r w:rsidR="00BC493B" w:rsidRPr="00BC493B">
        <w:rPr>
          <w:sz w:val="28"/>
          <w:szCs w:val="28"/>
        </w:rPr>
        <w:t>Rozstrzygnięcie konkursów wieńców dożynkowych</w:t>
      </w:r>
    </w:p>
    <w:p w:rsidR="00DE23E3" w:rsidRDefault="001B4E3E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17.00 </w:t>
      </w:r>
      <w:r w:rsidR="00DE23E3" w:rsidRPr="00DE23E3">
        <w:rPr>
          <w:sz w:val="28"/>
          <w:szCs w:val="28"/>
        </w:rPr>
        <w:t>Koncertu zespołu „Alvaro Music”</w:t>
      </w:r>
      <w:r w:rsidR="00DE23E3">
        <w:rPr>
          <w:sz w:val="28"/>
          <w:szCs w:val="28"/>
        </w:rPr>
        <w:t xml:space="preserve"> </w:t>
      </w:r>
    </w:p>
    <w:p w:rsidR="001D78E0" w:rsidRPr="00A679AA" w:rsidRDefault="00A679AA" w:rsidP="00A679AA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B60EB9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DE23E3" w:rsidRPr="00DE23E3">
        <w:rPr>
          <w:bCs/>
          <w:sz w:val="28"/>
          <w:szCs w:val="28"/>
        </w:rPr>
        <w:t>Koncertu zespołu „WITA-MINA D”</w:t>
      </w:r>
      <w:r w:rsidR="00DE23E3">
        <w:rPr>
          <w:bCs/>
          <w:sz w:val="28"/>
          <w:szCs w:val="28"/>
        </w:rPr>
        <w:t xml:space="preserve"> </w:t>
      </w:r>
    </w:p>
    <w:p w:rsidR="00B603A8" w:rsidRDefault="001D78E0" w:rsidP="00B603A8">
      <w:pPr>
        <w:pStyle w:val="Akapitzlist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A679AA">
        <w:rPr>
          <w:sz w:val="28"/>
          <w:szCs w:val="28"/>
        </w:rPr>
        <w:t>9.</w:t>
      </w:r>
      <w:r w:rsidR="00B60EB9">
        <w:rPr>
          <w:sz w:val="28"/>
          <w:szCs w:val="28"/>
        </w:rPr>
        <w:t>15</w:t>
      </w:r>
      <w:r w:rsidR="00B603A8">
        <w:rPr>
          <w:sz w:val="28"/>
          <w:szCs w:val="28"/>
        </w:rPr>
        <w:t xml:space="preserve"> </w:t>
      </w:r>
      <w:r w:rsidR="00B603A8" w:rsidRPr="00B603A8">
        <w:rPr>
          <w:bCs/>
          <w:sz w:val="28"/>
          <w:szCs w:val="28"/>
        </w:rPr>
        <w:t>Koncertu zespołu „</w:t>
      </w:r>
      <w:r>
        <w:rPr>
          <w:bCs/>
          <w:sz w:val="28"/>
          <w:szCs w:val="28"/>
        </w:rPr>
        <w:t>TAKT”</w:t>
      </w:r>
      <w:r w:rsidR="00DE23E3">
        <w:rPr>
          <w:bCs/>
          <w:sz w:val="28"/>
          <w:szCs w:val="28"/>
        </w:rPr>
        <w:t xml:space="preserve"> </w:t>
      </w:r>
    </w:p>
    <w:p w:rsidR="00B603A8" w:rsidRDefault="00532580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20.3</w:t>
      </w:r>
      <w:r w:rsidR="00B603A8">
        <w:rPr>
          <w:sz w:val="28"/>
          <w:szCs w:val="28"/>
        </w:rPr>
        <w:t xml:space="preserve">0 </w:t>
      </w:r>
      <w:r w:rsidR="001B4E3E" w:rsidRPr="001B4E3E">
        <w:rPr>
          <w:sz w:val="28"/>
          <w:szCs w:val="28"/>
        </w:rPr>
        <w:t xml:space="preserve">Koncert Gwiazdy wieczoru </w:t>
      </w:r>
      <w:r>
        <w:rPr>
          <w:sz w:val="28"/>
          <w:szCs w:val="28"/>
        </w:rPr>
        <w:t xml:space="preserve">zespół </w:t>
      </w:r>
      <w:r w:rsidR="001B4E3E" w:rsidRPr="001B4E3E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Boys</w:t>
      </w:r>
      <w:proofErr w:type="spellEnd"/>
      <w:r w:rsidR="001B4E3E" w:rsidRPr="001B4E3E">
        <w:rPr>
          <w:sz w:val="28"/>
          <w:szCs w:val="28"/>
        </w:rPr>
        <w:t>”</w:t>
      </w:r>
    </w:p>
    <w:p w:rsidR="00532580" w:rsidRDefault="00B603A8" w:rsidP="00B603A8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2580">
        <w:rPr>
          <w:sz w:val="28"/>
          <w:szCs w:val="28"/>
        </w:rPr>
        <w:t>2</w:t>
      </w:r>
      <w:r>
        <w:rPr>
          <w:sz w:val="28"/>
          <w:szCs w:val="28"/>
        </w:rPr>
        <w:t>.00-2</w:t>
      </w:r>
      <w:r w:rsidR="0053258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32580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="00532580" w:rsidRPr="001B4E3E">
        <w:rPr>
          <w:sz w:val="28"/>
          <w:szCs w:val="28"/>
        </w:rPr>
        <w:t xml:space="preserve">Koncert </w:t>
      </w:r>
      <w:r w:rsidR="00532580" w:rsidRPr="00532580">
        <w:rPr>
          <w:sz w:val="28"/>
          <w:szCs w:val="28"/>
        </w:rPr>
        <w:t xml:space="preserve">Artysty </w:t>
      </w:r>
      <w:r w:rsidR="00532580">
        <w:rPr>
          <w:sz w:val="28"/>
          <w:szCs w:val="28"/>
        </w:rPr>
        <w:t>„</w:t>
      </w:r>
      <w:proofErr w:type="spellStart"/>
      <w:r w:rsidR="00532580" w:rsidRPr="00532580">
        <w:rPr>
          <w:sz w:val="28"/>
          <w:szCs w:val="28"/>
        </w:rPr>
        <w:t>Danzel</w:t>
      </w:r>
      <w:proofErr w:type="spellEnd"/>
      <w:r w:rsidR="00532580">
        <w:rPr>
          <w:sz w:val="28"/>
          <w:szCs w:val="28"/>
        </w:rPr>
        <w:t>”</w:t>
      </w:r>
    </w:p>
    <w:p w:rsidR="00B603A8" w:rsidRDefault="00B603A8" w:rsidP="00B603A8">
      <w:pPr>
        <w:pStyle w:val="Akapitzlist"/>
        <w:spacing w:line="360" w:lineRule="auto"/>
        <w:jc w:val="both"/>
        <w:rPr>
          <w:sz w:val="28"/>
          <w:szCs w:val="28"/>
        </w:rPr>
      </w:pPr>
    </w:p>
    <w:p w:rsidR="00735744" w:rsidRDefault="00F97E6F"/>
    <w:sectPr w:rsidR="00735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F3" w:rsidRDefault="00D938F3" w:rsidP="00D938F3">
      <w:pPr>
        <w:spacing w:after="0" w:line="240" w:lineRule="auto"/>
      </w:pPr>
      <w:r>
        <w:separator/>
      </w:r>
    </w:p>
  </w:endnote>
  <w:endnote w:type="continuationSeparator" w:id="0">
    <w:p w:rsidR="00D938F3" w:rsidRDefault="00D938F3" w:rsidP="00D9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5B" w:rsidRDefault="00A12E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5B" w:rsidRDefault="00A12E5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5B" w:rsidRDefault="00A12E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F3" w:rsidRDefault="00D938F3" w:rsidP="00D938F3">
      <w:pPr>
        <w:spacing w:after="0" w:line="240" w:lineRule="auto"/>
      </w:pPr>
      <w:r>
        <w:separator/>
      </w:r>
    </w:p>
  </w:footnote>
  <w:footnote w:type="continuationSeparator" w:id="0">
    <w:p w:rsidR="00D938F3" w:rsidRDefault="00D938F3" w:rsidP="00D9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5B" w:rsidRDefault="00A12E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F3" w:rsidRDefault="00D938F3">
    <w:pPr>
      <w:pStyle w:val="Nagwek"/>
    </w:pPr>
    <w:r>
      <w:t>Znak sprawy:</w:t>
    </w:r>
    <w:r w:rsidR="003E3BE1">
      <w:t xml:space="preserve"> </w:t>
    </w:r>
    <w:r w:rsidR="003E3BE1" w:rsidRPr="003E3BE1">
      <w:t>PKT.272.1.3</w:t>
    </w:r>
    <w:r w:rsidR="00A12E5B">
      <w:t>31</w:t>
    </w:r>
    <w:r w:rsidR="003E3BE1" w:rsidRPr="003E3BE1">
      <w:t>.2023</w:t>
    </w:r>
    <w:r>
      <w:ptab w:relativeTo="margin" w:alignment="center" w:leader="none"/>
    </w:r>
    <w:r>
      <w:ptab w:relativeTo="margin" w:alignment="right" w:leader="none"/>
    </w:r>
    <w:r>
      <w:t>Załącznik nr 2 do 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E5B" w:rsidRDefault="00A12E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F3"/>
    <w:rsid w:val="0017512E"/>
    <w:rsid w:val="001B4E3E"/>
    <w:rsid w:val="001D78E0"/>
    <w:rsid w:val="00254650"/>
    <w:rsid w:val="003E3BE1"/>
    <w:rsid w:val="00532580"/>
    <w:rsid w:val="00806551"/>
    <w:rsid w:val="00946A9E"/>
    <w:rsid w:val="00A12E5B"/>
    <w:rsid w:val="00A679AA"/>
    <w:rsid w:val="00B12607"/>
    <w:rsid w:val="00B603A8"/>
    <w:rsid w:val="00B60EB9"/>
    <w:rsid w:val="00BC493B"/>
    <w:rsid w:val="00C8259F"/>
    <w:rsid w:val="00D41E99"/>
    <w:rsid w:val="00D938F3"/>
    <w:rsid w:val="00DE23E3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F3"/>
  </w:style>
  <w:style w:type="paragraph" w:styleId="Stopka">
    <w:name w:val="footer"/>
    <w:basedOn w:val="Normalny"/>
    <w:link w:val="Stopka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F3"/>
  </w:style>
  <w:style w:type="paragraph" w:styleId="Tekstdymka">
    <w:name w:val="Balloon Text"/>
    <w:basedOn w:val="Normalny"/>
    <w:link w:val="TekstdymkaZnak"/>
    <w:uiPriority w:val="99"/>
    <w:semiHidden/>
    <w:unhideWhenUsed/>
    <w:rsid w:val="00D9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8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38F3"/>
    <w:pPr>
      <w:spacing w:after="160" w:line="256" w:lineRule="auto"/>
      <w:ind w:left="720"/>
      <w:contextualSpacing/>
    </w:pPr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38F3"/>
  </w:style>
  <w:style w:type="paragraph" w:styleId="Stopka">
    <w:name w:val="footer"/>
    <w:basedOn w:val="Normalny"/>
    <w:link w:val="StopkaZnak"/>
    <w:uiPriority w:val="99"/>
    <w:unhideWhenUsed/>
    <w:rsid w:val="00D9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8F3"/>
  </w:style>
  <w:style w:type="paragraph" w:styleId="Tekstdymka">
    <w:name w:val="Balloon Text"/>
    <w:basedOn w:val="Normalny"/>
    <w:link w:val="TekstdymkaZnak"/>
    <w:uiPriority w:val="99"/>
    <w:semiHidden/>
    <w:unhideWhenUsed/>
    <w:rsid w:val="00D9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8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38F3"/>
    <w:pPr>
      <w:spacing w:after="160" w:line="25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Jasińska</dc:creator>
  <cp:lastModifiedBy>Anna Jasińska</cp:lastModifiedBy>
  <cp:revision>17</cp:revision>
  <cp:lastPrinted>2023-07-05T09:23:00Z</cp:lastPrinted>
  <dcterms:created xsi:type="dcterms:W3CDTF">2023-06-21T06:03:00Z</dcterms:created>
  <dcterms:modified xsi:type="dcterms:W3CDTF">2023-07-27T09:52:00Z</dcterms:modified>
</cp:coreProperties>
</file>