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C0B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tbl>
      <w:tblPr>
        <w:tblStyle w:val="Tabela-Siatka"/>
        <w:tblW w:w="3260" w:type="dxa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25244A" w:rsidRPr="0025244A" w14:paraId="3CFBAFF1" w14:textId="77777777" w:rsidTr="0025244A">
        <w:tc>
          <w:tcPr>
            <w:tcW w:w="3260" w:type="dxa"/>
          </w:tcPr>
          <w:p w14:paraId="742F683B" w14:textId="77777777" w:rsidR="0025244A" w:rsidRPr="0025244A" w:rsidRDefault="0025244A" w:rsidP="0025244A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9BE9166" w14:textId="77777777" w:rsidR="0025244A" w:rsidRPr="0025244A" w:rsidRDefault="0025244A" w:rsidP="002524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44A">
              <w:rPr>
                <w:rFonts w:ascii="Cambria" w:hAnsi="Cambria"/>
                <w:sz w:val="20"/>
                <w:szCs w:val="20"/>
              </w:rPr>
              <w:t>załącznik nr 2</w:t>
            </w:r>
          </w:p>
          <w:p w14:paraId="7EDCDA88" w14:textId="5210EC08" w:rsidR="0025244A" w:rsidRPr="0025244A" w:rsidRDefault="0025244A" w:rsidP="002524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44A">
              <w:rPr>
                <w:rFonts w:ascii="Cambria" w:hAnsi="Cambria"/>
                <w:sz w:val="20"/>
                <w:szCs w:val="20"/>
              </w:rPr>
              <w:t xml:space="preserve">do Uchwały Nr </w:t>
            </w:r>
            <w:r>
              <w:rPr>
                <w:rFonts w:ascii="Cambria" w:hAnsi="Cambria"/>
                <w:sz w:val="20"/>
                <w:szCs w:val="20"/>
              </w:rPr>
              <w:t>215/1326/</w:t>
            </w:r>
            <w:r w:rsidRPr="0025244A">
              <w:rPr>
                <w:rFonts w:ascii="Cambria" w:hAnsi="Cambria"/>
                <w:sz w:val="20"/>
                <w:szCs w:val="20"/>
              </w:rPr>
              <w:t xml:space="preserve">2023 </w:t>
            </w:r>
          </w:p>
          <w:p w14:paraId="79B8837F" w14:textId="77777777" w:rsidR="0025244A" w:rsidRPr="0025244A" w:rsidRDefault="0025244A" w:rsidP="002524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44A">
              <w:rPr>
                <w:rFonts w:ascii="Cambria" w:hAnsi="Cambria"/>
                <w:sz w:val="20"/>
                <w:szCs w:val="20"/>
              </w:rPr>
              <w:t>Zarządu Powiatu w Łęcznej</w:t>
            </w:r>
          </w:p>
          <w:p w14:paraId="36999526" w14:textId="733A182A" w:rsidR="0025244A" w:rsidRPr="0025244A" w:rsidRDefault="0025244A" w:rsidP="0025244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5244A">
              <w:rPr>
                <w:rFonts w:ascii="Cambria" w:hAnsi="Cambria"/>
                <w:sz w:val="20"/>
                <w:szCs w:val="20"/>
              </w:rPr>
              <w:t xml:space="preserve">z dnia </w:t>
            </w:r>
            <w:r>
              <w:rPr>
                <w:rFonts w:ascii="Cambria" w:hAnsi="Cambria"/>
                <w:sz w:val="20"/>
                <w:szCs w:val="20"/>
              </w:rPr>
              <w:t>28.04.2023 r.</w:t>
            </w:r>
          </w:p>
        </w:tc>
      </w:tr>
    </w:tbl>
    <w:p w14:paraId="1E9981ED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021A1E9E" w14:textId="77777777" w:rsidR="0025244A" w:rsidRPr="0025244A" w:rsidRDefault="0025244A" w:rsidP="0025244A">
      <w:pPr>
        <w:spacing w:after="0" w:line="276" w:lineRule="auto"/>
        <w:jc w:val="center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>ANKIETA KONSULTACYJNA</w:t>
      </w:r>
    </w:p>
    <w:p w14:paraId="3F154BBF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2F07A8A5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53DD8CA5" w14:textId="77777777" w:rsidR="0025244A" w:rsidRPr="0025244A" w:rsidRDefault="0025244A" w:rsidP="0025244A">
      <w:pPr>
        <w:spacing w:after="0" w:line="36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Czy jest Pani/ Pan za zmianą granic administracyjnych Powiatu Łęczyńskiego poprzez włączenie części miejscowości </w:t>
      </w:r>
      <w:proofErr w:type="spellStart"/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>Jawidz</w:t>
      </w:r>
      <w:proofErr w:type="spellEnd"/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z terenu Gminy Spiczyn (powiat łęczyński) do Gminy Niemce (powiat lubelski), tj. działek gruntu o numerach ewidencyjnych: 2084/1, 2084/2, 2089, 2090, 2091/3, 2091/4, 2091/5, 2091/6 obręb 0003 </w:t>
      </w:r>
      <w:proofErr w:type="spellStart"/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>Jawidz</w:t>
      </w:r>
      <w:proofErr w:type="spellEnd"/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jednostka ewidencyjna Spiczyn o łącznej powierzchni: 97,3521 ha ? </w:t>
      </w:r>
    </w:p>
    <w:p w14:paraId="75697373" w14:textId="77777777" w:rsidR="0025244A" w:rsidRPr="0025244A" w:rsidRDefault="0025244A" w:rsidP="0025244A">
      <w:pPr>
        <w:spacing w:after="0" w:line="36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</w:p>
    <w:p w14:paraId="697EF6FD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</w:p>
    <w:tbl>
      <w:tblPr>
        <w:tblStyle w:val="Tabela-Siatka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3190"/>
        <w:gridCol w:w="3995"/>
        <w:gridCol w:w="40"/>
        <w:gridCol w:w="3260"/>
      </w:tblGrid>
      <w:tr w:rsidR="0025244A" w:rsidRPr="0025244A" w14:paraId="567311B7" w14:textId="77777777" w:rsidTr="0025244A">
        <w:trPr>
          <w:trHeight w:val="65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D9F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  <w:r w:rsidRPr="00252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97184" wp14:editId="4CD4B9D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31115</wp:posOffset>
                      </wp:positionV>
                      <wp:extent cx="355600" cy="304800"/>
                      <wp:effectExtent l="0" t="0" r="25400" b="19050"/>
                      <wp:wrapNone/>
                      <wp:docPr id="1115962937" name="Ram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048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663A" id="Ramka 23" o:spid="_x0000_s1026" style="position:absolute;margin-left:1.5pt;margin-top:2.45pt;width:2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5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" path="m,l355600,r,304800l,304800,,xm38100,38100r,228600l317500,266700r,-228600l38100,38100xe" fillcolor="#4f81bd" strokecolor="#385d8a" strokeweight="2pt">
                      <v:path arrowok="t" o:connecttype="custom" o:connectlocs="0,0;355600,0;355600,304800;0,304800;0,0;38100,38100;38100,266700;317500,266700;317500,38100;38100,38100" o:connectangles="0,0,0,0,0,0,0,0,0,0"/>
                    </v:shape>
                  </w:pict>
                </mc:Fallback>
              </mc:AlternateContent>
            </w:r>
            <w:r w:rsidRPr="0025244A">
              <w:rPr>
                <w:rFonts w:ascii="Cambria" w:hAnsi="Cambria"/>
                <w:b/>
                <w:bCs/>
              </w:rPr>
              <w:t>JESTEM ZA</w:t>
            </w:r>
          </w:p>
          <w:p w14:paraId="2406E451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ABF4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  <w:r w:rsidRPr="00252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A7075" wp14:editId="17E8F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355600" cy="304800"/>
                      <wp:effectExtent l="0" t="0" r="25400" b="19050"/>
                      <wp:wrapNone/>
                      <wp:docPr id="593871265" name="Ramk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048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06E2" id="Ramka 24" o:spid="_x0000_s1026" style="position:absolute;margin-left:0;margin-top:2.95pt;width:2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5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" path="m,l355600,r,304800l,304800,,xm38100,38100r,228600l317500,266700r,-228600l38100,38100xe" fillcolor="#4f81bd" strokecolor="#385d8a" strokeweight="2pt">
                      <v:path arrowok="t" o:connecttype="custom" o:connectlocs="0,0;355600,0;355600,304800;0,304800;0,0;38100,38100;38100,266700;317500,266700;317500,38100;38100,38100" o:connectangles="0,0,0,0,0,0,0,0,0,0"/>
                    </v:shape>
                  </w:pict>
                </mc:Fallback>
              </mc:AlternateContent>
            </w:r>
            <w:r w:rsidRPr="0025244A">
              <w:rPr>
                <w:rFonts w:ascii="Cambria" w:hAnsi="Cambria"/>
                <w:b/>
                <w:bCs/>
              </w:rPr>
              <w:t>JESTEM PRZECIW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FC8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  <w:r w:rsidRPr="00252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6124F" wp14:editId="49C93EA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37465</wp:posOffset>
                      </wp:positionV>
                      <wp:extent cx="355600" cy="304800"/>
                      <wp:effectExtent l="0" t="0" r="25400" b="19050"/>
                      <wp:wrapNone/>
                      <wp:docPr id="325421593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048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5FE8" id="Ramka 25" o:spid="_x0000_s1026" style="position:absolute;margin-left:.25pt;margin-top:2.95pt;width:2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56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" path="m,l355600,r,304800l,304800,,xm38100,38100r,228600l317500,266700r,-228600l38100,38100xe" fillcolor="#4f81bd" strokecolor="#385d8a" strokeweight="2pt">
                      <v:path arrowok="t" o:connecttype="custom" o:connectlocs="0,0;355600,0;355600,304800;0,304800;0,0;38100,38100;38100,266700;317500,266700;317500,38100;38100,38100" o:connectangles="0,0,0,0,0,0,0,0,0,0"/>
                    </v:shape>
                  </w:pict>
                </mc:Fallback>
              </mc:AlternateContent>
            </w:r>
            <w:r w:rsidRPr="0025244A">
              <w:rPr>
                <w:rFonts w:ascii="Cambria" w:hAnsi="Cambria"/>
                <w:b/>
                <w:bCs/>
              </w:rPr>
              <w:t>WSTRZYMUJE SIĘ</w:t>
            </w:r>
          </w:p>
        </w:tc>
      </w:tr>
      <w:tr w:rsidR="0025244A" w:rsidRPr="0025244A" w14:paraId="70B2798C" w14:textId="77777777" w:rsidTr="0025244A">
        <w:trPr>
          <w:trHeight w:val="1101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CF4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50F8D73" w14:textId="77777777" w:rsidR="0025244A" w:rsidRPr="0025244A" w:rsidRDefault="0025244A" w:rsidP="0025244A">
            <w:pPr>
              <w:jc w:val="center"/>
              <w:rPr>
                <w:rFonts w:ascii="Cambria" w:hAnsi="Cambria"/>
                <w:b/>
                <w:bCs/>
              </w:rPr>
            </w:pPr>
            <w:r w:rsidRPr="0025244A">
              <w:rPr>
                <w:rFonts w:ascii="Cambria" w:hAnsi="Cambria"/>
                <w:b/>
                <w:bCs/>
              </w:rPr>
              <w:t>UZASADNIENIE</w:t>
            </w:r>
          </w:p>
        </w:tc>
      </w:tr>
      <w:tr w:rsidR="0025244A" w:rsidRPr="0025244A" w14:paraId="2DCFB8AE" w14:textId="77777777" w:rsidTr="0025244A">
        <w:trPr>
          <w:trHeight w:val="992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AF8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075BF05B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6D2098BD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16908805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1BED6F2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148E56B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C19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04E" w14:textId="77777777" w:rsidR="0025244A" w:rsidRPr="0025244A" w:rsidRDefault="0025244A" w:rsidP="0025244A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14ECA49C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</w:p>
    <w:p w14:paraId="5573AD64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51CFC26C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Informacja o wypełniającym ankietę: </w:t>
      </w:r>
    </w:p>
    <w:p w14:paraId="2A62950F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</w:p>
    <w:p w14:paraId="22FD228A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Imię i nazwisko/nazwa organizacji pozarządowej </w:t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  <w:t>………………….………………………………….</w:t>
      </w:r>
    </w:p>
    <w:p w14:paraId="6422C38D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24B4D3A3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4827DEC5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Adres zamieszkania/siedziba </w:t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  <w:t>………………….………………………………….</w:t>
      </w:r>
    </w:p>
    <w:p w14:paraId="3C99FB24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7A446A2B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2DA9E883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6A49AADA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272C4F0E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………………….……………………… </w:t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  <w:t xml:space="preserve">           …………………………………….………………………………………... </w:t>
      </w:r>
    </w:p>
    <w:p w14:paraId="69E1881A" w14:textId="77777777" w:rsidR="0025244A" w:rsidRPr="0025244A" w:rsidRDefault="0025244A" w:rsidP="0025244A">
      <w:pPr>
        <w:spacing w:after="0" w:line="276" w:lineRule="auto"/>
        <w:ind w:left="4248" w:hanging="4008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(miejscowość i data) </w:t>
      </w:r>
      <w:r w:rsidRPr="0025244A">
        <w:rPr>
          <w:rFonts w:ascii="Cambria" w:eastAsia="Calibri" w:hAnsi="Cambria" w:cs="Times New Roman"/>
          <w:kern w:val="0"/>
          <w14:ligatures w14:val="none"/>
        </w:rPr>
        <w:tab/>
      </w:r>
      <w:r w:rsidRPr="0025244A">
        <w:rPr>
          <w:rFonts w:ascii="Cambria" w:eastAsia="Calibri" w:hAnsi="Cambria" w:cs="Times New Roman"/>
          <w:kern w:val="0"/>
          <w14:ligatures w14:val="none"/>
        </w:rPr>
        <w:tab/>
        <w:t xml:space="preserve">Podpis osoby zgłaszającej opinię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>/w przypadku zgłoszenia elektronicznego proszę wpisać imię i nazwisko/</w:t>
      </w:r>
    </w:p>
    <w:p w14:paraId="0C2F3A3F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0ADA2C7A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6EE8F087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>Pouczenie:</w:t>
      </w:r>
    </w:p>
    <w:p w14:paraId="79604B53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− Właściwą odpowiedź należy zaznaczyć znakiem X w jednym polu, </w:t>
      </w:r>
    </w:p>
    <w:p w14:paraId="7E3698B9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− postawienie znaku X w więcej niż jednym polu powoduje nieważność głosu,</w:t>
      </w:r>
    </w:p>
    <w:p w14:paraId="0F8DEEDD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− ankieta niepodpisana jest nieważna,</w:t>
      </w:r>
    </w:p>
    <w:p w14:paraId="53115F4A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− swoją opinię przy pomocy ankiety konsultacyjnej można wyrazić tylko jeden raz.</w:t>
      </w:r>
    </w:p>
    <w:p w14:paraId="5C816CE7" w14:textId="77777777" w:rsidR="0025244A" w:rsidRPr="0025244A" w:rsidRDefault="0025244A" w:rsidP="0025244A">
      <w:pPr>
        <w:tabs>
          <w:tab w:val="left" w:pos="5175"/>
        </w:tabs>
        <w:spacing w:after="0" w:line="276" w:lineRule="auto"/>
        <w:rPr>
          <w:rFonts w:ascii="Cambria" w:eastAsia="Calibri" w:hAnsi="Cambria" w:cs="Times New Roman"/>
          <w:kern w:val="0"/>
          <w14:ligatures w14:val="none"/>
        </w:rPr>
      </w:pPr>
    </w:p>
    <w:p w14:paraId="6C3BBDA5" w14:textId="77777777" w:rsidR="0025244A" w:rsidRPr="0025244A" w:rsidRDefault="0025244A" w:rsidP="0025244A">
      <w:pPr>
        <w:spacing w:after="0" w:line="276" w:lineRule="auto"/>
        <w:jc w:val="center"/>
        <w:rPr>
          <w:rFonts w:ascii="Cambria" w:eastAsia="Calibri" w:hAnsi="Cambria" w:cs="Times New Roman"/>
          <w:b/>
          <w:kern w:val="0"/>
          <w14:ligatures w14:val="none"/>
        </w:rPr>
      </w:pPr>
      <w:r w:rsidRPr="0025244A">
        <w:rPr>
          <w:rFonts w:ascii="Cambria" w:eastAsia="Calibri" w:hAnsi="Cambria" w:cs="Times New Roman"/>
          <w:b/>
          <w:kern w:val="0"/>
          <w14:ligatures w14:val="none"/>
        </w:rPr>
        <w:lastRenderedPageBreak/>
        <w:t>Klauzula informacyjna</w:t>
      </w:r>
    </w:p>
    <w:p w14:paraId="4AE75A14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287783EA" w14:textId="77777777" w:rsidR="0025244A" w:rsidRPr="0025244A" w:rsidRDefault="0025244A" w:rsidP="0025244A">
      <w:pPr>
        <w:spacing w:after="0" w:line="276" w:lineRule="auto"/>
        <w:ind w:firstLine="708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Na podstawie art. 13 Rozporządzenia Parlamentu Europejskiego i Rady (UE)  2016/679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5244A">
        <w:rPr>
          <w:rFonts w:ascii="Cambria" w:eastAsia="Calibri" w:hAnsi="Cambria" w:cs="Times New Roman"/>
          <w:kern w:val="0"/>
          <w14:ligatures w14:val="none"/>
        </w:rPr>
        <w:t>publ</w:t>
      </w:r>
      <w:proofErr w:type="spellEnd"/>
      <w:r w:rsidRPr="0025244A">
        <w:rPr>
          <w:rFonts w:ascii="Cambria" w:eastAsia="Calibri" w:hAnsi="Cambria" w:cs="Times New Roman"/>
          <w:kern w:val="0"/>
          <w14:ligatures w14:val="none"/>
        </w:rPr>
        <w:t>. Dz. Urz. UE L Nr 119, s. 1 informujemy, iż:</w:t>
      </w:r>
    </w:p>
    <w:p w14:paraId="0C0C68E6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5320FE92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ab/>
        <w:t xml:space="preserve">Administratorem Pani/Pana danych osobowych jest Starostwo Powiatowe w Łęcznej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 xml:space="preserve">z siedzibą Al. Jana Pawła II 95A, 21-010 Łęczna, telefon kontaktowy (81) 531 52 00.  </w:t>
      </w:r>
    </w:p>
    <w:p w14:paraId="33D2F7AA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3F73F951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W sprawach z zakresu ochrony danych osobowych mogą Państwo kontaktować się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 xml:space="preserve">z Inspektorem Ochrony Danych pod adresem e-mail: </w:t>
      </w:r>
      <w:hyperlink r:id="rId5" w:history="1">
        <w:r w:rsidRPr="0025244A">
          <w:rPr>
            <w:rFonts w:ascii="Cambria" w:eastAsia="Calibri" w:hAnsi="Cambria" w:cs="Times New Roman"/>
            <w:b/>
            <w:bCs/>
            <w:color w:val="0000FF"/>
            <w:kern w:val="0"/>
            <w:u w:val="single"/>
            <w14:ligatures w14:val="none"/>
          </w:rPr>
          <w:t>inspektor@powiatleczynski.pl</w:t>
        </w:r>
      </w:hyperlink>
      <w:r w:rsidRPr="0025244A">
        <w:rPr>
          <w:rFonts w:ascii="Cambria" w:eastAsia="Calibri" w:hAnsi="Cambria" w:cs="Times New Roman"/>
          <w:b/>
          <w:bCs/>
          <w:kern w:val="0"/>
          <w14:ligatures w14:val="none"/>
        </w:rPr>
        <w:t> .</w:t>
      </w:r>
    </w:p>
    <w:p w14:paraId="5F3079FB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Dane osobowe będą przetwarzane w celu realizacji obowiązków prawnych ciążących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>na Administratorze.</w:t>
      </w:r>
    </w:p>
    <w:p w14:paraId="61C47F0D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4A4B1301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Dane osobowe będą przetwarzane przez okres niezbędny do realizacji powyższego celu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>z uwzględnieniem okresów przechowywania określonych w przepisach odrębnych, w tym przepisach archiwalnych.</w:t>
      </w:r>
    </w:p>
    <w:p w14:paraId="3D24DBD0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4A119B38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Podstawą prawną przetwarzania danych jest art.6 ust. 1 lit. c) ww. Rozporządzenia.</w:t>
      </w:r>
    </w:p>
    <w:p w14:paraId="207C9953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6712C0CB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Odbiorcami Pani/Pana danych będą podmioty, które na podstawie zawartych umów przetwarzają dane osobowe w imieniu Administratora. </w:t>
      </w:r>
    </w:p>
    <w:p w14:paraId="557B1C10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6EF0765D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Osoba, której dane dotyczą ma prawo do:</w:t>
      </w:r>
    </w:p>
    <w:p w14:paraId="19F9C4D9" w14:textId="77777777" w:rsidR="0025244A" w:rsidRPr="0025244A" w:rsidRDefault="0025244A" w:rsidP="0025244A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dostępu do treści swoich danych oraz możliwości ich poprawiania, sprostowania, ograniczenia przetwarzania, a także – w przypadkach przewidzianych prawem – prawo </w:t>
      </w:r>
      <w:r w:rsidRPr="0025244A">
        <w:rPr>
          <w:rFonts w:ascii="Cambria" w:eastAsia="Calibri" w:hAnsi="Cambria" w:cs="Times New Roman"/>
          <w:kern w:val="0"/>
          <w14:ligatures w14:val="none"/>
        </w:rPr>
        <w:br/>
        <w:t>do usunięcia danych i prawo do wniesienia sprzeciwu wobec przetwarzania Państwa danych;</w:t>
      </w:r>
    </w:p>
    <w:p w14:paraId="1E018470" w14:textId="77777777" w:rsidR="0025244A" w:rsidRPr="0025244A" w:rsidRDefault="0025244A" w:rsidP="0025244A">
      <w:pPr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>wniesienia skargi do organu nadzorczego w przypadku, gdy przetwarzanie danych odbywa się z naruszeniem przepisów powyższego rozporządzenia tj. Prezesa Ochrony Danych Osobowych z siedzibą ul. Stawki 2, 00-193 Warszawa.</w:t>
      </w:r>
    </w:p>
    <w:p w14:paraId="3B427ABB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</w:p>
    <w:p w14:paraId="006B1AB3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25244A">
        <w:rPr>
          <w:rFonts w:ascii="Cambria" w:eastAsia="Calibri" w:hAnsi="Cambria" w:cs="Times New Roman"/>
          <w:kern w:val="0"/>
          <w14:ligatures w14:val="none"/>
        </w:rPr>
        <w:t xml:space="preserve">Ponadto informujemy, iż w związku z przetwarzaniem Pani/Pana danych osobowych nie podlega Pan/Pani decyzjom, które opierają się wyłącznie na zautomatyzowanym przetwarzaniu, w tym profilowaniu, o czym stanowi art. 22 Ogólnego Rozporządzenia o Ochronie Danych Osobowych. </w:t>
      </w:r>
    </w:p>
    <w:p w14:paraId="27EBF270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kern w:val="0"/>
          <w14:ligatures w14:val="none"/>
        </w:rPr>
      </w:pPr>
    </w:p>
    <w:p w14:paraId="21C06904" w14:textId="77777777" w:rsidR="0025244A" w:rsidRPr="0025244A" w:rsidRDefault="0025244A" w:rsidP="0025244A">
      <w:pPr>
        <w:spacing w:after="0" w:line="276" w:lineRule="auto"/>
        <w:jc w:val="both"/>
        <w:rPr>
          <w:rFonts w:ascii="Cambria" w:eastAsia="Calibri" w:hAnsi="Cambria" w:cs="Times New Roman"/>
          <w:b/>
          <w:kern w:val="0"/>
          <w14:ligatures w14:val="none"/>
        </w:rPr>
      </w:pPr>
    </w:p>
    <w:p w14:paraId="5EC55E83" w14:textId="77777777" w:rsidR="005D797E" w:rsidRDefault="005D797E"/>
    <w:sectPr w:rsidR="005D797E" w:rsidSect="0025244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4A7"/>
    <w:multiLevelType w:val="hybridMultilevel"/>
    <w:tmpl w:val="348C2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6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4A"/>
    <w:rsid w:val="0025244A"/>
    <w:rsid w:val="005D797E"/>
    <w:rsid w:val="00BF25DC"/>
    <w:rsid w:val="00F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C153"/>
  <w15:chartTrackingRefBased/>
  <w15:docId w15:val="{B2EAA31B-161F-42BE-A55A-097A0972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4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Wachewicz</dc:creator>
  <cp:keywords/>
  <dc:description/>
  <cp:lastModifiedBy>Admin</cp:lastModifiedBy>
  <cp:revision>2</cp:revision>
  <dcterms:created xsi:type="dcterms:W3CDTF">2023-05-04T13:00:00Z</dcterms:created>
  <dcterms:modified xsi:type="dcterms:W3CDTF">2023-05-04T13:00:00Z</dcterms:modified>
</cp:coreProperties>
</file>