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C" w:rsidRPr="0050443E" w:rsidRDefault="00C8177C" w:rsidP="00C8177C">
      <w:pPr>
        <w:pStyle w:val="Zwykytekst"/>
        <w:tabs>
          <w:tab w:val="center" w:pos="4819"/>
        </w:tabs>
        <w:jc w:val="right"/>
        <w:rPr>
          <w:rFonts w:ascii="Times New Roman" w:hAnsi="Times New Roman"/>
          <w:b/>
          <w:sz w:val="24"/>
          <w:szCs w:val="24"/>
        </w:rPr>
      </w:pPr>
      <w:r w:rsidRPr="0050443E">
        <w:rPr>
          <w:rFonts w:ascii="Times New Roman" w:hAnsi="Times New Roman"/>
          <w:b/>
          <w:sz w:val="24"/>
          <w:szCs w:val="24"/>
        </w:rPr>
        <w:t>Załącznik nr 2</w:t>
      </w:r>
    </w:p>
    <w:p w:rsidR="00B93C06" w:rsidRPr="00A92D45" w:rsidRDefault="00D76E2A" w:rsidP="00327C95">
      <w:pPr>
        <w:pStyle w:val="Zwykytekst"/>
        <w:tabs>
          <w:tab w:val="center" w:pos="4819"/>
        </w:tabs>
        <w:jc w:val="center"/>
        <w:rPr>
          <w:rFonts w:ascii="Times New Roman" w:hAnsi="Times New Roman"/>
          <w:sz w:val="28"/>
          <w:szCs w:val="28"/>
        </w:rPr>
      </w:pPr>
      <w:r w:rsidRPr="00327C95">
        <w:rPr>
          <w:rFonts w:ascii="Times New Roman" w:hAnsi="Times New Roman"/>
          <w:b/>
          <w:sz w:val="28"/>
          <w:szCs w:val="28"/>
        </w:rPr>
        <w:t xml:space="preserve">UMOWA Nr </w:t>
      </w:r>
      <w:r w:rsidR="00327C95" w:rsidRPr="00327C95">
        <w:rPr>
          <w:rFonts w:ascii="Times New Roman" w:hAnsi="Times New Roman"/>
          <w:b/>
          <w:sz w:val="28"/>
          <w:szCs w:val="28"/>
        </w:rPr>
        <w:t>GK.273.1</w:t>
      </w:r>
      <w:r w:rsidR="00183B96">
        <w:rPr>
          <w:rFonts w:ascii="Times New Roman" w:hAnsi="Times New Roman"/>
          <w:b/>
          <w:sz w:val="28"/>
          <w:szCs w:val="28"/>
        </w:rPr>
        <w:t>.</w:t>
      </w:r>
      <w:r w:rsidR="00C8177C">
        <w:rPr>
          <w:rFonts w:ascii="Times New Roman" w:hAnsi="Times New Roman"/>
          <w:b/>
          <w:sz w:val="28"/>
          <w:szCs w:val="28"/>
        </w:rPr>
        <w:t>312</w:t>
      </w:r>
      <w:r w:rsidR="00183B96">
        <w:rPr>
          <w:rFonts w:ascii="Times New Roman" w:hAnsi="Times New Roman"/>
          <w:b/>
          <w:sz w:val="28"/>
          <w:szCs w:val="28"/>
        </w:rPr>
        <w:t>.</w:t>
      </w:r>
      <w:r w:rsidR="00327C95" w:rsidRPr="00327C95">
        <w:rPr>
          <w:rFonts w:ascii="Times New Roman" w:hAnsi="Times New Roman"/>
          <w:b/>
          <w:sz w:val="28"/>
          <w:szCs w:val="28"/>
        </w:rPr>
        <w:t>20</w:t>
      </w:r>
      <w:r w:rsidR="00D4378F">
        <w:rPr>
          <w:rFonts w:ascii="Times New Roman" w:hAnsi="Times New Roman"/>
          <w:b/>
          <w:sz w:val="28"/>
          <w:szCs w:val="28"/>
        </w:rPr>
        <w:t>2</w:t>
      </w:r>
      <w:r w:rsidR="00183B96">
        <w:rPr>
          <w:rFonts w:ascii="Times New Roman" w:hAnsi="Times New Roman"/>
          <w:b/>
          <w:sz w:val="28"/>
          <w:szCs w:val="28"/>
        </w:rPr>
        <w:t>2</w:t>
      </w:r>
      <w:r w:rsidR="00A92D45">
        <w:rPr>
          <w:rFonts w:ascii="Times New Roman" w:hAnsi="Times New Roman"/>
          <w:b/>
          <w:sz w:val="28"/>
          <w:szCs w:val="28"/>
        </w:rPr>
        <w:t xml:space="preserve"> </w:t>
      </w:r>
      <w:r w:rsidR="00A92D45">
        <w:rPr>
          <w:rFonts w:ascii="Times New Roman" w:hAnsi="Times New Roman"/>
          <w:sz w:val="28"/>
          <w:szCs w:val="28"/>
        </w:rPr>
        <w:t>(</w:t>
      </w:r>
      <w:r w:rsidR="00C8177C">
        <w:rPr>
          <w:rFonts w:ascii="Times New Roman" w:hAnsi="Times New Roman"/>
          <w:sz w:val="28"/>
          <w:szCs w:val="28"/>
        </w:rPr>
        <w:t>projekt</w:t>
      </w:r>
      <w:r w:rsidR="00A92D45">
        <w:rPr>
          <w:rFonts w:ascii="Times New Roman" w:hAnsi="Times New Roman"/>
          <w:sz w:val="28"/>
          <w:szCs w:val="28"/>
        </w:rPr>
        <w:t>)</w:t>
      </w:r>
    </w:p>
    <w:p w:rsidR="001D550C" w:rsidRPr="008D636A" w:rsidRDefault="0076105A" w:rsidP="000E5D7E">
      <w:pPr>
        <w:pStyle w:val="Zwykytekst"/>
        <w:tabs>
          <w:tab w:val="center" w:pos="4819"/>
        </w:tabs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27E6C" w:rsidRDefault="00CC3D11" w:rsidP="00254FD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 </w:t>
      </w:r>
      <w:r w:rsidRPr="00916309">
        <w:rPr>
          <w:rFonts w:ascii="Times New Roman" w:hAnsi="Times New Roman"/>
          <w:sz w:val="24"/>
          <w:szCs w:val="24"/>
        </w:rPr>
        <w:t>W</w:t>
      </w:r>
      <w:r w:rsidR="006D1F7D" w:rsidRPr="00916309">
        <w:rPr>
          <w:rFonts w:ascii="Times New Roman" w:hAnsi="Times New Roman"/>
          <w:sz w:val="24"/>
          <w:szCs w:val="24"/>
        </w:rPr>
        <w:t xml:space="preserve"> dniu </w:t>
      </w:r>
      <w:r w:rsidR="00A92D45" w:rsidRPr="00916309">
        <w:rPr>
          <w:rFonts w:ascii="Times New Roman" w:hAnsi="Times New Roman"/>
          <w:sz w:val="24"/>
          <w:szCs w:val="24"/>
        </w:rPr>
        <w:t>…</w:t>
      </w:r>
      <w:r w:rsidR="00972046">
        <w:rPr>
          <w:rFonts w:ascii="Times New Roman" w:hAnsi="Times New Roman"/>
          <w:sz w:val="24"/>
          <w:szCs w:val="24"/>
        </w:rPr>
        <w:t>………..</w:t>
      </w:r>
      <w:r w:rsidR="00B50CDD" w:rsidRPr="00916309">
        <w:rPr>
          <w:rFonts w:ascii="Times New Roman" w:hAnsi="Times New Roman"/>
          <w:sz w:val="24"/>
          <w:szCs w:val="24"/>
        </w:rPr>
        <w:t xml:space="preserve"> r. </w:t>
      </w:r>
      <w:r w:rsidR="00D76E2A" w:rsidRPr="00916309">
        <w:rPr>
          <w:rFonts w:ascii="Times New Roman" w:hAnsi="Times New Roman"/>
          <w:sz w:val="24"/>
          <w:szCs w:val="24"/>
        </w:rPr>
        <w:t>w Łęcznej pomiędzy: Powiatem Łęc</w:t>
      </w:r>
      <w:r w:rsidRPr="00916309">
        <w:rPr>
          <w:rFonts w:ascii="Times New Roman" w:hAnsi="Times New Roman"/>
          <w:sz w:val="24"/>
          <w:szCs w:val="24"/>
        </w:rPr>
        <w:t>zyńskim - Starostwem Powiatowy</w:t>
      </w:r>
      <w:r w:rsidR="00F75E8D" w:rsidRPr="00916309">
        <w:rPr>
          <w:rFonts w:ascii="Times New Roman" w:hAnsi="Times New Roman"/>
          <w:sz w:val="24"/>
          <w:szCs w:val="24"/>
        </w:rPr>
        <w:t>m</w:t>
      </w:r>
      <w:r w:rsidR="00F75E8D" w:rsidRPr="00916309">
        <w:rPr>
          <w:rFonts w:ascii="Times New Roman" w:hAnsi="Times New Roman"/>
          <w:sz w:val="24"/>
          <w:szCs w:val="24"/>
        </w:rPr>
        <w:br/>
      </w:r>
      <w:r w:rsidR="00C03627" w:rsidRPr="00916309">
        <w:rPr>
          <w:rFonts w:ascii="Times New Roman" w:hAnsi="Times New Roman"/>
          <w:sz w:val="24"/>
          <w:szCs w:val="24"/>
        </w:rPr>
        <w:t xml:space="preserve">w Łęcznej z siedzibą </w:t>
      </w:r>
      <w:r w:rsidR="00133392" w:rsidRPr="00916309">
        <w:rPr>
          <w:rFonts w:ascii="Times New Roman" w:hAnsi="Times New Roman"/>
          <w:sz w:val="24"/>
          <w:szCs w:val="24"/>
        </w:rPr>
        <w:t xml:space="preserve">ul. </w:t>
      </w:r>
      <w:r w:rsidR="00D76E2A" w:rsidRPr="00916309">
        <w:rPr>
          <w:rFonts w:ascii="Times New Roman" w:hAnsi="Times New Roman"/>
          <w:sz w:val="24"/>
          <w:szCs w:val="24"/>
        </w:rPr>
        <w:t>Al</w:t>
      </w:r>
      <w:r w:rsidR="00133392" w:rsidRPr="00916309">
        <w:rPr>
          <w:rFonts w:ascii="Times New Roman" w:hAnsi="Times New Roman"/>
          <w:sz w:val="24"/>
          <w:szCs w:val="24"/>
        </w:rPr>
        <w:t>eja</w:t>
      </w:r>
      <w:r w:rsidR="00D76E2A" w:rsidRPr="00916309">
        <w:rPr>
          <w:rFonts w:ascii="Times New Roman" w:hAnsi="Times New Roman"/>
          <w:sz w:val="24"/>
          <w:szCs w:val="24"/>
        </w:rPr>
        <w:t xml:space="preserve"> Jana Pawła II 95A, 21-</w:t>
      </w:r>
      <w:r w:rsidR="002C6F4D"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010 Łęczna</w:t>
      </w:r>
      <w:r w:rsidR="00365970" w:rsidRPr="00916309">
        <w:rPr>
          <w:rFonts w:ascii="Times New Roman" w:hAnsi="Times New Roman"/>
          <w:sz w:val="24"/>
          <w:szCs w:val="24"/>
        </w:rPr>
        <w:t xml:space="preserve">, NIP 505-001-77-32, </w:t>
      </w:r>
      <w:r w:rsidR="006A54C0" w:rsidRPr="00916309">
        <w:rPr>
          <w:rFonts w:ascii="Times New Roman" w:hAnsi="Times New Roman"/>
          <w:sz w:val="24"/>
          <w:szCs w:val="24"/>
        </w:rPr>
        <w:t xml:space="preserve">reprezentowanym przez </w:t>
      </w:r>
    </w:p>
    <w:p w:rsidR="00027E6C" w:rsidRDefault="00027E6C" w:rsidP="00254FD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36A" w:rsidRPr="00916309" w:rsidRDefault="00D76E2A" w:rsidP="00254FD1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zwanym dalej „Z</w:t>
      </w:r>
      <w:r w:rsidR="00A57B5D">
        <w:rPr>
          <w:rFonts w:ascii="Times New Roman" w:hAnsi="Times New Roman"/>
          <w:sz w:val="24"/>
          <w:szCs w:val="24"/>
        </w:rPr>
        <w:t>amawiającym</w:t>
      </w:r>
      <w:r w:rsidR="003C17B6" w:rsidRPr="00916309">
        <w:rPr>
          <w:rFonts w:ascii="Times New Roman" w:hAnsi="Times New Roman"/>
          <w:sz w:val="24"/>
          <w:szCs w:val="24"/>
        </w:rPr>
        <w:t xml:space="preserve">” </w:t>
      </w:r>
    </w:p>
    <w:p w:rsidR="006D1F7D" w:rsidRPr="00916309" w:rsidRDefault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 </w:t>
      </w:r>
      <w:r w:rsidR="00D76E2A" w:rsidRPr="00916309">
        <w:rPr>
          <w:rFonts w:ascii="Times New Roman" w:hAnsi="Times New Roman"/>
          <w:sz w:val="24"/>
          <w:szCs w:val="24"/>
        </w:rPr>
        <w:t>a</w:t>
      </w:r>
      <w:r w:rsidR="00703D68" w:rsidRPr="00916309">
        <w:rPr>
          <w:rFonts w:ascii="Times New Roman" w:hAnsi="Times New Roman"/>
          <w:sz w:val="24"/>
          <w:szCs w:val="24"/>
        </w:rPr>
        <w:t xml:space="preserve"> </w:t>
      </w:r>
    </w:p>
    <w:p w:rsidR="00F75E8D" w:rsidRPr="00916309" w:rsidRDefault="00A92D45" w:rsidP="00A9311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D46BE" w:rsidRPr="00916309">
        <w:rPr>
          <w:rFonts w:ascii="Times New Roman" w:hAnsi="Times New Roman"/>
          <w:sz w:val="24"/>
          <w:szCs w:val="24"/>
        </w:rPr>
        <w:t xml:space="preserve"> </w:t>
      </w:r>
      <w:r w:rsidR="006D1F7D" w:rsidRPr="00916309">
        <w:rPr>
          <w:rFonts w:ascii="Times New Roman" w:hAnsi="Times New Roman"/>
          <w:sz w:val="24"/>
          <w:szCs w:val="24"/>
        </w:rPr>
        <w:t>zwan</w:t>
      </w:r>
      <w:r w:rsidRPr="00916309">
        <w:rPr>
          <w:rFonts w:ascii="Times New Roman" w:hAnsi="Times New Roman"/>
          <w:sz w:val="24"/>
          <w:szCs w:val="24"/>
        </w:rPr>
        <w:t>ym</w:t>
      </w:r>
      <w:r w:rsidR="006D1F7D" w:rsidRPr="00916309">
        <w:rPr>
          <w:rFonts w:ascii="Times New Roman" w:hAnsi="Times New Roman"/>
          <w:sz w:val="24"/>
          <w:szCs w:val="24"/>
        </w:rPr>
        <w:t xml:space="preserve"> dalej</w:t>
      </w:r>
      <w:r w:rsidR="00BC027E" w:rsidRPr="00916309">
        <w:rPr>
          <w:rFonts w:ascii="Times New Roman" w:hAnsi="Times New Roman"/>
          <w:sz w:val="24"/>
          <w:szCs w:val="24"/>
        </w:rPr>
        <w:t xml:space="preserve"> „</w:t>
      </w:r>
      <w:r w:rsidR="00A57B5D">
        <w:rPr>
          <w:rFonts w:ascii="Times New Roman" w:hAnsi="Times New Roman"/>
          <w:sz w:val="24"/>
          <w:szCs w:val="24"/>
        </w:rPr>
        <w:t>Wykonawcą</w:t>
      </w:r>
      <w:r w:rsidR="00BC027E" w:rsidRPr="00916309">
        <w:rPr>
          <w:rFonts w:ascii="Times New Roman" w:hAnsi="Times New Roman"/>
          <w:sz w:val="24"/>
          <w:szCs w:val="24"/>
        </w:rPr>
        <w:t>”</w:t>
      </w:r>
      <w:r w:rsidR="007C5F82" w:rsidRPr="00916309">
        <w:rPr>
          <w:rFonts w:ascii="Times New Roman" w:hAnsi="Times New Roman"/>
          <w:sz w:val="24"/>
          <w:szCs w:val="24"/>
        </w:rPr>
        <w:t xml:space="preserve"> </w:t>
      </w:r>
      <w:r w:rsidR="009D14E7" w:rsidRPr="00916309">
        <w:rPr>
          <w:rFonts w:ascii="Times New Roman" w:hAnsi="Times New Roman"/>
          <w:sz w:val="24"/>
          <w:szCs w:val="24"/>
        </w:rPr>
        <w:t>została zawarta umowa o następującej treści:</w:t>
      </w:r>
    </w:p>
    <w:p w:rsidR="00D76E2A" w:rsidRPr="00916309" w:rsidRDefault="00D76E2A" w:rsidP="00CA0EEC">
      <w:pPr>
        <w:pStyle w:val="Zwykytekst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16309">
        <w:rPr>
          <w:rFonts w:ascii="Times New Roman" w:hAnsi="Times New Roman"/>
          <w:b/>
          <w:sz w:val="24"/>
          <w:szCs w:val="24"/>
        </w:rPr>
        <w:t>§ 1</w:t>
      </w:r>
    </w:p>
    <w:p w:rsidR="00D91CD7" w:rsidRPr="00916309" w:rsidRDefault="00A57B5D" w:rsidP="00C3648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Zamawiający</w:t>
      </w:r>
      <w:r w:rsidR="00CC3D11" w:rsidRPr="00916309">
        <w:rPr>
          <w:sz w:val="24"/>
          <w:szCs w:val="24"/>
        </w:rPr>
        <w:t xml:space="preserve"> </w:t>
      </w:r>
      <w:r w:rsidR="00C03627" w:rsidRPr="00916309">
        <w:rPr>
          <w:sz w:val="24"/>
          <w:szCs w:val="24"/>
        </w:rPr>
        <w:t>zleca</w:t>
      </w:r>
      <w:r w:rsidR="007D27E6" w:rsidRPr="00916309">
        <w:rPr>
          <w:sz w:val="24"/>
          <w:szCs w:val="24"/>
        </w:rPr>
        <w:t>, a</w:t>
      </w:r>
      <w:r w:rsidR="00CC3D11" w:rsidRPr="00916309">
        <w:rPr>
          <w:sz w:val="24"/>
          <w:szCs w:val="24"/>
        </w:rPr>
        <w:t xml:space="preserve"> </w:t>
      </w:r>
      <w:r>
        <w:rPr>
          <w:sz w:val="24"/>
          <w:szCs w:val="24"/>
        </w:rPr>
        <w:t>Wykonawca</w:t>
      </w:r>
      <w:r w:rsidR="00CC3D11" w:rsidRPr="00916309">
        <w:rPr>
          <w:sz w:val="24"/>
          <w:szCs w:val="24"/>
        </w:rPr>
        <w:t xml:space="preserve"> </w:t>
      </w:r>
      <w:r w:rsidR="00D76E2A" w:rsidRPr="00916309">
        <w:rPr>
          <w:sz w:val="24"/>
          <w:szCs w:val="24"/>
        </w:rPr>
        <w:t>zobowią</w:t>
      </w:r>
      <w:r w:rsidR="00CC3D11" w:rsidRPr="00916309">
        <w:rPr>
          <w:sz w:val="24"/>
          <w:szCs w:val="24"/>
        </w:rPr>
        <w:t xml:space="preserve">zuje się </w:t>
      </w:r>
      <w:r w:rsidR="00D76E2A" w:rsidRPr="00916309">
        <w:rPr>
          <w:sz w:val="24"/>
          <w:szCs w:val="24"/>
        </w:rPr>
        <w:t xml:space="preserve"> </w:t>
      </w:r>
      <w:r w:rsidR="007C5F82" w:rsidRPr="00916309">
        <w:rPr>
          <w:bCs/>
          <w:sz w:val="24"/>
          <w:szCs w:val="24"/>
        </w:rPr>
        <w:t xml:space="preserve">do </w:t>
      </w:r>
      <w:r w:rsidR="00D91CD7" w:rsidRPr="00916309">
        <w:rPr>
          <w:bCs/>
          <w:sz w:val="24"/>
          <w:szCs w:val="24"/>
        </w:rPr>
        <w:t>wykonania zadania:</w:t>
      </w:r>
    </w:p>
    <w:p w:rsidR="00CA0EEC" w:rsidRPr="00746204" w:rsidRDefault="00705162" w:rsidP="00972046">
      <w:pPr>
        <w:jc w:val="both"/>
        <w:rPr>
          <w:bCs/>
          <w:sz w:val="24"/>
          <w:szCs w:val="24"/>
        </w:rPr>
      </w:pPr>
      <w:r w:rsidRPr="00705162">
        <w:rPr>
          <w:bCs/>
          <w:sz w:val="24"/>
          <w:szCs w:val="24"/>
        </w:rPr>
        <w:t>Przetworzenie materiałów zasobu w postaci nieelektronicznej (</w:t>
      </w:r>
      <w:bookmarkStart w:id="0" w:name="_GoBack"/>
      <w:bookmarkEnd w:id="0"/>
      <w:r w:rsidRPr="00705162">
        <w:rPr>
          <w:bCs/>
          <w:sz w:val="24"/>
          <w:szCs w:val="24"/>
        </w:rPr>
        <w:t>222 000 stron A4) przyjętych do państwowego zasobu geodezyjnego i kartograficznego do postaci dokumentów elektronicznych oraz włączenie do bazy danych systemu Ośrodek</w:t>
      </w:r>
      <w:r w:rsidR="006A748F" w:rsidRPr="006A748F">
        <w:rPr>
          <w:bCs/>
          <w:sz w:val="24"/>
          <w:szCs w:val="24"/>
        </w:rPr>
        <w:t>.</w:t>
      </w:r>
    </w:p>
    <w:p w:rsidR="007C5F82" w:rsidRPr="00916309" w:rsidRDefault="007C5F82" w:rsidP="00CA0EEC">
      <w:pPr>
        <w:pStyle w:val="Standard"/>
        <w:tabs>
          <w:tab w:val="left" w:pos="36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2 </w:t>
      </w:r>
    </w:p>
    <w:p w:rsidR="007C5F82" w:rsidRPr="00916309" w:rsidRDefault="00A57B5D" w:rsidP="00D91CD7">
      <w:pPr>
        <w:pStyle w:val="BodyText21"/>
        <w:spacing w:after="120"/>
        <w:ind w:right="-86"/>
        <w:rPr>
          <w:sz w:val="24"/>
          <w:szCs w:val="24"/>
        </w:rPr>
      </w:pPr>
      <w:r>
        <w:rPr>
          <w:sz w:val="24"/>
          <w:szCs w:val="24"/>
        </w:rPr>
        <w:t>Wykonaw</w:t>
      </w:r>
      <w:r w:rsidR="00D91CD7" w:rsidRPr="00916309">
        <w:rPr>
          <w:sz w:val="24"/>
          <w:szCs w:val="24"/>
        </w:rPr>
        <w:t>ca zobowiązany jest wykonać zadanie wymienione w §1 z uwzględnieniem przepisów prawa, norm i zasad współczesnej wiedzy dotyczących wykonywanego  zadania.</w:t>
      </w:r>
    </w:p>
    <w:p w:rsidR="007C5F82" w:rsidRPr="00916309" w:rsidRDefault="007C5F82" w:rsidP="00CA0EEC">
      <w:pPr>
        <w:pStyle w:val="BodyText21"/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3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Rozpoczęcie realizacji umowy nastąpi z chwilą podpisania umowy, a zakończenie do </w:t>
      </w:r>
      <w:r w:rsidRPr="00916309">
        <w:rPr>
          <w:sz w:val="24"/>
          <w:szCs w:val="24"/>
        </w:rPr>
        <w:br/>
        <w:t xml:space="preserve">dnia </w:t>
      </w:r>
      <w:r w:rsidR="006A748F">
        <w:rPr>
          <w:sz w:val="24"/>
          <w:szCs w:val="24"/>
        </w:rPr>
        <w:t>1</w:t>
      </w:r>
      <w:r w:rsidR="00705162">
        <w:rPr>
          <w:sz w:val="24"/>
          <w:szCs w:val="24"/>
        </w:rPr>
        <w:t>9</w:t>
      </w:r>
      <w:r w:rsidR="00350B78">
        <w:rPr>
          <w:sz w:val="24"/>
          <w:szCs w:val="24"/>
        </w:rPr>
        <w:t xml:space="preserve"> </w:t>
      </w:r>
      <w:r w:rsidR="00705162">
        <w:rPr>
          <w:sz w:val="24"/>
          <w:szCs w:val="24"/>
        </w:rPr>
        <w:t>grud</w:t>
      </w:r>
      <w:r w:rsidR="00350B78">
        <w:rPr>
          <w:sz w:val="24"/>
          <w:szCs w:val="24"/>
        </w:rPr>
        <w:t>nia 202</w:t>
      </w:r>
      <w:r w:rsidR="006A748F">
        <w:rPr>
          <w:sz w:val="24"/>
          <w:szCs w:val="24"/>
        </w:rPr>
        <w:t>2</w:t>
      </w:r>
      <w:r w:rsidRPr="00916309">
        <w:rPr>
          <w:sz w:val="24"/>
          <w:szCs w:val="24"/>
        </w:rPr>
        <w:t xml:space="preserve"> r.</w:t>
      </w:r>
    </w:p>
    <w:p w:rsidR="00D91CD7" w:rsidRPr="00916309" w:rsidRDefault="00D91CD7" w:rsidP="00CA0EEC">
      <w:pPr>
        <w:spacing w:before="120" w:after="120"/>
        <w:jc w:val="center"/>
        <w:rPr>
          <w:sz w:val="24"/>
          <w:szCs w:val="24"/>
        </w:rPr>
      </w:pPr>
      <w:r w:rsidRPr="00916309">
        <w:rPr>
          <w:b/>
          <w:bCs/>
          <w:sz w:val="24"/>
          <w:szCs w:val="24"/>
        </w:rPr>
        <w:t>§ 4</w:t>
      </w:r>
    </w:p>
    <w:p w:rsidR="00D91CD7" w:rsidRPr="00916309" w:rsidRDefault="00D91CD7" w:rsidP="00D91CD7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Za wykonanie  zadania  określonego  w § 1 strony  ustalają   wynagrodzenie  w  wysokości:</w:t>
      </w:r>
    </w:p>
    <w:p w:rsidR="00D91CD7" w:rsidRPr="00916309" w:rsidRDefault="00C36483" w:rsidP="00D91CD7">
      <w:pPr>
        <w:ind w:left="284"/>
        <w:rPr>
          <w:sz w:val="24"/>
          <w:szCs w:val="24"/>
        </w:rPr>
      </w:pP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+  podatek VAT w kwocie …</w:t>
      </w:r>
      <w:r w:rsidRPr="00916309">
        <w:rPr>
          <w:sz w:val="24"/>
          <w:szCs w:val="24"/>
        </w:rPr>
        <w:t>…</w:t>
      </w:r>
      <w:r w:rsidR="00D91CD7" w:rsidRPr="00916309">
        <w:rPr>
          <w:sz w:val="24"/>
          <w:szCs w:val="24"/>
        </w:rPr>
        <w:t xml:space="preserve">…. zł, kwota brutto </w:t>
      </w:r>
      <w:r w:rsidRPr="00916309">
        <w:rPr>
          <w:sz w:val="24"/>
          <w:szCs w:val="24"/>
        </w:rPr>
        <w:t>……………..</w:t>
      </w:r>
      <w:r w:rsidR="00D91CD7" w:rsidRPr="00916309">
        <w:rPr>
          <w:sz w:val="24"/>
          <w:szCs w:val="24"/>
        </w:rPr>
        <w:t xml:space="preserve"> zł  </w:t>
      </w:r>
      <w:r w:rsidR="00D91CD7" w:rsidRPr="00916309">
        <w:rPr>
          <w:sz w:val="24"/>
          <w:szCs w:val="24"/>
        </w:rPr>
        <w:br/>
        <w:t xml:space="preserve">(słownie: </w:t>
      </w:r>
      <w:r w:rsidRPr="00916309">
        <w:rPr>
          <w:sz w:val="24"/>
          <w:szCs w:val="24"/>
        </w:rPr>
        <w:t>……………………</w:t>
      </w:r>
      <w:r w:rsidR="00D91CD7" w:rsidRPr="00916309">
        <w:rPr>
          <w:sz w:val="24"/>
          <w:szCs w:val="24"/>
        </w:rPr>
        <w:t xml:space="preserve"> złotych 00/100)</w:t>
      </w:r>
    </w:p>
    <w:p w:rsidR="00D91CD7" w:rsidRPr="00916309" w:rsidRDefault="00D91CD7" w:rsidP="00D91CD7">
      <w:p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     zgodnie ze złożoną przez </w:t>
      </w:r>
      <w:r w:rsidR="00A57B5D">
        <w:rPr>
          <w:sz w:val="24"/>
          <w:szCs w:val="24"/>
        </w:rPr>
        <w:t>Wykonawcę</w:t>
      </w:r>
      <w:r w:rsidRPr="00916309">
        <w:rPr>
          <w:sz w:val="24"/>
          <w:szCs w:val="24"/>
        </w:rPr>
        <w:t xml:space="preserve"> ofertą cenową.</w:t>
      </w:r>
    </w:p>
    <w:p w:rsidR="00D91CD7" w:rsidRPr="00916309" w:rsidRDefault="00D91CD7" w:rsidP="00D91CD7">
      <w:pPr>
        <w:ind w:left="284" w:hanging="284"/>
        <w:jc w:val="both"/>
        <w:rPr>
          <w:b/>
          <w:i/>
          <w:sz w:val="24"/>
          <w:szCs w:val="24"/>
        </w:rPr>
      </w:pPr>
    </w:p>
    <w:p w:rsidR="00D91CD7" w:rsidRPr="00916309" w:rsidRDefault="00D91CD7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Zapłata nastąpi przelewem na konto wskazane w fakturze wystawionej przez </w:t>
      </w:r>
      <w:r w:rsidR="00A57B5D">
        <w:rPr>
          <w:sz w:val="24"/>
          <w:szCs w:val="24"/>
        </w:rPr>
        <w:t>Wykonawcę</w:t>
      </w:r>
      <w:r w:rsidRPr="00916309">
        <w:rPr>
          <w:sz w:val="24"/>
          <w:szCs w:val="24"/>
        </w:rPr>
        <w:t xml:space="preserve">, po wykonaniu przedmiotu zamówienia potwierdzonego protokółem odbioru, w terminie 14 dni od daty wpływu faktury do </w:t>
      </w:r>
      <w:r w:rsidR="00CA0EEC" w:rsidRPr="00916309">
        <w:rPr>
          <w:sz w:val="24"/>
          <w:szCs w:val="24"/>
        </w:rPr>
        <w:t>Z</w:t>
      </w:r>
      <w:r w:rsidR="00A57B5D">
        <w:rPr>
          <w:sz w:val="24"/>
          <w:szCs w:val="24"/>
        </w:rPr>
        <w:t>amawiającego</w:t>
      </w:r>
      <w:r w:rsidRPr="00916309">
        <w:rPr>
          <w:sz w:val="24"/>
          <w:szCs w:val="24"/>
        </w:rPr>
        <w:t>.</w:t>
      </w:r>
    </w:p>
    <w:p w:rsidR="00C36483" w:rsidRPr="00916309" w:rsidRDefault="00C36483" w:rsidP="00C36483">
      <w:pPr>
        <w:pStyle w:val="Zwykytekst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Na wystawianych fakturach/rachunkach nazwę podmiotu dokonującego transakcji zakupu usługi należy wpisać w następujący sposób: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 xml:space="preserve">Nabywca: </w:t>
      </w:r>
      <w:r w:rsidRPr="00916309">
        <w:rPr>
          <w:rFonts w:ascii="Times New Roman" w:hAnsi="Times New Roman"/>
          <w:sz w:val="24"/>
          <w:szCs w:val="24"/>
        </w:rPr>
        <w:tab/>
        <w:t>Powiat Łęczyński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NIP: 505-001-77-32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Odbiorca:</w:t>
      </w:r>
      <w:r w:rsidRPr="00916309"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ul. Aleja Jana Pawła II 95A</w:t>
      </w:r>
    </w:p>
    <w:p w:rsidR="00C36483" w:rsidRPr="00916309" w:rsidRDefault="00C36483" w:rsidP="00C36483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ab/>
      </w:r>
      <w:r w:rsidRPr="00916309">
        <w:rPr>
          <w:rFonts w:ascii="Times New Roman" w:hAnsi="Times New Roman"/>
          <w:sz w:val="24"/>
          <w:szCs w:val="24"/>
        </w:rPr>
        <w:tab/>
        <w:t>21-010 Łęczna</w:t>
      </w:r>
    </w:p>
    <w:p w:rsidR="00D91CD7" w:rsidRPr="00916309" w:rsidRDefault="00A57B5D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91CD7" w:rsidRPr="00916309">
        <w:rPr>
          <w:sz w:val="24"/>
          <w:szCs w:val="24"/>
        </w:rPr>
        <w:t xml:space="preserve"> oświadcza, że mają</w:t>
      </w:r>
      <w:r w:rsidR="000D5446" w:rsidRPr="00916309">
        <w:rPr>
          <w:sz w:val="24"/>
          <w:szCs w:val="24"/>
        </w:rPr>
        <w:t>/nie mają</w:t>
      </w:r>
      <w:r w:rsidR="00D91CD7" w:rsidRPr="00916309">
        <w:rPr>
          <w:sz w:val="24"/>
          <w:szCs w:val="24"/>
        </w:rPr>
        <w:t xml:space="preserve"> do niego zastosowanie przepisy ustawy z dnia 10 października 2002 r. o minimalnym wynagrodzeniu za pracę (</w:t>
      </w:r>
      <w:proofErr w:type="spellStart"/>
      <w:r w:rsidR="00350B78" w:rsidRPr="00350B78">
        <w:rPr>
          <w:sz w:val="24"/>
          <w:szCs w:val="24"/>
        </w:rPr>
        <w:t>t.j</w:t>
      </w:r>
      <w:proofErr w:type="spellEnd"/>
      <w:r w:rsidR="00350B78" w:rsidRPr="00350B78">
        <w:rPr>
          <w:sz w:val="24"/>
          <w:szCs w:val="24"/>
        </w:rPr>
        <w:t>. Dz.U. z 2020 r.  poz. 2207</w:t>
      </w:r>
      <w:r w:rsidR="00D91CD7" w:rsidRPr="00916309">
        <w:rPr>
          <w:sz w:val="24"/>
          <w:szCs w:val="24"/>
        </w:rPr>
        <w:t>).</w:t>
      </w:r>
    </w:p>
    <w:p w:rsidR="00D91CD7" w:rsidRPr="00916309" w:rsidRDefault="00A57B5D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91CD7" w:rsidRPr="00916309">
        <w:rPr>
          <w:sz w:val="24"/>
          <w:szCs w:val="24"/>
        </w:rPr>
        <w:t xml:space="preserve"> potwierdza liczbę godzin wykonania zlecenia w „Ewidencji godzin wykonania umowy zlecenia” stanowiącej załącznik do umowy. </w:t>
      </w:r>
    </w:p>
    <w:p w:rsidR="00C36483" w:rsidRPr="00916309" w:rsidRDefault="00C36483" w:rsidP="00D91CD7">
      <w:pPr>
        <w:numPr>
          <w:ilvl w:val="0"/>
          <w:numId w:val="33"/>
        </w:numPr>
        <w:ind w:left="284" w:right="-141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Ustala się, że wartość minimalnej stawki godzinowej wynosi </w:t>
      </w:r>
      <w:r w:rsidR="00350B78" w:rsidRPr="00350B78">
        <w:rPr>
          <w:sz w:val="24"/>
          <w:szCs w:val="24"/>
        </w:rPr>
        <w:t>nie mniej niż 1</w:t>
      </w:r>
      <w:r w:rsidR="000C6643">
        <w:rPr>
          <w:sz w:val="24"/>
          <w:szCs w:val="24"/>
        </w:rPr>
        <w:t>9</w:t>
      </w:r>
      <w:r w:rsidR="00350B78" w:rsidRPr="00350B78">
        <w:rPr>
          <w:sz w:val="24"/>
          <w:szCs w:val="24"/>
        </w:rPr>
        <w:t>,</w:t>
      </w:r>
      <w:r w:rsidR="000C6643">
        <w:rPr>
          <w:sz w:val="24"/>
          <w:szCs w:val="24"/>
        </w:rPr>
        <w:t>7</w:t>
      </w:r>
      <w:r w:rsidR="00350B78" w:rsidRPr="00350B78">
        <w:rPr>
          <w:sz w:val="24"/>
          <w:szCs w:val="24"/>
        </w:rPr>
        <w:t xml:space="preserve">0 zł (słownie: </w:t>
      </w:r>
      <w:r w:rsidR="000C6643">
        <w:rPr>
          <w:sz w:val="24"/>
          <w:szCs w:val="24"/>
        </w:rPr>
        <w:t>dziewiętnaście</w:t>
      </w:r>
      <w:r w:rsidR="00350B78" w:rsidRPr="00350B78">
        <w:rPr>
          <w:sz w:val="24"/>
          <w:szCs w:val="24"/>
        </w:rPr>
        <w:t xml:space="preserve"> złotych </w:t>
      </w:r>
      <w:r w:rsidR="000C6643">
        <w:rPr>
          <w:sz w:val="24"/>
          <w:szCs w:val="24"/>
        </w:rPr>
        <w:t>7</w:t>
      </w:r>
      <w:r w:rsidR="00350B78" w:rsidRPr="00350B78">
        <w:rPr>
          <w:sz w:val="24"/>
          <w:szCs w:val="24"/>
        </w:rPr>
        <w:t>0/100)</w:t>
      </w:r>
      <w:r w:rsidR="00350B78">
        <w:rPr>
          <w:sz w:val="24"/>
          <w:szCs w:val="24"/>
        </w:rPr>
        <w:t>.</w:t>
      </w: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>§ 5</w:t>
      </w:r>
    </w:p>
    <w:p w:rsidR="00D91CD7" w:rsidRPr="00916309" w:rsidRDefault="00A57B5D" w:rsidP="00D91CD7">
      <w:pPr>
        <w:jc w:val="both"/>
        <w:rPr>
          <w:sz w:val="24"/>
          <w:szCs w:val="24"/>
        </w:rPr>
      </w:pPr>
      <w:r w:rsidRPr="00A57B5D">
        <w:rPr>
          <w:sz w:val="24"/>
          <w:szCs w:val="24"/>
        </w:rPr>
        <w:lastRenderedPageBreak/>
        <w:t xml:space="preserve">Prace związane </w:t>
      </w:r>
      <w:r>
        <w:rPr>
          <w:sz w:val="24"/>
          <w:szCs w:val="24"/>
        </w:rPr>
        <w:t xml:space="preserve">z realizacją umowy - </w:t>
      </w:r>
      <w:r w:rsidRPr="00A57B5D">
        <w:rPr>
          <w:sz w:val="24"/>
          <w:szCs w:val="24"/>
        </w:rPr>
        <w:t xml:space="preserve">skanowaniem dokumentacji zostaną wykonane w siedzibie </w:t>
      </w:r>
      <w:r>
        <w:rPr>
          <w:sz w:val="24"/>
          <w:szCs w:val="24"/>
        </w:rPr>
        <w:t>Wykonawcy</w:t>
      </w:r>
      <w:r w:rsidRPr="00A57B5D">
        <w:rPr>
          <w:sz w:val="24"/>
          <w:szCs w:val="24"/>
        </w:rPr>
        <w:t xml:space="preserve">, przy użyciu należącego do </w:t>
      </w:r>
      <w:r>
        <w:rPr>
          <w:sz w:val="24"/>
          <w:szCs w:val="24"/>
        </w:rPr>
        <w:t>Wykonawcy</w:t>
      </w:r>
      <w:r w:rsidRPr="00A57B5D">
        <w:rPr>
          <w:sz w:val="24"/>
          <w:szCs w:val="24"/>
        </w:rPr>
        <w:t xml:space="preserve"> sprzętu, oprogramowania oraz innych materiałów niezbędnych do prawidłowego zrealizowania zadania</w:t>
      </w:r>
      <w:r w:rsidR="00D91CD7" w:rsidRPr="00916309">
        <w:rPr>
          <w:sz w:val="24"/>
          <w:szCs w:val="24"/>
        </w:rPr>
        <w:t xml:space="preserve">. </w:t>
      </w:r>
    </w:p>
    <w:p w:rsidR="00705162" w:rsidRDefault="00705162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70516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Przy przetwarzaniu danych osobowych Wykonawca przestrzegać będzie zasad wskazanych w Umowie, oraz w ustawie z dnia 10 maja 2018 r. o ochronie danych osobowych (</w:t>
      </w:r>
      <w:proofErr w:type="spellStart"/>
      <w:r w:rsidRPr="00705162">
        <w:rPr>
          <w:rFonts w:eastAsiaTheme="minorEastAsia"/>
          <w:sz w:val="24"/>
          <w:szCs w:val="24"/>
        </w:rPr>
        <w:t>t.j</w:t>
      </w:r>
      <w:proofErr w:type="spellEnd"/>
      <w:r w:rsidRPr="00705162">
        <w:rPr>
          <w:rFonts w:eastAsiaTheme="minorEastAsia"/>
          <w:sz w:val="24"/>
          <w:szCs w:val="24"/>
        </w:rPr>
        <w:t>. Dz.U z 2019 r. poz. 1781) i Rozporządzeniu Parlamentu Europejskiego i Rady (UE) 2016/679 z dnia 27 kwietnia 2016 r. w sprawie ochrony osób fizycznych w związku z przetwarzaniem danych osobowych i w sprawie swobodnego przepływu takich danych oraz uchylenia dyrektywy 95/46/WE (Dz. Urz. UE z 2016r. L 119. s. 1, dalej RODO).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Gwarancja wdrożenia odpowiednich środków technicznych i organizacyjnych przez Wykonawcę. </w:t>
      </w:r>
      <w:r w:rsidRPr="00705162">
        <w:rPr>
          <w:rFonts w:eastAsiaTheme="minorEastAsia"/>
          <w:sz w:val="24"/>
          <w:szCs w:val="24"/>
        </w:rPr>
        <w:t>Wykonawca oświadcza, że gwarantuje wdrożenie odpowiednich środków technicznych i organizacyjnych spełniających wymagania RODO i ochronę praw osób, których dane dotyczą w odniesieniu do powierzonych mu przez Zamawiającego danych osobowych.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Przedmiot przetwarzania. </w:t>
      </w:r>
      <w:r w:rsidRPr="00705162">
        <w:rPr>
          <w:rFonts w:eastAsiaTheme="minorEastAsia"/>
          <w:sz w:val="24"/>
          <w:szCs w:val="24"/>
        </w:rPr>
        <w:t xml:space="preserve">Na podstawie art. 28 ust. 3 RODO oraz postanowień Umowy, Zamawiający powierza Wykonawcy do przetwarzania, jako przedmiot przetwarzania, dane osobowe właścicieli (władających) nieruchomości, na których zostały umieszczone znaki geodezyjne, wobec których to danych Zamawiający, jest administratorem w rozumieniu art. 4 pkt. 7 RODO, zwane dalej powierzonymi danymi osobowymi.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>Czas trwania przetwarzania</w:t>
      </w:r>
      <w:r w:rsidRPr="00705162">
        <w:rPr>
          <w:rFonts w:eastAsiaTheme="minorEastAsia"/>
          <w:sz w:val="24"/>
          <w:szCs w:val="24"/>
        </w:rPr>
        <w:t xml:space="preserve">. Wykonawca powierzone dane osobowe będzie przetwarzał w okresie niezbędnym do realizacji Umowy, w tym zobowiązań z rękojmi i udzielonej gwarancji.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>Charakter i cel przetwarzania</w:t>
      </w:r>
      <w:r w:rsidRPr="00705162">
        <w:rPr>
          <w:rFonts w:eastAsiaTheme="minorEastAsia"/>
          <w:sz w:val="24"/>
          <w:szCs w:val="24"/>
        </w:rPr>
        <w:t xml:space="preserve">. Wykonawca może przetwarzać powierzone dane osobowe wyłącznie w celu realizacji przedmiotu Umowy. W odniesieniu do charakteru przetwarzania Wykonawca może przetwarzać powierzone dane osobowe w sposób niezbędny do realizacji przedmiotu Umowy, w formie papierowej oraz przy wykorzystaniu systemów informatycznych wykonując takie czynności jak zbieranie, utrwalanie, przechowywanie, opracowywanie oraz przekazywanie danych osobowych do Zamawiającego.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Rodzaj danych osobowych. </w:t>
      </w:r>
      <w:r w:rsidRPr="00705162">
        <w:rPr>
          <w:rFonts w:eastAsiaTheme="minorEastAsia"/>
          <w:sz w:val="24"/>
          <w:szCs w:val="24"/>
        </w:rPr>
        <w:t xml:space="preserve">Wykonawca może przetwarzać powierzone dane osobowe </w:t>
      </w:r>
      <w:r w:rsidRPr="00705162">
        <w:rPr>
          <w:rFonts w:eastAsiaTheme="minorEastAsia"/>
          <w:sz w:val="24"/>
          <w:szCs w:val="24"/>
        </w:rPr>
        <w:br/>
        <w:t xml:space="preserve">w zakresie: imiona i nazwiska, tytuł prawny do posiadanej nieruchomości, adres.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Kategoria osób, których dane dotyczą. </w:t>
      </w:r>
      <w:r w:rsidRPr="00705162">
        <w:rPr>
          <w:rFonts w:eastAsiaTheme="minorEastAsia"/>
          <w:sz w:val="24"/>
          <w:szCs w:val="24"/>
        </w:rPr>
        <w:t xml:space="preserve">Wykonawca może przetwarzać dane właścicieli nieruchomości, przedstawicieli właścicieli nieruchomości oraz władających nieruchomością.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Obowiązki i prawa Zamawiającego, jako administratora. </w:t>
      </w:r>
    </w:p>
    <w:p w:rsidR="00705162" w:rsidRPr="00705162" w:rsidRDefault="00705162" w:rsidP="00705162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Zamawiający lub upoważniony przez niego audytor zewnętrzny ma prawo do przeprowadzenia audytu przestrzegania przez Wykonawcę zasad przetwarzania danych osobowych, o których mowa w Umowie oraz w obowiązujących przepisach prawa, </w:t>
      </w:r>
      <w:r w:rsidRPr="00705162">
        <w:rPr>
          <w:rFonts w:eastAsiaTheme="minorEastAsia"/>
          <w:sz w:val="24"/>
          <w:szCs w:val="24"/>
        </w:rPr>
        <w:br/>
        <w:t xml:space="preserve">w szczególności poprzez żądanie udzielenia informacji dotyczących przetwarzania przez Wykonawcę powierzonych danych osobowych, stosowanych środków technicznych i organizacyjnych, lub dokonywania audytu w miejscach, w których są przetwarzane powierzone dane osobowe; </w:t>
      </w:r>
    </w:p>
    <w:p w:rsidR="00705162" w:rsidRPr="00705162" w:rsidRDefault="00705162" w:rsidP="00705162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Zamawiający może wystosować do Wykonawcy prawnie uzasadnione zalecenia </w:t>
      </w:r>
      <w:r w:rsidRPr="00705162">
        <w:rPr>
          <w:rFonts w:eastAsiaTheme="minorEastAsia"/>
          <w:sz w:val="24"/>
          <w:szCs w:val="24"/>
        </w:rPr>
        <w:br/>
        <w:t xml:space="preserve">z audytu, o którym mowa w pkt. 1 dotyczące zasad przetwarzania powierzonych danych osobowych; </w:t>
      </w:r>
    </w:p>
    <w:p w:rsidR="00705162" w:rsidRPr="00705162" w:rsidRDefault="00705162" w:rsidP="00705162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lastRenderedPageBreak/>
        <w:t xml:space="preserve">Zamawiający przekaże Wykonawcy zalecenia organu nadzorczego powstałe w wyniku ewentualnych uprzednich konsultacji, o których mowa w art. 36 ust. 2 RODO, jeśli Wykonawca nie otrzymałby ich bezpośrednio od organu nadzorczego, gdy mają zastosowanie do Wykonawcy; </w:t>
      </w:r>
    </w:p>
    <w:p w:rsidR="00705162" w:rsidRPr="00705162" w:rsidRDefault="00705162" w:rsidP="00705162">
      <w:pPr>
        <w:numPr>
          <w:ilvl w:val="1"/>
          <w:numId w:val="39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Zamawiający nie wyraża zgody na dalsze powierzenie (tzw. </w:t>
      </w:r>
      <w:proofErr w:type="spellStart"/>
      <w:r w:rsidRPr="00705162">
        <w:rPr>
          <w:rFonts w:eastAsiaTheme="minorEastAsia"/>
          <w:sz w:val="24"/>
          <w:szCs w:val="24"/>
        </w:rPr>
        <w:t>podpowierzenie</w:t>
      </w:r>
      <w:proofErr w:type="spellEnd"/>
      <w:r w:rsidRPr="00705162">
        <w:rPr>
          <w:rFonts w:eastAsiaTheme="minorEastAsia"/>
          <w:sz w:val="24"/>
          <w:szCs w:val="24"/>
        </w:rPr>
        <w:t xml:space="preserve">) przetwarzania danych osobowych będących przedmiotem przetwarzania przez Wykonawcę podwykonawcom bez uprzedniej pisemnej zgody Zamawiającego. </w:t>
      </w:r>
    </w:p>
    <w:p w:rsidR="00705162" w:rsidRPr="00705162" w:rsidRDefault="00705162" w:rsidP="00705162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b/>
          <w:bCs/>
          <w:sz w:val="24"/>
          <w:szCs w:val="24"/>
        </w:rPr>
        <w:t xml:space="preserve">Obowiązki Wykonawcy, jako podmiotu przetwarzającego. 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 zobowiązuje się przetwarzać powierzone dane osobowe wyłącznie na udokumentowane polecenie Zamawiającego, w celu prawidłowej realizacji Umowy, przy czym za takie udokumentowane polecenia uważa się polecenia przekazywane drogą elektroniczną lub na piśmie; 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Wykonawca zapewnia, że przetwarzanie powierzonych danych osobowych wykonywać będą jedynie osoby przez niego upoważnione oraz, że osoby upoważnione do przetwarzania danych osobowych zobowiązane zostaną, przed rozpoczęciem ich przetwarzania do zachowania w tajemnicy tych danych osobowych oraz sposobów ich zabezpieczenia, także po ustaniu zatrudnienia u Wykonawcy; Wykonawca będzie prowadził ewidencję osób przez siebie upoważnionych do przetwarzania powierzonych danych osobowych;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 wdroży odpowiednie środki techniczne i organizacyjne, aby przetwarzanie powierzonych danych osobowych spełniało wymogi RODO oraz postanowień Umowy </w:t>
      </w:r>
      <w:r w:rsidRPr="00705162">
        <w:rPr>
          <w:rFonts w:eastAsiaTheme="minorEastAsia"/>
          <w:sz w:val="24"/>
          <w:szCs w:val="24"/>
        </w:rPr>
        <w:br/>
        <w:t xml:space="preserve">i chroniło prawa osób, których dane dotyczą, w tym środki techniczne i organizacyjne zapewniające bezpieczeństwo przetwarzania, o których mowa w art. 32 RODO, </w:t>
      </w:r>
      <w:r w:rsidRPr="00705162">
        <w:rPr>
          <w:rFonts w:eastAsiaTheme="minorEastAsia"/>
          <w:sz w:val="24"/>
          <w:szCs w:val="24"/>
        </w:rPr>
        <w:br/>
        <w:t xml:space="preserve">w związku powyższym będzie w szczególności: </w:t>
      </w:r>
    </w:p>
    <w:p w:rsidR="00705162" w:rsidRPr="00705162" w:rsidRDefault="00705162" w:rsidP="00C8177C">
      <w:pPr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3" w:hanging="322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stosować szyfrowanie danych w tym stosować szyfrowaną transmisję danych (np. przez zastosowanie VPN – Virtual </w:t>
      </w:r>
      <w:proofErr w:type="spellStart"/>
      <w:r w:rsidRPr="00705162">
        <w:rPr>
          <w:rFonts w:eastAsiaTheme="minorEastAsia"/>
          <w:sz w:val="24"/>
          <w:szCs w:val="24"/>
        </w:rPr>
        <w:t>Private</w:t>
      </w:r>
      <w:proofErr w:type="spellEnd"/>
      <w:r w:rsidRPr="00705162">
        <w:rPr>
          <w:rFonts w:eastAsiaTheme="minorEastAsia"/>
          <w:sz w:val="24"/>
          <w:szCs w:val="24"/>
        </w:rPr>
        <w:t xml:space="preserve"> Network) w przypadku konieczności przesyłania danych osobowych przez sieć komputerową Internet, </w:t>
      </w:r>
    </w:p>
    <w:p w:rsidR="00705162" w:rsidRPr="00705162" w:rsidRDefault="00705162" w:rsidP="00C8177C">
      <w:pPr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3" w:hanging="322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stosować środki techniczne i organizacyjne zapewniające ochronę przetwarzanych danych osobowych, zapewniające ich poufność, integralność, dostępność i odporność systemów informatycznych służących do ich przetwarzania oraz usług przetwarzania danych osobowych, </w:t>
      </w:r>
    </w:p>
    <w:p w:rsidR="00705162" w:rsidRPr="00705162" w:rsidRDefault="00705162" w:rsidP="00C8177C">
      <w:pPr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3" w:hanging="322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przetwarzać powierzone dane osobowe w taki sposób, aby zabezpieczyć je przed udostępnianiem ich osobom nieupoważnionym do ich przetwarzania, zabraniem przez osobę nieuprawnioną, przetwarzaniem z naruszeniem przepisów RODO oraz nieautoryzowaną zmianą, utratą, uszkodzeniem lub zniszczeniem, </w:t>
      </w:r>
    </w:p>
    <w:p w:rsidR="00705162" w:rsidRPr="00705162" w:rsidRDefault="00705162" w:rsidP="00C8177C">
      <w:pPr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3" w:hanging="322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oceniać regularnie skuteczność zastosowanych środków technicznych </w:t>
      </w:r>
      <w:r w:rsidRPr="00705162">
        <w:rPr>
          <w:rFonts w:eastAsiaTheme="minorEastAsia"/>
          <w:sz w:val="24"/>
          <w:szCs w:val="24"/>
        </w:rPr>
        <w:br/>
        <w:t xml:space="preserve">i organizacyjnych zapewniających bezpieczeństwo powierzonych danych osobowych, </w:t>
      </w:r>
    </w:p>
    <w:p w:rsidR="00705162" w:rsidRPr="00705162" w:rsidRDefault="00705162" w:rsidP="00C8177C">
      <w:pPr>
        <w:numPr>
          <w:ilvl w:val="2"/>
          <w:numId w:val="41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993" w:hanging="322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zachować w poufności wszystkie powierzone dane osobowe, a także zachować </w:t>
      </w:r>
      <w:r w:rsidRPr="00705162">
        <w:rPr>
          <w:rFonts w:eastAsiaTheme="minorEastAsia"/>
          <w:sz w:val="24"/>
          <w:szCs w:val="24"/>
        </w:rPr>
        <w:br/>
        <w:t xml:space="preserve">w poufności informacji o stosowanych sposobach zabezpieczenia danych osobowych, również po rozwiązaniu Umowy lub zakończeniu jej realizacji; 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 przypadku uzyskania zgody Zamawiającego na dalsze powierzenie (tzw. </w:t>
      </w:r>
      <w:proofErr w:type="spellStart"/>
      <w:r w:rsidRPr="00705162">
        <w:rPr>
          <w:rFonts w:eastAsiaTheme="minorEastAsia"/>
          <w:sz w:val="24"/>
          <w:szCs w:val="24"/>
        </w:rPr>
        <w:t>podpowierzenie</w:t>
      </w:r>
      <w:proofErr w:type="spellEnd"/>
      <w:r w:rsidRPr="00705162">
        <w:rPr>
          <w:rFonts w:eastAsiaTheme="minorEastAsia"/>
          <w:sz w:val="24"/>
          <w:szCs w:val="24"/>
        </w:rPr>
        <w:t xml:space="preserve">) przez Wykonawcę innemu podmiotowi przetwarzającemu wykonywania konkretnych </w:t>
      </w:r>
      <w:r w:rsidRPr="00705162">
        <w:rPr>
          <w:rFonts w:eastAsiaTheme="minorEastAsia"/>
          <w:sz w:val="24"/>
          <w:szCs w:val="24"/>
        </w:rPr>
        <w:lastRenderedPageBreak/>
        <w:t xml:space="preserve">czynności przetwarzania w celu realizacji przedmiotu Umowy, Wykonawca przestrzega warunków, o których mowa w art. 28 ust. 2 i 4 RODO, oraz postanowień Umowy; 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 biorąc pod uwagę charakter przetwarzania, będzie pomagać Zamawiającemu, poprzez odpowiednie środki techniczne i organizacyjne w wywiązywaniu się z obowiązku odpowiadania na żądania osób, których dane dotyczą, w zakresie wykonywania ich praw określonych w rozdziale III RODO; 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Wykonawca, uwzględniając charakter przetwarzania oraz dostępne mu informacje, pomagać będzie Zamawiającemu w wywiązywaniu się z obowiązków określonych </w:t>
      </w:r>
      <w:r w:rsidRPr="00705162">
        <w:rPr>
          <w:rFonts w:eastAsiaTheme="minorEastAsia"/>
          <w:sz w:val="24"/>
          <w:szCs w:val="24"/>
        </w:rPr>
        <w:br/>
        <w:t>w art. 32-36 RODO; w szczególności, Wykonawca zgłasza Zamawiającemu, bez zbędnej zwłoki, naruszenie ochrony powierzonych danych osobowych zgodnie z art. 33 ust. 2 oraz przekazuje informacje niezbędne Zamawiającemu do zgłoszenia naruszenia ochrony danych organowi nadzorczemu, o którym mowa w art. 33 ust. 3 RODO; zgłoszenie takie powinno odbywać się bezpośrednio do osób wskazanych w Umowie ze strony Zamawiającego i na podany tam adres e-mail;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 związku rozwiązaniem lub wygaśnięciem Umowy, Wykonawca zobowiązuje się do: </w:t>
      </w:r>
    </w:p>
    <w:p w:rsidR="00705162" w:rsidRPr="00705162" w:rsidRDefault="00705162" w:rsidP="00705162">
      <w:pPr>
        <w:numPr>
          <w:ilvl w:val="2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niezwłocznego zwrócenia Zamawiającemu powierzonych danych osobowych, </w:t>
      </w:r>
    </w:p>
    <w:p w:rsidR="00705162" w:rsidRPr="00705162" w:rsidRDefault="00705162" w:rsidP="00705162">
      <w:pPr>
        <w:numPr>
          <w:ilvl w:val="2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zaprzestania wszelkich czynności przetwarzania powierzonych danych osobowych oraz usunięcia tych danych z nośników Wykonawcy w sposób uniemożliwiający ich odczytanie lub wykorzystanie, </w:t>
      </w:r>
    </w:p>
    <w:p w:rsidR="00705162" w:rsidRPr="00705162" w:rsidRDefault="00705162" w:rsidP="00705162">
      <w:pPr>
        <w:numPr>
          <w:ilvl w:val="2"/>
          <w:numId w:val="42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niezwłocznego przekazania Zamawiającemu pisemnego oświadczenia, w którym potwierdzi, że nie posiada żadnych powierzonych danych osobowych, oraz że usunął te dane z nośników Wykonawcy w sposób uniemożliwiający ich odczytanie lub wykorzystanie.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 udostępni niezwłocznie Zamawiającemu wszelkie informacje związane </w:t>
      </w:r>
      <w:r w:rsidRPr="00705162">
        <w:rPr>
          <w:rFonts w:eastAsiaTheme="minorEastAsia"/>
          <w:sz w:val="24"/>
          <w:szCs w:val="24"/>
        </w:rPr>
        <w:br/>
        <w:t xml:space="preserve">z przetwarzaniem powierzonych danych osobowych w tym niezbędne do wykazania spełnienia obowiązków określonych w art. 28 RODO oraz umożliwi Zamawiającemu lub audytorowi upoważnionemu przez Zamawiającego przeprowadzenie audytów </w:t>
      </w:r>
      <w:r w:rsidRPr="00705162">
        <w:rPr>
          <w:rFonts w:eastAsiaTheme="minorEastAsia"/>
          <w:sz w:val="24"/>
          <w:szCs w:val="24"/>
        </w:rPr>
        <w:br/>
        <w:t>i przyczynienia się do nich oraz zastosuje się do prawnie uzasadnionych zaleceń z ww. audytu;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Wykonawca będzie niezwłocznie informować Zamawiającego, jeżeli zdaniem Wykonawcy wydane mu polecenie stanowi naruszenie RODO lub innych przepisów dotyczących ochrony danych;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>Wykonawca zobowiązany jest do naprawienia szkody wyrządzonej Zamawiającemu lub osobom, których dane dotyczą na skutek przetwarzania powierzonych danych osobowych niezgodnie z postanowieniami Umowy, jak też z naruszeniem przepisów art. 32 RODO;</w:t>
      </w:r>
    </w:p>
    <w:p w:rsidR="00705162" w:rsidRPr="00705162" w:rsidRDefault="00705162" w:rsidP="00705162">
      <w:pPr>
        <w:numPr>
          <w:ilvl w:val="1"/>
          <w:numId w:val="40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Theme="minorEastAsia"/>
          <w:sz w:val="24"/>
          <w:szCs w:val="24"/>
        </w:rPr>
      </w:pPr>
      <w:r w:rsidRPr="00705162">
        <w:rPr>
          <w:rFonts w:eastAsiaTheme="minorEastAsia"/>
          <w:sz w:val="24"/>
          <w:szCs w:val="24"/>
        </w:rPr>
        <w:t xml:space="preserve">Wykonawca zobowiązuje się przekazać w imieniu Zamawiającego osobom, których dane zostały mu powierzone przez Zamawiającego, jak również wykona w imieniu Zamawiającego </w:t>
      </w:r>
      <w:r w:rsidRPr="00705162">
        <w:rPr>
          <w:rFonts w:eastAsiaTheme="minorEastAsia"/>
          <w:sz w:val="24"/>
          <w:szCs w:val="24"/>
        </w:rPr>
        <w:lastRenderedPageBreak/>
        <w:t xml:space="preserve">obowiązek przekazania osobom, których dane osobowe przekazał Zamawiającemu w związku z wykonywaniem Umowy informacji podawanych w przypadku pozyskiwania danych osobowych w sposób inny niż od osoby, której dane dotyczą – obowiązek, o którym mowa w art. 14 RODO. </w:t>
      </w:r>
    </w:p>
    <w:p w:rsidR="00D91CD7" w:rsidRPr="00916309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 w:rsidR="00C8177C">
        <w:rPr>
          <w:b/>
          <w:bCs/>
          <w:sz w:val="24"/>
          <w:szCs w:val="24"/>
        </w:rPr>
        <w:t>7</w:t>
      </w:r>
    </w:p>
    <w:p w:rsidR="00D91CD7" w:rsidRPr="00916309" w:rsidRDefault="00A57B5D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91CD7" w:rsidRPr="00916309">
        <w:rPr>
          <w:sz w:val="24"/>
          <w:szCs w:val="24"/>
        </w:rPr>
        <w:t xml:space="preserve"> zobowiązany jest zapłacić </w:t>
      </w:r>
      <w:r w:rsidR="00CA0EEC" w:rsidRPr="00916309">
        <w:rPr>
          <w:sz w:val="24"/>
          <w:szCs w:val="24"/>
        </w:rPr>
        <w:t>Z</w:t>
      </w:r>
      <w:r>
        <w:rPr>
          <w:sz w:val="24"/>
          <w:szCs w:val="24"/>
        </w:rPr>
        <w:t>amawiającemu</w:t>
      </w:r>
      <w:r w:rsidR="00D91CD7" w:rsidRPr="00916309">
        <w:rPr>
          <w:sz w:val="24"/>
          <w:szCs w:val="24"/>
        </w:rPr>
        <w:t xml:space="preserve"> kary umowne wynikające z własnego   działania lub zaniechania w wysokości: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20% ceny umownej w przypadku odstąpienia od umowy z powodu okoliczności, za które odpowiada </w:t>
      </w:r>
      <w:r w:rsidR="00A57B5D">
        <w:rPr>
          <w:sz w:val="24"/>
          <w:szCs w:val="24"/>
        </w:rPr>
        <w:t>Wykonawca</w:t>
      </w:r>
      <w:r w:rsidRPr="00916309">
        <w:rPr>
          <w:sz w:val="24"/>
          <w:szCs w:val="24"/>
        </w:rPr>
        <w:t>.</w:t>
      </w:r>
    </w:p>
    <w:p w:rsidR="00D91CD7" w:rsidRPr="00916309" w:rsidRDefault="00D91CD7" w:rsidP="00D91CD7">
      <w:pPr>
        <w:numPr>
          <w:ilvl w:val="0"/>
          <w:numId w:val="32"/>
        </w:numPr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0,5% ceny umownej za każdy dzień zwłoki w wykonaniu prac, licząc od dnia następnego po dniu określonym w § 3.</w:t>
      </w:r>
    </w:p>
    <w:p w:rsidR="00E227F9" w:rsidRDefault="00E227F9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kary umownej wynosi 30% wynagrodzenia </w:t>
      </w:r>
      <w:r w:rsidR="00A57B5D">
        <w:rPr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A57B5D">
        <w:rPr>
          <w:sz w:val="24"/>
          <w:szCs w:val="24"/>
        </w:rPr>
        <w:t>amawiający</w:t>
      </w:r>
      <w:r w:rsidRPr="00916309">
        <w:rPr>
          <w:sz w:val="24"/>
          <w:szCs w:val="24"/>
        </w:rPr>
        <w:t xml:space="preserve"> zobowiązany jest zapłacić </w:t>
      </w:r>
      <w:r w:rsidR="00A57B5D">
        <w:rPr>
          <w:sz w:val="24"/>
          <w:szCs w:val="24"/>
        </w:rPr>
        <w:t>Wykonawcy</w:t>
      </w:r>
      <w:r w:rsidRPr="00916309">
        <w:rPr>
          <w:sz w:val="24"/>
          <w:szCs w:val="24"/>
        </w:rPr>
        <w:t xml:space="preserve"> wynagrodzenie należne z tytułu wykonania części umowy w razie odstąpienia od umowy przez </w:t>
      </w:r>
      <w:r w:rsidR="00CA0EEC" w:rsidRPr="00916309">
        <w:rPr>
          <w:sz w:val="24"/>
          <w:szCs w:val="24"/>
        </w:rPr>
        <w:t>Z</w:t>
      </w:r>
      <w:r w:rsidR="00181FCC">
        <w:rPr>
          <w:sz w:val="24"/>
          <w:szCs w:val="24"/>
        </w:rPr>
        <w:t>amawiającego</w:t>
      </w:r>
      <w:r w:rsidRPr="00916309">
        <w:rPr>
          <w:sz w:val="24"/>
          <w:szCs w:val="24"/>
        </w:rPr>
        <w:t xml:space="preserve">. 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Z</w:t>
      </w:r>
      <w:r w:rsidR="00181FCC">
        <w:rPr>
          <w:sz w:val="24"/>
          <w:szCs w:val="24"/>
        </w:rPr>
        <w:t>amawiający</w:t>
      </w:r>
      <w:r w:rsidRPr="00916309">
        <w:rPr>
          <w:sz w:val="24"/>
          <w:szCs w:val="24"/>
        </w:rPr>
        <w:t xml:space="preserve"> zobowiązany jest zapłacić </w:t>
      </w:r>
      <w:r w:rsidR="00181FCC">
        <w:rPr>
          <w:sz w:val="24"/>
          <w:szCs w:val="24"/>
        </w:rPr>
        <w:t>Wykonawcy</w:t>
      </w:r>
      <w:r w:rsidRPr="00916309">
        <w:rPr>
          <w:sz w:val="24"/>
          <w:szCs w:val="24"/>
        </w:rPr>
        <w:t xml:space="preserve"> odsetki ustawowe za opóźnienie </w:t>
      </w:r>
      <w:r w:rsidRPr="00916309">
        <w:rPr>
          <w:sz w:val="24"/>
          <w:szCs w:val="24"/>
        </w:rPr>
        <w:br/>
        <w:t>w zapłacie wynagrodzenia.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 zastrzegają sobie  prawo  dochodzenia  odszkodowania  uzupełniającego do wysokości rzeczywiście poniesionej szkody.</w:t>
      </w:r>
    </w:p>
    <w:p w:rsidR="00D91CD7" w:rsidRPr="00916309" w:rsidRDefault="00D91CD7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Strony ustalają, że Z</w:t>
      </w:r>
      <w:r w:rsidR="00181FCC">
        <w:rPr>
          <w:sz w:val="24"/>
          <w:szCs w:val="24"/>
        </w:rPr>
        <w:t>amawiający</w:t>
      </w:r>
      <w:r w:rsidRPr="00916309">
        <w:rPr>
          <w:sz w:val="24"/>
          <w:szCs w:val="24"/>
        </w:rPr>
        <w:t xml:space="preserve"> swoją wierzytelność, z tytułu naliczonych kar na podstawie niniejszej umowy, zaspokoi w pierwszej kolejności przez potrącenie z należności </w:t>
      </w:r>
      <w:r w:rsidR="00181FCC">
        <w:rPr>
          <w:sz w:val="24"/>
          <w:szCs w:val="24"/>
        </w:rPr>
        <w:t>Wykonaw</w:t>
      </w:r>
      <w:r w:rsidRPr="00916309">
        <w:rPr>
          <w:sz w:val="24"/>
          <w:szCs w:val="24"/>
        </w:rPr>
        <w:t>cy.</w:t>
      </w:r>
    </w:p>
    <w:p w:rsidR="00EA0640" w:rsidRPr="00916309" w:rsidRDefault="00EA0640" w:rsidP="00D91CD7">
      <w:pPr>
        <w:numPr>
          <w:ilvl w:val="0"/>
          <w:numId w:val="34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Strony postanawiają, że </w:t>
      </w:r>
      <w:r w:rsidR="00181FCC">
        <w:rPr>
          <w:sz w:val="24"/>
          <w:szCs w:val="24"/>
        </w:rPr>
        <w:t>Wykonawca</w:t>
      </w:r>
      <w:r w:rsidRPr="00916309">
        <w:rPr>
          <w:sz w:val="24"/>
          <w:szCs w:val="24"/>
        </w:rPr>
        <w:t xml:space="preserve"> nie będzie uprawniony do cesji wierzytelności wynikających z umowy bez zgody Zamawiającego.</w:t>
      </w:r>
    </w:p>
    <w:p w:rsidR="00D91CD7" w:rsidRPr="00916309" w:rsidRDefault="00D91CD7" w:rsidP="009C4A7A">
      <w:pPr>
        <w:tabs>
          <w:tab w:val="num" w:pos="720"/>
        </w:tabs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 w:rsidR="00C8177C">
        <w:rPr>
          <w:b/>
          <w:bCs/>
          <w:sz w:val="24"/>
          <w:szCs w:val="24"/>
        </w:rPr>
        <w:t>8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Wszelkie zmiany postanowień niniejszej umowy wymagają formy pisemnej pod rygorem nieważności.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W sprawach nie objętych tekstem niniejszej umowy mają zastosowanie odpowiednie przepisy Kodeksu  cywilnego.</w:t>
      </w:r>
    </w:p>
    <w:p w:rsidR="00D91CD7" w:rsidRPr="00916309" w:rsidRDefault="00D91CD7" w:rsidP="00D91CD7">
      <w:pPr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 w:rsidRPr="00916309">
        <w:rPr>
          <w:sz w:val="24"/>
          <w:szCs w:val="24"/>
        </w:rPr>
        <w:t>Ewentualne spory mogące wyniknąć w związku z wykonywaniem Umowy rozpatrywane będą przez sąd właściwy dla siedziby Z</w:t>
      </w:r>
      <w:r w:rsidR="00181FCC">
        <w:rPr>
          <w:sz w:val="24"/>
          <w:szCs w:val="24"/>
        </w:rPr>
        <w:t>amawiającego</w:t>
      </w:r>
      <w:r w:rsidRPr="00916309">
        <w:rPr>
          <w:sz w:val="24"/>
          <w:szCs w:val="24"/>
        </w:rPr>
        <w:t>.</w:t>
      </w:r>
    </w:p>
    <w:p w:rsidR="00D91CD7" w:rsidRDefault="00D91CD7" w:rsidP="009C4A7A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 w:rsidR="00C8177C">
        <w:rPr>
          <w:b/>
          <w:bCs/>
          <w:sz w:val="24"/>
          <w:szCs w:val="24"/>
        </w:rPr>
        <w:t>9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>Umowa może zostać rozwiązana w trybie natychmiastowym, poprzez odstąpienie od umowy, jeżeli jedna ze stron nie realizuje jej postanowień lub w sposób rażący narusza jej postanowienia.</w:t>
      </w:r>
    </w:p>
    <w:p w:rsidR="004E7649" w:rsidRDefault="004E7649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 w:rsidRPr="004E7649">
        <w:rPr>
          <w:bCs/>
          <w:sz w:val="24"/>
          <w:szCs w:val="24"/>
        </w:rPr>
        <w:t xml:space="preserve">Umowa może zostać rozwiązana przez </w:t>
      </w:r>
      <w:r w:rsidR="00586515">
        <w:rPr>
          <w:bCs/>
          <w:sz w:val="24"/>
          <w:szCs w:val="24"/>
        </w:rPr>
        <w:t>Z</w:t>
      </w:r>
      <w:r w:rsidR="00181FCC">
        <w:rPr>
          <w:bCs/>
          <w:sz w:val="24"/>
          <w:szCs w:val="24"/>
        </w:rPr>
        <w:t>amawiającego</w:t>
      </w:r>
      <w:r w:rsidR="00586515">
        <w:rPr>
          <w:bCs/>
          <w:sz w:val="24"/>
          <w:szCs w:val="24"/>
        </w:rPr>
        <w:t xml:space="preserve"> </w:t>
      </w:r>
      <w:r w:rsidR="00C1061B">
        <w:rPr>
          <w:bCs/>
          <w:sz w:val="24"/>
          <w:szCs w:val="24"/>
        </w:rPr>
        <w:t>w przypadku wystąpienia istotnej zmiany okoliczności powodującej, że wykonanie umowy nie leży w interesie publicznym, czego nie można było przewidzieć w chwili zawarcia umowy</w:t>
      </w:r>
      <w:r w:rsidRPr="004E7649">
        <w:rPr>
          <w:bCs/>
          <w:sz w:val="24"/>
          <w:szCs w:val="24"/>
        </w:rPr>
        <w:t>.</w:t>
      </w:r>
    </w:p>
    <w:p w:rsidR="004E7649" w:rsidRDefault="00C1061B" w:rsidP="00C1061B">
      <w:pPr>
        <w:pStyle w:val="Akapitzlist"/>
        <w:numPr>
          <w:ilvl w:val="0"/>
          <w:numId w:val="36"/>
        </w:numPr>
        <w:spacing w:before="120"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przypadku odstąpienia od umowy którejkolwiek ze stron, </w:t>
      </w:r>
      <w:r w:rsidR="00181FCC">
        <w:rPr>
          <w:bCs/>
          <w:sz w:val="24"/>
          <w:szCs w:val="24"/>
        </w:rPr>
        <w:t>Wykonaw</w:t>
      </w:r>
      <w:r>
        <w:rPr>
          <w:bCs/>
          <w:sz w:val="24"/>
          <w:szCs w:val="24"/>
        </w:rPr>
        <w:t>ca przy udziale Z</w:t>
      </w:r>
      <w:r w:rsidR="00181FCC">
        <w:rPr>
          <w:bCs/>
          <w:sz w:val="24"/>
          <w:szCs w:val="24"/>
        </w:rPr>
        <w:t>amawiającego</w:t>
      </w:r>
      <w:r>
        <w:rPr>
          <w:bCs/>
          <w:sz w:val="24"/>
          <w:szCs w:val="24"/>
        </w:rPr>
        <w:t xml:space="preserve"> sporządzi szczegółowy protokół inwentaryzacji wykonanych prac według stanu na dzień odstąpienia.</w:t>
      </w:r>
    </w:p>
    <w:p w:rsidR="00C1061B" w:rsidRDefault="00C1061B" w:rsidP="00C1061B">
      <w:pPr>
        <w:spacing w:before="120" w:after="120"/>
        <w:jc w:val="center"/>
        <w:rPr>
          <w:b/>
          <w:bCs/>
          <w:sz w:val="24"/>
          <w:szCs w:val="24"/>
        </w:rPr>
      </w:pPr>
      <w:r w:rsidRPr="00916309">
        <w:rPr>
          <w:b/>
          <w:bCs/>
          <w:sz w:val="24"/>
          <w:szCs w:val="24"/>
        </w:rPr>
        <w:t xml:space="preserve">§ </w:t>
      </w:r>
      <w:r w:rsidR="00C8177C">
        <w:rPr>
          <w:b/>
          <w:bCs/>
          <w:sz w:val="24"/>
          <w:szCs w:val="24"/>
        </w:rPr>
        <w:t>10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  <w:r w:rsidRPr="00916309">
        <w:rPr>
          <w:sz w:val="24"/>
          <w:szCs w:val="24"/>
        </w:rPr>
        <w:t xml:space="preserve">Umowę sporządzono  w </w:t>
      </w:r>
      <w:r w:rsidR="00C36483" w:rsidRPr="00916309">
        <w:rPr>
          <w:sz w:val="24"/>
          <w:szCs w:val="24"/>
        </w:rPr>
        <w:t>trze</w:t>
      </w:r>
      <w:r w:rsidRPr="00916309">
        <w:rPr>
          <w:sz w:val="24"/>
          <w:szCs w:val="24"/>
        </w:rPr>
        <w:t>ch  jednobrzmiących  egzemplarzach</w:t>
      </w:r>
      <w:r w:rsidR="00C36483" w:rsidRPr="00916309">
        <w:rPr>
          <w:sz w:val="24"/>
          <w:szCs w:val="24"/>
        </w:rPr>
        <w:t>,</w:t>
      </w:r>
      <w:r w:rsidRPr="00916309">
        <w:rPr>
          <w:sz w:val="24"/>
          <w:szCs w:val="24"/>
        </w:rPr>
        <w:t xml:space="preserve"> </w:t>
      </w:r>
      <w:r w:rsidR="00C36483" w:rsidRPr="00916309">
        <w:rPr>
          <w:sz w:val="24"/>
          <w:szCs w:val="24"/>
        </w:rPr>
        <w:t>dwa</w:t>
      </w:r>
      <w:r w:rsidRPr="00916309">
        <w:rPr>
          <w:sz w:val="24"/>
          <w:szCs w:val="24"/>
        </w:rPr>
        <w:t xml:space="preserve"> dla Z</w:t>
      </w:r>
      <w:r w:rsidR="00181FCC">
        <w:rPr>
          <w:sz w:val="24"/>
          <w:szCs w:val="24"/>
        </w:rPr>
        <w:t>amawiającego</w:t>
      </w:r>
      <w:r w:rsidR="009C4A7A" w:rsidRPr="00916309">
        <w:rPr>
          <w:sz w:val="24"/>
          <w:szCs w:val="24"/>
        </w:rPr>
        <w:t xml:space="preserve"> </w:t>
      </w:r>
      <w:r w:rsidRPr="00916309">
        <w:rPr>
          <w:sz w:val="24"/>
          <w:szCs w:val="24"/>
        </w:rPr>
        <w:t xml:space="preserve">i </w:t>
      </w:r>
      <w:r w:rsidR="00C36483" w:rsidRPr="00916309">
        <w:rPr>
          <w:sz w:val="24"/>
          <w:szCs w:val="24"/>
        </w:rPr>
        <w:t xml:space="preserve">jeden dla </w:t>
      </w:r>
      <w:r w:rsidR="00181FCC">
        <w:rPr>
          <w:sz w:val="24"/>
          <w:szCs w:val="24"/>
        </w:rPr>
        <w:t>Wykonawcy</w:t>
      </w:r>
      <w:r w:rsidRPr="00916309">
        <w:rPr>
          <w:sz w:val="24"/>
          <w:szCs w:val="24"/>
        </w:rPr>
        <w:t>.</w:t>
      </w: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D91CD7" w:rsidRPr="00916309" w:rsidRDefault="00D91CD7" w:rsidP="00D91CD7">
      <w:pPr>
        <w:jc w:val="both"/>
        <w:rPr>
          <w:sz w:val="24"/>
          <w:szCs w:val="24"/>
        </w:rPr>
      </w:pPr>
    </w:p>
    <w:p w:rsidR="00EF33B6" w:rsidRPr="00916309" w:rsidRDefault="00EF33B6" w:rsidP="000C1321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D76E2A" w:rsidRPr="00916309" w:rsidRDefault="00033DFC" w:rsidP="0018006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916309">
        <w:rPr>
          <w:rFonts w:ascii="Times New Roman" w:hAnsi="Times New Roman"/>
          <w:sz w:val="24"/>
          <w:szCs w:val="24"/>
        </w:rPr>
        <w:t>Z</w:t>
      </w:r>
      <w:r w:rsidR="00181FCC">
        <w:rPr>
          <w:rFonts w:ascii="Times New Roman" w:hAnsi="Times New Roman"/>
          <w:sz w:val="24"/>
          <w:szCs w:val="24"/>
        </w:rPr>
        <w:t>amawiający</w:t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EF33B6" w:rsidRPr="00916309">
        <w:rPr>
          <w:rFonts w:ascii="Times New Roman" w:hAnsi="Times New Roman"/>
          <w:sz w:val="24"/>
          <w:szCs w:val="24"/>
        </w:rPr>
        <w:tab/>
      </w:r>
      <w:r w:rsidR="00181FCC">
        <w:rPr>
          <w:rFonts w:ascii="Times New Roman" w:hAnsi="Times New Roman"/>
          <w:sz w:val="24"/>
          <w:szCs w:val="24"/>
        </w:rPr>
        <w:t>Wykonawca</w:t>
      </w:r>
    </w:p>
    <w:sectPr w:rsidR="00D76E2A" w:rsidRPr="00916309" w:rsidSect="00C1061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1021" w:bottom="851" w:left="1247" w:header="0" w:footer="0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06" w:rsidRDefault="00B27D06">
      <w:r>
        <w:separator/>
      </w:r>
    </w:p>
  </w:endnote>
  <w:endnote w:type="continuationSeparator" w:id="0">
    <w:p w:rsidR="00B27D06" w:rsidRDefault="00B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6E2A" w:rsidRDefault="00D76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C6" w:rsidRDefault="008106C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B35F6">
      <w:rPr>
        <w:noProof/>
      </w:rPr>
      <w:t>- 1 -</w:t>
    </w:r>
    <w:r>
      <w:fldChar w:fldCharType="end"/>
    </w:r>
  </w:p>
  <w:p w:rsidR="00C37634" w:rsidRDefault="00C37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06" w:rsidRDefault="00B27D06">
      <w:r>
        <w:separator/>
      </w:r>
    </w:p>
  </w:footnote>
  <w:footnote w:type="continuationSeparator" w:id="0">
    <w:p w:rsidR="00B27D06" w:rsidRDefault="00B2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76E2A" w:rsidRDefault="00D76E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2A" w:rsidRDefault="00D76E2A">
    <w:pPr>
      <w:pStyle w:val="Nagwek"/>
    </w:pPr>
  </w:p>
  <w:p w:rsidR="00D76E2A" w:rsidRDefault="00D76E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6CC"/>
    <w:multiLevelType w:val="hybridMultilevel"/>
    <w:tmpl w:val="021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07B3"/>
    <w:multiLevelType w:val="hybridMultilevel"/>
    <w:tmpl w:val="FC06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15FE"/>
    <w:multiLevelType w:val="hybridMultilevel"/>
    <w:tmpl w:val="E8CC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B56EF"/>
    <w:multiLevelType w:val="hybridMultilevel"/>
    <w:tmpl w:val="D116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66A"/>
    <w:multiLevelType w:val="hybridMultilevel"/>
    <w:tmpl w:val="0114D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D33"/>
    <w:multiLevelType w:val="hybridMultilevel"/>
    <w:tmpl w:val="71E037BC"/>
    <w:lvl w:ilvl="0" w:tplc="B4769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5A0"/>
    <w:multiLevelType w:val="hybridMultilevel"/>
    <w:tmpl w:val="CFEE6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43A6"/>
    <w:multiLevelType w:val="hybridMultilevel"/>
    <w:tmpl w:val="15BAE640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A37B2"/>
    <w:multiLevelType w:val="hybridMultilevel"/>
    <w:tmpl w:val="75E426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A2D3B"/>
    <w:multiLevelType w:val="hybridMultilevel"/>
    <w:tmpl w:val="C5BC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4AFE"/>
    <w:multiLevelType w:val="hybridMultilevel"/>
    <w:tmpl w:val="366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963"/>
    <w:multiLevelType w:val="hybridMultilevel"/>
    <w:tmpl w:val="97F407D6"/>
    <w:lvl w:ilvl="0" w:tplc="ECE48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E3C3B"/>
    <w:multiLevelType w:val="hybridMultilevel"/>
    <w:tmpl w:val="5172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4B1"/>
    <w:multiLevelType w:val="hybridMultilevel"/>
    <w:tmpl w:val="FB02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4CD1"/>
    <w:multiLevelType w:val="hybridMultilevel"/>
    <w:tmpl w:val="48F4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66F9"/>
    <w:multiLevelType w:val="hybridMultilevel"/>
    <w:tmpl w:val="79A2B94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06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B46F91"/>
    <w:multiLevelType w:val="hybridMultilevel"/>
    <w:tmpl w:val="BA6E8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6786EF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92A31"/>
    <w:multiLevelType w:val="hybridMultilevel"/>
    <w:tmpl w:val="9372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54ED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36CE8"/>
    <w:multiLevelType w:val="hybridMultilevel"/>
    <w:tmpl w:val="C71C357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AD5BD1"/>
    <w:multiLevelType w:val="hybridMultilevel"/>
    <w:tmpl w:val="5B58D766"/>
    <w:lvl w:ilvl="0" w:tplc="43E2C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E4033"/>
    <w:multiLevelType w:val="hybridMultilevel"/>
    <w:tmpl w:val="093EE978"/>
    <w:lvl w:ilvl="0" w:tplc="1EDAE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43C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14099"/>
    <w:multiLevelType w:val="hybridMultilevel"/>
    <w:tmpl w:val="78C0D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A15A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738CC"/>
    <w:multiLevelType w:val="hybridMultilevel"/>
    <w:tmpl w:val="955C6358"/>
    <w:lvl w:ilvl="0" w:tplc="F4D65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C9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90672"/>
    <w:multiLevelType w:val="hybridMultilevel"/>
    <w:tmpl w:val="CB0C3D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3A6D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30DC5"/>
    <w:multiLevelType w:val="hybridMultilevel"/>
    <w:tmpl w:val="90B85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2F77"/>
    <w:multiLevelType w:val="hybridMultilevel"/>
    <w:tmpl w:val="48403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D53C6"/>
    <w:multiLevelType w:val="hybridMultilevel"/>
    <w:tmpl w:val="499E8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4562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F5BFA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34">
    <w:nsid w:val="66743CD8"/>
    <w:multiLevelType w:val="singleLevel"/>
    <w:tmpl w:val="C3E242F4"/>
    <w:lvl w:ilvl="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</w:abstractNum>
  <w:abstractNum w:abstractNumId="35">
    <w:nsid w:val="671434FE"/>
    <w:multiLevelType w:val="hybridMultilevel"/>
    <w:tmpl w:val="427E298C"/>
    <w:lvl w:ilvl="0" w:tplc="4F48D4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D4C86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7">
    <w:nsid w:val="700538D8"/>
    <w:multiLevelType w:val="hybridMultilevel"/>
    <w:tmpl w:val="0AEE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C573D"/>
    <w:multiLevelType w:val="hybridMultilevel"/>
    <w:tmpl w:val="1AC44F68"/>
    <w:lvl w:ilvl="0" w:tplc="175CAD98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305E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EC1002C"/>
    <w:multiLevelType w:val="singleLevel"/>
    <w:tmpl w:val="AD02B52C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16"/>
  </w:num>
  <w:num w:numId="4">
    <w:abstractNumId w:val="33"/>
  </w:num>
  <w:num w:numId="5">
    <w:abstractNumId w:val="20"/>
  </w:num>
  <w:num w:numId="6">
    <w:abstractNumId w:val="34"/>
  </w:num>
  <w:num w:numId="7">
    <w:abstractNumId w:val="36"/>
  </w:num>
  <w:num w:numId="8">
    <w:abstractNumId w:val="40"/>
  </w:num>
  <w:num w:numId="9">
    <w:abstractNumId w:val="39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  <w:num w:numId="16">
    <w:abstractNumId w:val="2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1"/>
  </w:num>
  <w:num w:numId="20">
    <w:abstractNumId w:val="26"/>
  </w:num>
  <w:num w:numId="21">
    <w:abstractNumId w:val="24"/>
  </w:num>
  <w:num w:numId="22">
    <w:abstractNumId w:val="10"/>
  </w:num>
  <w:num w:numId="23">
    <w:abstractNumId w:val="9"/>
  </w:num>
  <w:num w:numId="24">
    <w:abstractNumId w:val="27"/>
  </w:num>
  <w:num w:numId="25">
    <w:abstractNumId w:val="22"/>
  </w:num>
  <w:num w:numId="26">
    <w:abstractNumId w:val="19"/>
  </w:num>
  <w:num w:numId="27">
    <w:abstractNumId w:val="32"/>
  </w:num>
  <w:num w:numId="28">
    <w:abstractNumId w:val="35"/>
  </w:num>
  <w:num w:numId="29">
    <w:abstractNumId w:val="15"/>
  </w:num>
  <w:num w:numId="30">
    <w:abstractNumId w:val="7"/>
  </w:num>
  <w:num w:numId="31">
    <w:abstractNumId w:val="23"/>
  </w:num>
  <w:num w:numId="32">
    <w:abstractNumId w:val="25"/>
  </w:num>
  <w:num w:numId="33">
    <w:abstractNumId w:val="13"/>
  </w:num>
  <w:num w:numId="34">
    <w:abstractNumId w:val="37"/>
  </w:num>
  <w:num w:numId="35">
    <w:abstractNumId w:val="31"/>
  </w:num>
  <w:num w:numId="36">
    <w:abstractNumId w:val="0"/>
  </w:num>
  <w:num w:numId="37">
    <w:abstractNumId w:val="1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A3"/>
    <w:rsid w:val="000149A0"/>
    <w:rsid w:val="0002785C"/>
    <w:rsid w:val="00027E6C"/>
    <w:rsid w:val="00033DFC"/>
    <w:rsid w:val="00036C83"/>
    <w:rsid w:val="00037BBC"/>
    <w:rsid w:val="00055D60"/>
    <w:rsid w:val="00065C8B"/>
    <w:rsid w:val="00076A83"/>
    <w:rsid w:val="00083C5B"/>
    <w:rsid w:val="000863A4"/>
    <w:rsid w:val="00091D23"/>
    <w:rsid w:val="00097224"/>
    <w:rsid w:val="000A2D95"/>
    <w:rsid w:val="000B7047"/>
    <w:rsid w:val="000C1321"/>
    <w:rsid w:val="000C4A9A"/>
    <w:rsid w:val="000C6643"/>
    <w:rsid w:val="000D5446"/>
    <w:rsid w:val="000E5D7E"/>
    <w:rsid w:val="00113B2F"/>
    <w:rsid w:val="00125267"/>
    <w:rsid w:val="00133392"/>
    <w:rsid w:val="001525BC"/>
    <w:rsid w:val="001613FE"/>
    <w:rsid w:val="00180067"/>
    <w:rsid w:val="00181FCC"/>
    <w:rsid w:val="00183B96"/>
    <w:rsid w:val="001864A1"/>
    <w:rsid w:val="00197173"/>
    <w:rsid w:val="001A1FA6"/>
    <w:rsid w:val="001C038B"/>
    <w:rsid w:val="001C0AD8"/>
    <w:rsid w:val="001C3D14"/>
    <w:rsid w:val="001C4759"/>
    <w:rsid w:val="001D550C"/>
    <w:rsid w:val="001F18B1"/>
    <w:rsid w:val="00204D4D"/>
    <w:rsid w:val="002117FC"/>
    <w:rsid w:val="00224544"/>
    <w:rsid w:val="00240DD3"/>
    <w:rsid w:val="00242E7C"/>
    <w:rsid w:val="00254FD1"/>
    <w:rsid w:val="002758E1"/>
    <w:rsid w:val="002A1213"/>
    <w:rsid w:val="002B1F2E"/>
    <w:rsid w:val="002B3A58"/>
    <w:rsid w:val="002B7334"/>
    <w:rsid w:val="002C639F"/>
    <w:rsid w:val="002C6F4D"/>
    <w:rsid w:val="002D28CD"/>
    <w:rsid w:val="00312881"/>
    <w:rsid w:val="003136F9"/>
    <w:rsid w:val="00313D16"/>
    <w:rsid w:val="00325A88"/>
    <w:rsid w:val="00327770"/>
    <w:rsid w:val="00327C95"/>
    <w:rsid w:val="00331740"/>
    <w:rsid w:val="00334930"/>
    <w:rsid w:val="00350B78"/>
    <w:rsid w:val="00352AD5"/>
    <w:rsid w:val="00353018"/>
    <w:rsid w:val="00355BF4"/>
    <w:rsid w:val="00365970"/>
    <w:rsid w:val="00366C71"/>
    <w:rsid w:val="003752C9"/>
    <w:rsid w:val="003C17B6"/>
    <w:rsid w:val="003C1D84"/>
    <w:rsid w:val="00407B9F"/>
    <w:rsid w:val="00422FF8"/>
    <w:rsid w:val="00453331"/>
    <w:rsid w:val="004714FD"/>
    <w:rsid w:val="0049591D"/>
    <w:rsid w:val="00497BFF"/>
    <w:rsid w:val="004B35F6"/>
    <w:rsid w:val="004C5AD8"/>
    <w:rsid w:val="004D06F1"/>
    <w:rsid w:val="004D0AB4"/>
    <w:rsid w:val="004E7649"/>
    <w:rsid w:val="004E76E8"/>
    <w:rsid w:val="004F77F4"/>
    <w:rsid w:val="004F78D1"/>
    <w:rsid w:val="005017CC"/>
    <w:rsid w:val="005023F8"/>
    <w:rsid w:val="0050443E"/>
    <w:rsid w:val="005061B3"/>
    <w:rsid w:val="00507F70"/>
    <w:rsid w:val="005520C2"/>
    <w:rsid w:val="005552C9"/>
    <w:rsid w:val="005644F9"/>
    <w:rsid w:val="00566B79"/>
    <w:rsid w:val="005722A3"/>
    <w:rsid w:val="005751BD"/>
    <w:rsid w:val="00585191"/>
    <w:rsid w:val="005853A1"/>
    <w:rsid w:val="00586515"/>
    <w:rsid w:val="00590E37"/>
    <w:rsid w:val="00591A87"/>
    <w:rsid w:val="005B6657"/>
    <w:rsid w:val="005C7B60"/>
    <w:rsid w:val="005D0130"/>
    <w:rsid w:val="005D09C7"/>
    <w:rsid w:val="005D4BFC"/>
    <w:rsid w:val="005E3E3C"/>
    <w:rsid w:val="006129E3"/>
    <w:rsid w:val="00623FCA"/>
    <w:rsid w:val="006248ED"/>
    <w:rsid w:val="00625B05"/>
    <w:rsid w:val="00635C35"/>
    <w:rsid w:val="006845B0"/>
    <w:rsid w:val="00697D95"/>
    <w:rsid w:val="006A16A8"/>
    <w:rsid w:val="006A54C0"/>
    <w:rsid w:val="006A748F"/>
    <w:rsid w:val="006B016E"/>
    <w:rsid w:val="006B5834"/>
    <w:rsid w:val="006B6FB5"/>
    <w:rsid w:val="006C4C1C"/>
    <w:rsid w:val="006D1190"/>
    <w:rsid w:val="006D1F7D"/>
    <w:rsid w:val="006E2BCE"/>
    <w:rsid w:val="006E2F1D"/>
    <w:rsid w:val="006F2CEB"/>
    <w:rsid w:val="007019E4"/>
    <w:rsid w:val="00703D68"/>
    <w:rsid w:val="00704D00"/>
    <w:rsid w:val="00705162"/>
    <w:rsid w:val="0072756F"/>
    <w:rsid w:val="0073356E"/>
    <w:rsid w:val="00746204"/>
    <w:rsid w:val="00750E36"/>
    <w:rsid w:val="0076105A"/>
    <w:rsid w:val="00761BCA"/>
    <w:rsid w:val="007634A3"/>
    <w:rsid w:val="00771C6C"/>
    <w:rsid w:val="0079093D"/>
    <w:rsid w:val="00791169"/>
    <w:rsid w:val="00791AC4"/>
    <w:rsid w:val="007A6C0F"/>
    <w:rsid w:val="007B6862"/>
    <w:rsid w:val="007B77C3"/>
    <w:rsid w:val="007C5F82"/>
    <w:rsid w:val="007C6E99"/>
    <w:rsid w:val="007D27E6"/>
    <w:rsid w:val="0080037E"/>
    <w:rsid w:val="008106C6"/>
    <w:rsid w:val="00816D24"/>
    <w:rsid w:val="0082366B"/>
    <w:rsid w:val="0083507A"/>
    <w:rsid w:val="0086110F"/>
    <w:rsid w:val="00877062"/>
    <w:rsid w:val="00880610"/>
    <w:rsid w:val="008842B9"/>
    <w:rsid w:val="008B6CD7"/>
    <w:rsid w:val="008B6E09"/>
    <w:rsid w:val="008C140D"/>
    <w:rsid w:val="008D636A"/>
    <w:rsid w:val="008E2497"/>
    <w:rsid w:val="00910BA7"/>
    <w:rsid w:val="00914EF8"/>
    <w:rsid w:val="00916309"/>
    <w:rsid w:val="0091648D"/>
    <w:rsid w:val="009230C4"/>
    <w:rsid w:val="00926684"/>
    <w:rsid w:val="009417E7"/>
    <w:rsid w:val="00972046"/>
    <w:rsid w:val="00990E5A"/>
    <w:rsid w:val="009926DE"/>
    <w:rsid w:val="009955BD"/>
    <w:rsid w:val="009B7E18"/>
    <w:rsid w:val="009C4A7A"/>
    <w:rsid w:val="009D14E7"/>
    <w:rsid w:val="00A03D91"/>
    <w:rsid w:val="00A159D3"/>
    <w:rsid w:val="00A40E28"/>
    <w:rsid w:val="00A57B5D"/>
    <w:rsid w:val="00A63CEF"/>
    <w:rsid w:val="00A64C1C"/>
    <w:rsid w:val="00A77A3A"/>
    <w:rsid w:val="00A861FA"/>
    <w:rsid w:val="00A904FA"/>
    <w:rsid w:val="00A92D45"/>
    <w:rsid w:val="00A93116"/>
    <w:rsid w:val="00A935F9"/>
    <w:rsid w:val="00A95607"/>
    <w:rsid w:val="00AA2FBC"/>
    <w:rsid w:val="00AC23DB"/>
    <w:rsid w:val="00AD6869"/>
    <w:rsid w:val="00AE6474"/>
    <w:rsid w:val="00AF1971"/>
    <w:rsid w:val="00AF4F20"/>
    <w:rsid w:val="00B0377C"/>
    <w:rsid w:val="00B03D5A"/>
    <w:rsid w:val="00B06D5D"/>
    <w:rsid w:val="00B11CB7"/>
    <w:rsid w:val="00B2155A"/>
    <w:rsid w:val="00B27D06"/>
    <w:rsid w:val="00B35315"/>
    <w:rsid w:val="00B50CDD"/>
    <w:rsid w:val="00B6179B"/>
    <w:rsid w:val="00B6577D"/>
    <w:rsid w:val="00B7514E"/>
    <w:rsid w:val="00B8231B"/>
    <w:rsid w:val="00B8248E"/>
    <w:rsid w:val="00B909FE"/>
    <w:rsid w:val="00B93C06"/>
    <w:rsid w:val="00BC027E"/>
    <w:rsid w:val="00BD4414"/>
    <w:rsid w:val="00C005B8"/>
    <w:rsid w:val="00C03627"/>
    <w:rsid w:val="00C1061B"/>
    <w:rsid w:val="00C10FD1"/>
    <w:rsid w:val="00C14C6D"/>
    <w:rsid w:val="00C16851"/>
    <w:rsid w:val="00C2624D"/>
    <w:rsid w:val="00C36483"/>
    <w:rsid w:val="00C37634"/>
    <w:rsid w:val="00C40B1B"/>
    <w:rsid w:val="00C53E69"/>
    <w:rsid w:val="00C5486D"/>
    <w:rsid w:val="00C8177C"/>
    <w:rsid w:val="00C96A4C"/>
    <w:rsid w:val="00CA0EEC"/>
    <w:rsid w:val="00CA292A"/>
    <w:rsid w:val="00CB7FCF"/>
    <w:rsid w:val="00CC3D11"/>
    <w:rsid w:val="00CD3354"/>
    <w:rsid w:val="00CD6D48"/>
    <w:rsid w:val="00CE2262"/>
    <w:rsid w:val="00D033EC"/>
    <w:rsid w:val="00D04D88"/>
    <w:rsid w:val="00D216B1"/>
    <w:rsid w:val="00D24395"/>
    <w:rsid w:val="00D3455D"/>
    <w:rsid w:val="00D34849"/>
    <w:rsid w:val="00D4378F"/>
    <w:rsid w:val="00D56EC8"/>
    <w:rsid w:val="00D5779C"/>
    <w:rsid w:val="00D76E2A"/>
    <w:rsid w:val="00D82B78"/>
    <w:rsid w:val="00D84A18"/>
    <w:rsid w:val="00D84FC1"/>
    <w:rsid w:val="00D91CD7"/>
    <w:rsid w:val="00DA0C7F"/>
    <w:rsid w:val="00DD3902"/>
    <w:rsid w:val="00DE361E"/>
    <w:rsid w:val="00DE3EDE"/>
    <w:rsid w:val="00DF6E68"/>
    <w:rsid w:val="00E04CD3"/>
    <w:rsid w:val="00E07A9A"/>
    <w:rsid w:val="00E11DAC"/>
    <w:rsid w:val="00E157F8"/>
    <w:rsid w:val="00E227F9"/>
    <w:rsid w:val="00E24593"/>
    <w:rsid w:val="00E30E93"/>
    <w:rsid w:val="00E31C21"/>
    <w:rsid w:val="00E402E3"/>
    <w:rsid w:val="00E47C2B"/>
    <w:rsid w:val="00E557DB"/>
    <w:rsid w:val="00E85A23"/>
    <w:rsid w:val="00E92046"/>
    <w:rsid w:val="00EA0640"/>
    <w:rsid w:val="00EC7BB4"/>
    <w:rsid w:val="00ED6F22"/>
    <w:rsid w:val="00EE5E09"/>
    <w:rsid w:val="00EF33B6"/>
    <w:rsid w:val="00F0040E"/>
    <w:rsid w:val="00F144D2"/>
    <w:rsid w:val="00F231B0"/>
    <w:rsid w:val="00F36B46"/>
    <w:rsid w:val="00F53064"/>
    <w:rsid w:val="00F57FC4"/>
    <w:rsid w:val="00F66F95"/>
    <w:rsid w:val="00F75E8D"/>
    <w:rsid w:val="00F916E1"/>
    <w:rsid w:val="00FA02F9"/>
    <w:rsid w:val="00FB3399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Pr>
      <w:rFonts w:ascii="Courier New" w:hAnsi="Courier New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57"/>
      <w:jc w:val="both"/>
    </w:pPr>
    <w:rPr>
      <w:sz w:val="32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4A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34A3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37634"/>
  </w:style>
  <w:style w:type="paragraph" w:customStyle="1" w:styleId="Tekstpodstawowy31">
    <w:name w:val="Tekst podstawowy 31"/>
    <w:basedOn w:val="Normalny"/>
    <w:rsid w:val="002B1F2E"/>
    <w:pPr>
      <w:suppressAutoHyphens/>
      <w:jc w:val="both"/>
    </w:pPr>
    <w:rPr>
      <w:rFonts w:ascii="Arial" w:hAnsi="Arial" w:cs="Arial"/>
      <w:sz w:val="18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F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F82"/>
  </w:style>
  <w:style w:type="paragraph" w:customStyle="1" w:styleId="Standard">
    <w:name w:val="Standard"/>
    <w:rsid w:val="007C5F82"/>
    <w:pPr>
      <w:widowControl w:val="0"/>
      <w:autoSpaceDE w:val="0"/>
      <w:autoSpaceDN w:val="0"/>
      <w:adjustRightInd w:val="0"/>
    </w:pPr>
  </w:style>
  <w:style w:type="paragraph" w:customStyle="1" w:styleId="BodyText21">
    <w:name w:val="Body Text 21"/>
    <w:basedOn w:val="Standard"/>
    <w:rsid w:val="007C5F82"/>
    <w:pPr>
      <w:jc w:val="both"/>
    </w:pPr>
  </w:style>
  <w:style w:type="character" w:customStyle="1" w:styleId="ZwykytekstZnak">
    <w:name w:val="Zwykły tekst Znak"/>
    <w:link w:val="Zwykytekst"/>
    <w:semiHidden/>
    <w:rsid w:val="00F0040E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4E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7B817-9071-4F52-B96A-3A0055F8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1960</Words>
  <Characters>11760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Nr</vt:lpstr>
      <vt:lpstr>U M O W A  Nr </vt:lpstr>
    </vt:vector>
  </TitlesOfParts>
  <Company>Łęczna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</dc:title>
  <dc:creator>Starodtwo Powiatowe</dc:creator>
  <cp:lastModifiedBy>Stanisław Dylewski</cp:lastModifiedBy>
  <cp:revision>7</cp:revision>
  <cp:lastPrinted>2019-11-18T07:04:00Z</cp:lastPrinted>
  <dcterms:created xsi:type="dcterms:W3CDTF">2022-08-09T12:49:00Z</dcterms:created>
  <dcterms:modified xsi:type="dcterms:W3CDTF">2022-08-23T09:12:00Z</dcterms:modified>
</cp:coreProperties>
</file>