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E6" w:rsidRPr="000948E6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EA3D4B" w:rsidP="000948E6">
      <w:pPr>
        <w:spacing w:after="0"/>
        <w:jc w:val="both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Nr sprawy: IRP.272.1.59</w:t>
      </w:r>
      <w:r w:rsidR="000948E6" w:rsidRPr="003550CA">
        <w:rPr>
          <w:rFonts w:ascii="Times New Roman" w:hAnsi="Times New Roman" w:cs="Times New Roman"/>
          <w:b/>
        </w:rPr>
        <w:t>.2020                               Załącznik nr 2 do zapytania ofertowego</w:t>
      </w: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UMOWA  nr …………………………(wzór)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Zawarta w dniu ………… pomiędzy: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 xml:space="preserve">Powiatem Łęczyńskim- Starostwem Powiatowym w Łęcznej,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z siedzibą w Łęcznej, Aleja Jana Pawła II 95 A, 21-010 Łęczna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NIP: 505-001-77-32, REGON: 431019425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reprezentowanym przez :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…………………………………….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przy kontrasygnacie Skarbnika Powiatu,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zwanym dalej "Zamawiającym",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a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*gdy kontrahentem jest spółka prawa handlowego: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spółką pod firmą „...” z siedzibą w ... (wpisać tylko nazwę miasta/miejscowości), ul. .........., ................... (wpisać adres), wpisaną do Rejestru Przedsiębiorców Krajowego Rejestru Sądowego pod numerem KRS ..., NIP ...................., REGON ..........................,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zwaną dalej „Dostawcą”,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reprezentowaną przez ..........1/reprezentowaną przez ... działającą/-ego na podstawie pełnomocnictwa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*gdy kontrahentem jest osoba fizyczna prowadząca działalność gospodarczą: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Panią/Panem ..., legitymującą/-</w:t>
      </w:r>
      <w:proofErr w:type="spellStart"/>
      <w:r w:rsidRPr="003550CA">
        <w:rPr>
          <w:rFonts w:ascii="Times New Roman" w:hAnsi="Times New Roman" w:cs="Times New Roman"/>
        </w:rPr>
        <w:t>ym</w:t>
      </w:r>
      <w:proofErr w:type="spellEnd"/>
      <w:r w:rsidRPr="003550CA">
        <w:rPr>
          <w:rFonts w:ascii="Times New Roman" w:hAnsi="Times New Roman" w:cs="Times New Roman"/>
        </w:rPr>
        <w:t xml:space="preserve"> się dowodem osobistym seria i numer ..., PESEL ..., zamieszkałą/-</w:t>
      </w:r>
      <w:proofErr w:type="spellStart"/>
      <w:r w:rsidRPr="003550CA">
        <w:rPr>
          <w:rFonts w:ascii="Times New Roman" w:hAnsi="Times New Roman" w:cs="Times New Roman"/>
        </w:rPr>
        <w:t>ym</w:t>
      </w:r>
      <w:proofErr w:type="spellEnd"/>
      <w:r w:rsidRPr="003550CA">
        <w:rPr>
          <w:rFonts w:ascii="Times New Roman" w:hAnsi="Times New Roman" w:cs="Times New Roman"/>
        </w:rPr>
        <w:t xml:space="preserve"> pod adresem ..., prowadzącą/-</w:t>
      </w:r>
      <w:proofErr w:type="spellStart"/>
      <w:r w:rsidRPr="003550CA">
        <w:rPr>
          <w:rFonts w:ascii="Times New Roman" w:hAnsi="Times New Roman" w:cs="Times New Roman"/>
        </w:rPr>
        <w:t>ym</w:t>
      </w:r>
      <w:proofErr w:type="spellEnd"/>
      <w:r w:rsidRPr="003550CA">
        <w:rPr>
          <w:rFonts w:ascii="Times New Roman" w:hAnsi="Times New Roman" w:cs="Times New Roman"/>
        </w:rPr>
        <w:t xml:space="preserve"> działalność gospodarczą pod firmą „...” z siedzibą w ... (wpisać tylko nazwę miasta/miejscowości), ul. .................... (wpisać adres), – Informacją z Centralnej Ewidencji i Informacji o Działalności Gospodarczej,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NIP ..............., REGON .............,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zwaną/-</w:t>
      </w:r>
      <w:proofErr w:type="spellStart"/>
      <w:r w:rsidRPr="003550CA">
        <w:rPr>
          <w:rFonts w:ascii="Times New Roman" w:hAnsi="Times New Roman" w:cs="Times New Roman"/>
        </w:rPr>
        <w:t>ym</w:t>
      </w:r>
      <w:proofErr w:type="spellEnd"/>
      <w:r w:rsidRPr="003550CA">
        <w:rPr>
          <w:rFonts w:ascii="Times New Roman" w:hAnsi="Times New Roman" w:cs="Times New Roman"/>
        </w:rPr>
        <w:t xml:space="preserve"> dalej „Wykonawcą”,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reprezentowaną/-</w:t>
      </w:r>
      <w:proofErr w:type="spellStart"/>
      <w:r w:rsidRPr="003550CA">
        <w:rPr>
          <w:rFonts w:ascii="Times New Roman" w:hAnsi="Times New Roman" w:cs="Times New Roman"/>
        </w:rPr>
        <w:t>ym</w:t>
      </w:r>
      <w:proofErr w:type="spellEnd"/>
      <w:r w:rsidRPr="003550CA">
        <w:rPr>
          <w:rFonts w:ascii="Times New Roman" w:hAnsi="Times New Roman" w:cs="Times New Roman"/>
        </w:rPr>
        <w:t xml:space="preserve"> przez .............. działającą/-ego na podstawie pełnomocnictwa,3,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wspólnie zwanymi dalej „Stronami” , następującej treści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Oświadczenia Stron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Strony oświadczają, że niniejsza umowa, zwana dalej „umową”, została zawarta w wyniku udzielenia zamówienia publicznego w trybie zapytania ofertowego nr IRP.272.1.59.2020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§ 1 Przedmiot umowy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48E6" w:rsidRPr="003550CA">
        <w:rPr>
          <w:rFonts w:ascii="Times New Roman" w:hAnsi="Times New Roman" w:cs="Times New Roman"/>
        </w:rPr>
        <w:t xml:space="preserve">Przedmiotem zamówienia jest zakup wraz z dostawą i montażem nowych i nieużywanych mebli zgodnie z załącznikiem do umowy </w:t>
      </w:r>
      <w:r w:rsidR="000948E6" w:rsidRPr="003550CA">
        <w:rPr>
          <w:rFonts w:ascii="Times New Roman" w:hAnsi="Times New Roman" w:cs="Times New Roman"/>
          <w:i/>
        </w:rPr>
        <w:t xml:space="preserve">(Szczegółowy opis przedmiotu zamówienia), </w:t>
      </w:r>
      <w:r w:rsidR="000948E6" w:rsidRPr="003550CA">
        <w:rPr>
          <w:rFonts w:ascii="Times New Roman" w:hAnsi="Times New Roman" w:cs="Times New Roman"/>
        </w:rPr>
        <w:t>do siedziby</w:t>
      </w:r>
      <w:r>
        <w:rPr>
          <w:rFonts w:ascii="Times New Roman" w:hAnsi="Times New Roman" w:cs="Times New Roman"/>
        </w:rPr>
        <w:t xml:space="preserve"> Powiatowego</w:t>
      </w:r>
      <w:r w:rsidR="000948E6" w:rsidRPr="003550CA">
        <w:rPr>
          <w:rFonts w:ascii="Times New Roman" w:hAnsi="Times New Roman" w:cs="Times New Roman"/>
        </w:rPr>
        <w:t xml:space="preserve"> </w:t>
      </w:r>
      <w:r w:rsidR="00EA3D4B" w:rsidRPr="003550CA">
        <w:rPr>
          <w:rFonts w:ascii="Times New Roman" w:hAnsi="Times New Roman" w:cs="Times New Roman"/>
        </w:rPr>
        <w:t xml:space="preserve">Zespołu Orzekania o Niepełnosprawności </w:t>
      </w:r>
      <w:r w:rsidR="000948E6" w:rsidRPr="003550CA">
        <w:rPr>
          <w:rFonts w:ascii="Times New Roman" w:hAnsi="Times New Roman" w:cs="Times New Roman"/>
        </w:rPr>
        <w:t xml:space="preserve">ul. </w:t>
      </w:r>
      <w:proofErr w:type="spellStart"/>
      <w:r w:rsidR="000948E6" w:rsidRPr="003550CA">
        <w:rPr>
          <w:rFonts w:ascii="Times New Roman" w:hAnsi="Times New Roman" w:cs="Times New Roman"/>
        </w:rPr>
        <w:t>Krasnystawka</w:t>
      </w:r>
      <w:proofErr w:type="spellEnd"/>
      <w:r w:rsidR="000948E6" w:rsidRPr="003550CA">
        <w:rPr>
          <w:rFonts w:ascii="Times New Roman" w:hAnsi="Times New Roman" w:cs="Times New Roman"/>
        </w:rPr>
        <w:t xml:space="preserve"> 52 21-010 Łęczna.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948E6" w:rsidRPr="003550CA">
        <w:rPr>
          <w:rFonts w:ascii="Times New Roman" w:hAnsi="Times New Roman" w:cs="Times New Roman"/>
        </w:rPr>
        <w:t>Zaoferowany sprzęt będący przedmiotem umowy winien być fabrycznie nowy, nieużywany, nieuszkodzony, nieobciążony prawami osób trzecich, musi posiadać atesty i certyfikaty zgodności z wymaganiami UE, wszystkie produkty, które tego wymagają winny posiadać niezbędne aktualne certyfikaty bezpieczeństwa, atesty higieniczne, świadectwa jakości i spełniać wszelkie wymogi norm określonych obowiązującym prawem.</w:t>
      </w:r>
    </w:p>
    <w:p w:rsid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948E6" w:rsidRPr="003550CA">
        <w:rPr>
          <w:rFonts w:ascii="Times New Roman" w:hAnsi="Times New Roman" w:cs="Times New Roman"/>
        </w:rPr>
        <w:t xml:space="preserve">Zakres dostaw obejmuje następujący asortyment: biurko lewe szt. 1, biurko prawe szt.1, </w:t>
      </w:r>
      <w:proofErr w:type="spellStart"/>
      <w:r w:rsidR="000948E6" w:rsidRPr="003550CA">
        <w:rPr>
          <w:rFonts w:ascii="Times New Roman" w:hAnsi="Times New Roman" w:cs="Times New Roman"/>
        </w:rPr>
        <w:t>kontenerki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szufladami</w:t>
      </w:r>
      <w:r w:rsidR="000948E6" w:rsidRPr="003550CA">
        <w:rPr>
          <w:rFonts w:ascii="Times New Roman" w:hAnsi="Times New Roman" w:cs="Times New Roman"/>
        </w:rPr>
        <w:t xml:space="preserve"> szt. 2, szafa metalowa </w:t>
      </w:r>
      <w:r>
        <w:rPr>
          <w:rFonts w:ascii="Times New Roman" w:hAnsi="Times New Roman" w:cs="Times New Roman"/>
        </w:rPr>
        <w:t xml:space="preserve">aktowa – żaluzjowa </w:t>
      </w:r>
      <w:r w:rsidR="000948E6" w:rsidRPr="003550CA">
        <w:rPr>
          <w:rFonts w:ascii="Times New Roman" w:hAnsi="Times New Roman" w:cs="Times New Roman"/>
        </w:rPr>
        <w:t xml:space="preserve">szt. 3, krzesło </w:t>
      </w:r>
      <w:r>
        <w:rPr>
          <w:rFonts w:ascii="Times New Roman" w:hAnsi="Times New Roman" w:cs="Times New Roman"/>
        </w:rPr>
        <w:t xml:space="preserve">biurowe </w:t>
      </w:r>
      <w:r w:rsidR="000948E6" w:rsidRPr="003550CA">
        <w:rPr>
          <w:rFonts w:ascii="Times New Roman" w:hAnsi="Times New Roman" w:cs="Times New Roman"/>
        </w:rPr>
        <w:t>obrotowe szt. 2.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="000948E6" w:rsidRPr="003550CA">
        <w:rPr>
          <w:rFonts w:ascii="Times New Roman" w:hAnsi="Times New Roman" w:cs="Times New Roman"/>
        </w:rPr>
        <w:t>Wykonawca udzieli na dostarczony sprzęt co najmniej 24-miesięcznej gwarancji, świadczonej na miejscu u Zamawiającego z czasem reakcji serwisu – do końca następnego dnia roboczego. Okres gwarancji i rękojmi liczone od dnia podpisania Protokołu ostatecznego odbioru przedmiotu zamówienia.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948E6" w:rsidRPr="003550CA">
        <w:rPr>
          <w:rFonts w:ascii="Times New Roman" w:hAnsi="Times New Roman" w:cs="Times New Roman"/>
        </w:rPr>
        <w:t>Koszty dostawy, transportu, rozładunku i montażu sprzętu ponosi Wykonawca.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§ 2</w:t>
      </w: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Wykonanie i odbiór dostawy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48E6" w:rsidRPr="003550CA">
        <w:rPr>
          <w:rFonts w:ascii="Times New Roman" w:hAnsi="Times New Roman" w:cs="Times New Roman"/>
        </w:rPr>
        <w:t>Wykonawca zobowiązany jest dostarczyć przedmiot zamówienia, o którym mowa w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 § 1 ust. 2</w:t>
      </w:r>
      <w:r w:rsidR="003550CA">
        <w:rPr>
          <w:rFonts w:ascii="Times New Roman" w:hAnsi="Times New Roman" w:cs="Times New Roman"/>
        </w:rPr>
        <w:t xml:space="preserve"> Powiatowego</w:t>
      </w:r>
      <w:r w:rsidRPr="003550CA">
        <w:rPr>
          <w:rFonts w:ascii="Times New Roman" w:hAnsi="Times New Roman" w:cs="Times New Roman"/>
        </w:rPr>
        <w:t xml:space="preserve"> </w:t>
      </w:r>
      <w:r w:rsidR="00EA3D4B" w:rsidRPr="003550CA">
        <w:rPr>
          <w:rFonts w:ascii="Times New Roman" w:hAnsi="Times New Roman" w:cs="Times New Roman"/>
        </w:rPr>
        <w:t xml:space="preserve">Zespołu Orzekania o Niepełnosprawności </w:t>
      </w:r>
      <w:r w:rsidRPr="003550CA">
        <w:rPr>
          <w:rFonts w:ascii="Times New Roman" w:hAnsi="Times New Roman" w:cs="Times New Roman"/>
        </w:rPr>
        <w:t>w terminie …………..dni od podpisania umowy.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948E6" w:rsidRPr="003550CA">
        <w:rPr>
          <w:rFonts w:ascii="Times New Roman" w:hAnsi="Times New Roman" w:cs="Times New Roman"/>
        </w:rPr>
        <w:t xml:space="preserve">Wykonawca zobowiązany jest na 2 dni robocze przed planowanym dostarczeniem przedmiotu zamówienia zawiadomić Zamawiającego o planowanej dacie dostawy.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948E6" w:rsidRPr="003550CA">
        <w:rPr>
          <w:rFonts w:ascii="Times New Roman" w:hAnsi="Times New Roman" w:cs="Times New Roman"/>
        </w:rPr>
        <w:t xml:space="preserve">Wykonawca zapewni na własny koszt i ryzyko transport, ubezpieczenie na czas transportu, rozładunek, wniesienie, ewentualny montaż i ustawienie sprzętu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w pomieszczeniach wskazanych przez Zamawiającego.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948E6" w:rsidRPr="003550CA">
        <w:rPr>
          <w:rFonts w:ascii="Times New Roman" w:hAnsi="Times New Roman" w:cs="Times New Roman"/>
        </w:rPr>
        <w:t>Wykonawca oświadcza, iż samodzielny montaż sprzętu przez Zamawiającego nie będzie skutkował utratą/ ograniczeniom gwarancji i rękojmi, o której mowa w § 3.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948E6" w:rsidRPr="003550CA">
        <w:rPr>
          <w:rFonts w:ascii="Times New Roman" w:hAnsi="Times New Roman" w:cs="Times New Roman"/>
        </w:rPr>
        <w:t xml:space="preserve">Wykonawca oświadcza, że dostarczony sprzęt stanowiący przedmiot zamówienia, jest fabrycznie nowy oraz kompletny, sprzęty pochodzą z bieżącej produkcji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i posiadają parametry techniczne wymagane przez Zamawiającego.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0948E6" w:rsidRPr="003550CA">
        <w:rPr>
          <w:rFonts w:ascii="Times New Roman" w:hAnsi="Times New Roman" w:cs="Times New Roman"/>
        </w:rPr>
        <w:t xml:space="preserve">Przedmiot zamówienia nie pochodzi z żadnych pokazów, nie jest także obciążony prawami na rzecz osób trzecich i nie narusza praw osób trzecich oraz spełnia wymogi prawa polskiego i europejskiego.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0948E6" w:rsidRPr="003550CA">
        <w:rPr>
          <w:rFonts w:ascii="Times New Roman" w:hAnsi="Times New Roman" w:cs="Times New Roman"/>
        </w:rPr>
        <w:t xml:space="preserve">Odbiór przedmiotu zamówienia nastąpi na podstawie protokołu zdawczo – odbiorczego. Załącznik do protokołu zdawczo –– odbiorczego stanowią certyfikaty (jeżeli dotyczy) dopuszczające sprzęt do użytku . Podpisany przez obie strony protokół zdawczo – odbiorczy będzie stanowił podstawę do wystawienia faktury.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0948E6" w:rsidRPr="003550CA">
        <w:rPr>
          <w:rFonts w:ascii="Times New Roman" w:hAnsi="Times New Roman" w:cs="Times New Roman"/>
        </w:rPr>
        <w:t xml:space="preserve">Dostawa przedmiotu zamówienia winna być jednorazowa i kompletna – zgodna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z zakresem określonym w § 1 ust. 2. W przypadku dostawy niekompletnego przedmiotu zamówienia Zamawiający jest uprawniony do odmowy odbioru przedmiotu umowy.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0948E6" w:rsidRPr="003550CA">
        <w:rPr>
          <w:rFonts w:ascii="Times New Roman" w:hAnsi="Times New Roman" w:cs="Times New Roman"/>
        </w:rPr>
        <w:t xml:space="preserve">Przedstawiciel Zamawiającego i przedstawiciel Wykonawcy w dniu dostawy dokonają ilościowego i jakościowego sprawdzenia dostarczonego przedmiotu zamówienia,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a w terminie 3 dni roboczych licząc od dnia dostawy, przedstawiciel Zamawiającego dokonuje odbioru jakościowego dostarczonego sprzętu w celu potwierdzenia zgodności przedmiotu umowy z zapytaniem ofertowym oraz ofertą Wykonawcy i w przypadku braku uwag podpisuje protokół zdawczo – odbiorczy.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0948E6" w:rsidRPr="003550CA">
        <w:rPr>
          <w:rFonts w:ascii="Times New Roman" w:hAnsi="Times New Roman" w:cs="Times New Roman"/>
        </w:rPr>
        <w:t xml:space="preserve">W przypadku wad jakościowych przedmiotu zamówienia lub niezachowania parametrów określonych w ofercie Wykonawca zobowiązany jest do dostarczenia w ciągu 5 dni kalendarzowych przedmiotu umowy lub jego części pozbawionego wad i spełniającego parametry określone w ofercie na własny koszt i odpowiedzialność. Po dostarczeniu pozbawionej wad nowej partii przedmiotu umowy lub jej części przedstawiciel Zamawiającego podpisuje protokół zdawczo – odbiorczy.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§ 3</w:t>
      </w: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Wady i gwarancja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48E6" w:rsidRPr="003550CA">
        <w:rPr>
          <w:rFonts w:ascii="Times New Roman" w:hAnsi="Times New Roman" w:cs="Times New Roman"/>
        </w:rPr>
        <w:t xml:space="preserve">Wykonawca gwarantuje, że przedmiot zamówienia dostarczony w ramach niniejszej umowy jest fabrycznie nowy i nieużywany.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</w:t>
      </w:r>
      <w:r w:rsidR="000948E6" w:rsidRPr="003550CA">
        <w:rPr>
          <w:rFonts w:ascii="Times New Roman" w:hAnsi="Times New Roman" w:cs="Times New Roman"/>
        </w:rPr>
        <w:t>Wykonawca zobowiązuje się do udzielenia gwarancji i rękojmi na wszystkie sprzęty stanowiące przedmiot umowy na okres 24 m-</w:t>
      </w:r>
      <w:proofErr w:type="spellStart"/>
      <w:r w:rsidR="000948E6" w:rsidRPr="003550CA">
        <w:rPr>
          <w:rFonts w:ascii="Times New Roman" w:hAnsi="Times New Roman" w:cs="Times New Roman"/>
        </w:rPr>
        <w:t>cy</w:t>
      </w:r>
      <w:proofErr w:type="spellEnd"/>
      <w:r w:rsidR="000948E6" w:rsidRPr="003550CA">
        <w:rPr>
          <w:rFonts w:ascii="Times New Roman" w:hAnsi="Times New Roman" w:cs="Times New Roman"/>
        </w:rPr>
        <w:t xml:space="preserve">. Termin gwarancji i rękojmi liczy się od daty podpisania protokołu zdawczo – odbiorczego.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948E6" w:rsidRPr="003550CA">
        <w:rPr>
          <w:rFonts w:ascii="Times New Roman" w:hAnsi="Times New Roman" w:cs="Times New Roman"/>
        </w:rPr>
        <w:t>Wykonawca odpowiada za wady prawne i fizyczne, ujawnione w wyrobach będących przedmiotem umowy oraz ponosi z tego tytułu wszelkie zobowiązania. Wykonawca jest odpowiedzialny względem Zamawiającego, jeżeli dostarczone wyroby, mi.in.: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0948E6" w:rsidRPr="003550CA">
        <w:rPr>
          <w:rFonts w:ascii="Times New Roman" w:hAnsi="Times New Roman" w:cs="Times New Roman"/>
        </w:rPr>
        <w:t xml:space="preserve">stanowią własność osoby trzeciej, albo, jeżeli są obciążone prawem osoby trzeciej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="000948E6" w:rsidRPr="003550CA">
        <w:rPr>
          <w:rFonts w:ascii="Times New Roman" w:hAnsi="Times New Roman" w:cs="Times New Roman"/>
        </w:rPr>
        <w:t xml:space="preserve">mają wadę zmniejszającą ich wartość lub użyteczność wynikającą z ich przeznaczenia, nie mają właściwości wymaganych przez Zamawiającego albo jeżeli dostarczono je w stanie niezupełnym.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948E6" w:rsidRPr="003550CA">
        <w:rPr>
          <w:rFonts w:ascii="Times New Roman" w:hAnsi="Times New Roman" w:cs="Times New Roman"/>
        </w:rPr>
        <w:t xml:space="preserve">W przypadku stwierdzenia niemożliwych do naprawienia wad ukrytych w dostarczonym przedmiocie zamówienia Wykonawca zobowiązuje się do jego wymiany na sprzęt o nie gorszych parametrach w ciągu 48 godzin (dotyczy to okresu gwarancji i rękojmi).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948E6" w:rsidRPr="003550CA">
        <w:rPr>
          <w:rFonts w:ascii="Times New Roman" w:hAnsi="Times New Roman" w:cs="Times New Roman"/>
        </w:rPr>
        <w:t xml:space="preserve">Zamawiający zastrzega sobie prawo do zastępczego usunięcia usterek w okresie gwarancji na koszt Wykonawcy przez inny podmiot, jeżeli Wykonawca nie przystąpi do ich usunięcia pomimo pisemnego wezwania w ciągu 14 dni. W takim przypadku Zamawiający po dokonaniu zastępczego usunięcia usterek zachowuje prawa wynikające z gwarancji względem Wykonawcy.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§ 4</w:t>
      </w: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Wynagrodzenie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48E6" w:rsidRPr="003550CA">
        <w:rPr>
          <w:rFonts w:ascii="Times New Roman" w:hAnsi="Times New Roman" w:cs="Times New Roman"/>
        </w:rPr>
        <w:t xml:space="preserve">Za przedmiot umowy określony w § 1 Zamawiający zapłaci Wykonawcy łączne jednorazowe wynagrodzenie całkowite w kwocie ……………………………… zł netto, ……………………………zł brutto (słownie: …………………………………………… w tym należny podatek VAT zgodnie z ofertą Wykonawcy.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948E6" w:rsidRPr="003550CA">
        <w:rPr>
          <w:rFonts w:ascii="Times New Roman" w:hAnsi="Times New Roman" w:cs="Times New Roman"/>
        </w:rPr>
        <w:t xml:space="preserve">Cena określona w ust. 1 obejmuje wszelkie koszty związane z realizacją niniejszego przedmiotu zamówienia.  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948E6" w:rsidRPr="003550CA">
        <w:rPr>
          <w:rFonts w:ascii="Times New Roman" w:hAnsi="Times New Roman" w:cs="Times New Roman"/>
        </w:rPr>
        <w:t xml:space="preserve">Płatność nastąpi jednorazowo w ciągu 30 dni od dnia otrzymania przez Zamawiającego prawidłowo wystawionej faktury, przelewem na rachunek bankowy Wykonawcy wskazany na fakturze. Za dzień zapłaty uznaje się dzień obciążenia rachunku bankowego Zamawiającego.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948E6" w:rsidRPr="003550CA">
        <w:rPr>
          <w:rFonts w:ascii="Times New Roman" w:hAnsi="Times New Roman" w:cs="Times New Roman"/>
        </w:rPr>
        <w:t xml:space="preserve">Podstawą do wystawienia faktury przez Wykonawcę będzie podpisany przez przedstawiciela Zamawiającego protokół zdawczo – odbiorczy.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948E6" w:rsidRPr="003550CA">
        <w:rPr>
          <w:rFonts w:ascii="Times New Roman" w:hAnsi="Times New Roman" w:cs="Times New Roman"/>
        </w:rPr>
        <w:t>Wykonawca wystawi fakturę w następujący sposób: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Nabywca: Powiat Łęczyński ul. Al. Jana Pawła II 95A, 21-010 Łęczna,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NIP:505-001-77-32, REGON:431019425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>Odbiorca: Starostwo Powiatowe w Łęcznej</w:t>
      </w:r>
      <w:r w:rsidR="003550CA" w:rsidRPr="003550CA">
        <w:rPr>
          <w:rFonts w:ascii="Times New Roman" w:hAnsi="Times New Roman" w:cs="Times New Roman"/>
        </w:rPr>
        <w:t xml:space="preserve"> ul. Al. Jana Pawła II 95A, 21-010 Łęczna</w:t>
      </w:r>
      <w:r w:rsidR="003550CA">
        <w:rPr>
          <w:rFonts w:ascii="Times New Roman" w:hAnsi="Times New Roman" w:cs="Times New Roman"/>
        </w:rPr>
        <w:t>.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0948E6" w:rsidRPr="003550CA">
        <w:rPr>
          <w:rFonts w:ascii="Times New Roman" w:hAnsi="Times New Roman" w:cs="Times New Roman"/>
        </w:rPr>
        <w:t>Wykonawca nie może zbyć na rzecz osób trzecich wierzytelności względem Zamawiającego powstałych w związku z realizacją niniejszej umowy, bez uprzedniej zgody zamawiającego wyrażonej na piśmie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§ 5</w:t>
      </w: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Kary umowne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48E6" w:rsidRPr="003550CA">
        <w:rPr>
          <w:rFonts w:ascii="Times New Roman" w:hAnsi="Times New Roman" w:cs="Times New Roman"/>
        </w:rPr>
        <w:t xml:space="preserve">Wykonawca zapłaci Zamawiającemu kary umowne: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948E6" w:rsidRPr="003550CA">
        <w:rPr>
          <w:rFonts w:ascii="Times New Roman" w:hAnsi="Times New Roman" w:cs="Times New Roman"/>
        </w:rPr>
        <w:t xml:space="preserve">za niedotrzymanie terminu wykonania przedmiotu niniejszej umowy określonego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w § 1 ust. 4 w wysokości 1% całkowitego wynagrodzenia brutto, o którym mowa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w § 4 ust. 1 umowy, za każdy dzień opóźnienia,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948E6" w:rsidRPr="003550CA">
        <w:rPr>
          <w:rFonts w:ascii="Times New Roman" w:hAnsi="Times New Roman" w:cs="Times New Roman"/>
        </w:rPr>
        <w:t xml:space="preserve">za niedotrzymanie terminu usunięciu wad, stwierdzonych w okresie gwarancji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i rękojmi, w wysokości 1% całkowitego wynagrodzenia brutto, o którym mowa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w § 4 ust. 1 umowy, za każdy dzień opóźnienia, liczonej od dnia ustalonego na usunięcie wad,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3)</w:t>
      </w:r>
      <w:r w:rsidR="000948E6" w:rsidRPr="003550CA">
        <w:rPr>
          <w:rFonts w:ascii="Times New Roman" w:hAnsi="Times New Roman" w:cs="Times New Roman"/>
        </w:rPr>
        <w:t xml:space="preserve">za odstąpienie od umowy z winy Wykonawcy – w wysokości 30% całkowitego wynagrodzenia brutto, o którym mowa w § 4 ust. 1 umowy.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948E6" w:rsidRPr="003550CA">
        <w:rPr>
          <w:rFonts w:ascii="Times New Roman" w:hAnsi="Times New Roman" w:cs="Times New Roman"/>
        </w:rPr>
        <w:t xml:space="preserve">Zamawiający zastrzega sobie: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948E6" w:rsidRPr="003550CA">
        <w:rPr>
          <w:rFonts w:ascii="Times New Roman" w:hAnsi="Times New Roman" w:cs="Times New Roman"/>
        </w:rPr>
        <w:t xml:space="preserve">prawo dochodzenia kar umownych ze wszystkich tytułów,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948E6" w:rsidRPr="003550CA">
        <w:rPr>
          <w:rFonts w:ascii="Times New Roman" w:hAnsi="Times New Roman" w:cs="Times New Roman"/>
        </w:rPr>
        <w:t>prawo dochodzenia na zasadach ogólnych odszkodowania przewyż</w:t>
      </w:r>
      <w:r>
        <w:rPr>
          <w:rFonts w:ascii="Times New Roman" w:hAnsi="Times New Roman" w:cs="Times New Roman"/>
        </w:rPr>
        <w:t>szającego zastrzeżone kary umown</w:t>
      </w:r>
      <w:r w:rsidR="000948E6" w:rsidRPr="003550CA">
        <w:rPr>
          <w:rFonts w:ascii="Times New Roman" w:hAnsi="Times New Roman" w:cs="Times New Roman"/>
        </w:rPr>
        <w:t xml:space="preserve">e.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948E6" w:rsidRPr="003550CA">
        <w:rPr>
          <w:rFonts w:ascii="Times New Roman" w:hAnsi="Times New Roman" w:cs="Times New Roman"/>
        </w:rPr>
        <w:t xml:space="preserve">Zamawiający zastrzega sobie prawo potrącenia naliczonych kar umownych bezpośrednio z wynagrodzenia przysługującego Wykonawcy.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§ 6</w:t>
      </w: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Zmiany umowy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48E6" w:rsidRPr="003550CA">
        <w:rPr>
          <w:rFonts w:ascii="Times New Roman" w:hAnsi="Times New Roman" w:cs="Times New Roman"/>
        </w:rPr>
        <w:t>Zmiany w umowie mogą być dokonywane w przypadku: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0948E6" w:rsidRPr="003550CA">
        <w:rPr>
          <w:rFonts w:ascii="Times New Roman" w:hAnsi="Times New Roman" w:cs="Times New Roman"/>
        </w:rPr>
        <w:t xml:space="preserve">zmiany dotyczącej stawki podatku VAT, która zostanie wprowadzona w trakcie roku obowiązywania umowy,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0948E6" w:rsidRPr="003550CA">
        <w:rPr>
          <w:rFonts w:ascii="Times New Roman" w:hAnsi="Times New Roman" w:cs="Times New Roman"/>
        </w:rPr>
        <w:t xml:space="preserve">zaistnienia siły wyższej rozumianej jako zdarzenia pozostające poza kontrolą każdej ze stron, których strony nie mogły przewidzieć ani im zapobiec, i które zakłócają lub uniemożliwiają realizację Umowy, takie zdarzenia obejmują w szczególności: wojny, rewolucje, pożary, powodzie, działania terrorystyczne, zakłócenia spowodowane wprowadzeniem zabezpieczeń antyterrorystycznych,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0948E6" w:rsidRPr="003550CA">
        <w:rPr>
          <w:rFonts w:ascii="Times New Roman" w:hAnsi="Times New Roman" w:cs="Times New Roman"/>
        </w:rPr>
        <w:t xml:space="preserve">uzasadnionych przyczyn technicznych lub funkcjonalnych powodujących konieczność zmiany sposobu wykonania umowy,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0948E6" w:rsidRPr="003550CA">
        <w:rPr>
          <w:rFonts w:ascii="Times New Roman" w:hAnsi="Times New Roman" w:cs="Times New Roman"/>
        </w:rPr>
        <w:t xml:space="preserve">konieczności zmiany terminu wykonania lub odbioru dostawy spowodowanej podjęciem przez Zamawiającego decyzji o przeprowadzeniu przez osobę trzecią kontroli jakości i sposobu prowadzenia dostawy.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948E6" w:rsidRPr="003550CA">
        <w:rPr>
          <w:rFonts w:ascii="Times New Roman" w:hAnsi="Times New Roman" w:cs="Times New Roman"/>
        </w:rPr>
        <w:t xml:space="preserve">Zmiany postanowień treści zawartej umowy w przypadku wystąpienia okoliczności,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 o których mowa powyżej, odbywać się będą w formie pisemnej pod rygorem nieważności.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3. Niedopuszczalna jest jednak zmiana postanowień zawartej umowy oraz wprowadzanie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    nowych postanowień do umowy niekorzystnych dla Zamawiającego, jeśli przy ich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    uwzględnieniu należałoby zmienić treść oferty, na podstawie której dokonano wyboru  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    Wykonawcy, chyba że konieczność wprowadzenia tych zmian wynika z okoliczności,   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    których nie można było przewidzieć w chwili zawierania umowy.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0948E6" w:rsidRPr="003550CA">
        <w:rPr>
          <w:rFonts w:ascii="Times New Roman" w:hAnsi="Times New Roman" w:cs="Times New Roman"/>
        </w:rPr>
        <w:t>Jeżeli przed zakończeniem realizacji zamówienia Zamawiający lub Wykonawca wejdzie w posiadanie interpretacji podatkowej lub wyroku sądu dotyczącej podatku od umów zawartych na podstawie niniejszego postępowania, która w sposób nie budzący wątpliwości wskaże na konieczność zastosowania innej stawki podatku VAT, Zamawiający przewiduje możliwość zmiany umowy z Wykonawcą na podstawie art. 144 ust. 1 pkt 1) ustawy polegającą na zmianie stawki podatku VAT - do tych części zamówienia, do których będzie to uzasadnione w świetle otrzymanej interpretacji (stała zostaje kwota netto, Wykonawca wystawi faktury z właściwym podatkiem VAT). Przy czym ww. możliwość zmiany umowy za zgodą stron nie daje żadnej ze stron skutecznego jednostronnego roszczenia o zmianę umowy.</w:t>
      </w: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§ 7</w:t>
      </w:r>
    </w:p>
    <w:p w:rsidR="000948E6" w:rsidRPr="003550CA" w:rsidRDefault="000948E6" w:rsidP="000948E6">
      <w:pPr>
        <w:spacing w:after="0"/>
        <w:jc w:val="center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Postanowienia końcowe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948E6" w:rsidRPr="003550CA">
        <w:rPr>
          <w:rFonts w:ascii="Times New Roman" w:hAnsi="Times New Roman" w:cs="Times New Roman"/>
        </w:rPr>
        <w:t xml:space="preserve">W przypadku, gdy Strony nie dojdą do porozumienia, ewentualne spory związane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z realizacją niniejszej umowy Strony poddają pod rozstrzygnięcie Sądu Powszechnego właściwego miejscowo dla siedziby Zamawiającego.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0948E6" w:rsidRPr="003550CA">
        <w:rPr>
          <w:rFonts w:ascii="Times New Roman" w:hAnsi="Times New Roman" w:cs="Times New Roman"/>
        </w:rPr>
        <w:t xml:space="preserve">W sprawach nieuregulowanych niniejszą umową mają zastosowanie przepisy Kodeksu Cywilnego, jeżeli przepisy ustawy Prawo zamówień publicznych nie stanowią inaczej.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="000948E6" w:rsidRPr="003550CA">
        <w:rPr>
          <w:rFonts w:ascii="Times New Roman" w:hAnsi="Times New Roman" w:cs="Times New Roman"/>
        </w:rPr>
        <w:t xml:space="preserve">Wszelkie zmiany umowy wymagają zachowania formy pisemnej w postaci aneksu, pod rygorem nieważności. </w:t>
      </w:r>
    </w:p>
    <w:p w:rsidR="000948E6" w:rsidRPr="003550CA" w:rsidRDefault="003550CA" w:rsidP="000948E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bookmarkStart w:id="0" w:name="_GoBack"/>
      <w:bookmarkEnd w:id="0"/>
      <w:r w:rsidR="000948E6" w:rsidRPr="003550CA">
        <w:rPr>
          <w:rFonts w:ascii="Times New Roman" w:hAnsi="Times New Roman" w:cs="Times New Roman"/>
        </w:rPr>
        <w:t xml:space="preserve">Umowę sporządzono w dwóch jednobrzmiących egzemplarzach 1 egz. dla Wykonawcy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  <w:r w:rsidRPr="003550CA">
        <w:rPr>
          <w:rFonts w:ascii="Times New Roman" w:hAnsi="Times New Roman" w:cs="Times New Roman"/>
        </w:rPr>
        <w:t xml:space="preserve">i 1 egz. dla Zamawiającego. 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  <w:b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  <w:b/>
        </w:rPr>
      </w:pPr>
      <w:r w:rsidRPr="003550CA">
        <w:rPr>
          <w:rFonts w:ascii="Times New Roman" w:hAnsi="Times New Roman" w:cs="Times New Roman"/>
          <w:b/>
        </w:rPr>
        <w:t>Zamawiający</w:t>
      </w:r>
      <w:r w:rsidRPr="003550CA">
        <w:rPr>
          <w:rFonts w:ascii="Times New Roman" w:hAnsi="Times New Roman" w:cs="Times New Roman"/>
          <w:b/>
        </w:rPr>
        <w:tab/>
        <w:t xml:space="preserve">                                                                                                Wykonawca</w:t>
      </w: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0948E6" w:rsidRPr="003550CA" w:rsidRDefault="000948E6" w:rsidP="000948E6">
      <w:pPr>
        <w:spacing w:after="0"/>
        <w:jc w:val="both"/>
        <w:rPr>
          <w:rFonts w:ascii="Times New Roman" w:hAnsi="Times New Roman" w:cs="Times New Roman"/>
        </w:rPr>
      </w:pPr>
    </w:p>
    <w:p w:rsidR="00803F14" w:rsidRPr="003550CA" w:rsidRDefault="007B387B" w:rsidP="000948E6">
      <w:pPr>
        <w:spacing w:after="0"/>
        <w:jc w:val="both"/>
        <w:rPr>
          <w:rFonts w:ascii="Times New Roman" w:hAnsi="Times New Roman" w:cs="Times New Roman"/>
        </w:rPr>
      </w:pPr>
    </w:p>
    <w:sectPr w:rsidR="00803F14" w:rsidRPr="00355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9D9"/>
    <w:rsid w:val="000948E6"/>
    <w:rsid w:val="001D6209"/>
    <w:rsid w:val="002739D9"/>
    <w:rsid w:val="003550CA"/>
    <w:rsid w:val="00EA2D02"/>
    <w:rsid w:val="00E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1735</Words>
  <Characters>10413</Characters>
  <Application>Microsoft Office Word</Application>
  <DocSecurity>0</DocSecurity>
  <Lines>86</Lines>
  <Paragraphs>24</Paragraphs>
  <ScaleCrop>false</ScaleCrop>
  <Company>Microsoft</Company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2020-11-15T10:10:00Z</dcterms:created>
  <dcterms:modified xsi:type="dcterms:W3CDTF">2020-11-24T18:37:00Z</dcterms:modified>
</cp:coreProperties>
</file>