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805C" w14:textId="77777777" w:rsidR="00281B5B" w:rsidRDefault="00281B5B"/>
    <w:p w14:paraId="51F55A92" w14:textId="04CA128B" w:rsidR="00060B4D" w:rsidRPr="00060B4D" w:rsidRDefault="00B0531F" w:rsidP="00060B4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Nr sprawy: IRP.272.1.34</w:t>
      </w:r>
      <w:r w:rsidR="00060B4D" w:rsidRPr="00060B4D">
        <w:rPr>
          <w:rFonts w:ascii="Times New Roman" w:eastAsia="Calibri" w:hAnsi="Times New Roman" w:cs="Times New Roman"/>
          <w:b/>
          <w:bCs/>
          <w:sz w:val="24"/>
          <w:szCs w:val="24"/>
        </w:rPr>
        <w:t>.2020                               Załącznik nr 2 do zapytania ofertowego</w:t>
      </w:r>
    </w:p>
    <w:p w14:paraId="4CA06C34" w14:textId="77777777" w:rsidR="00060B4D" w:rsidRPr="00060B4D" w:rsidRDefault="00060B4D" w:rsidP="00060B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63E693" w14:textId="77777777" w:rsidR="00060B4D" w:rsidRPr="00060B4D" w:rsidRDefault="00060B4D" w:rsidP="00060B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bCs/>
          <w:sz w:val="24"/>
          <w:szCs w:val="24"/>
        </w:rPr>
        <w:t>UMOWA  nr …………………………(wzór)</w:t>
      </w:r>
    </w:p>
    <w:p w14:paraId="30916D85" w14:textId="77777777" w:rsidR="00060B4D" w:rsidRPr="00060B4D" w:rsidRDefault="00060B4D" w:rsidP="00060B4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23522B" w14:textId="77777777" w:rsidR="00060B4D" w:rsidRPr="00060B4D" w:rsidRDefault="00060B4D" w:rsidP="00060B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60B4D">
        <w:rPr>
          <w:rFonts w:ascii="Times New Roman" w:eastAsia="Calibri" w:hAnsi="Times New Roman" w:cs="Times New Roman"/>
          <w:snapToGrid w:val="0"/>
          <w:sz w:val="24"/>
          <w:szCs w:val="24"/>
        </w:rPr>
        <w:t>Zawarta w dniu ………… pomiędzy:</w:t>
      </w:r>
    </w:p>
    <w:p w14:paraId="24142712" w14:textId="77777777" w:rsidR="00060B4D" w:rsidRPr="00060B4D" w:rsidRDefault="00060B4D" w:rsidP="00060B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60B4D">
        <w:rPr>
          <w:rFonts w:ascii="Times New Roman" w:eastAsia="Calibri" w:hAnsi="Times New Roman" w:cs="Times New Roman"/>
          <w:snapToGrid w:val="0"/>
          <w:sz w:val="24"/>
          <w:szCs w:val="24"/>
        </w:rPr>
        <w:t>Powiatem Łęczyńskim- Starostwem Powiatowym w Łęcznej, z siedzibą w Łęcznej, Aleja Jana Pawła II 95 A, 21-010 Łęczna</w:t>
      </w:r>
    </w:p>
    <w:p w14:paraId="342BA326" w14:textId="77777777" w:rsidR="00060B4D" w:rsidRPr="00060B4D" w:rsidRDefault="00060B4D" w:rsidP="00060B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60B4D">
        <w:rPr>
          <w:rFonts w:ascii="Times New Roman" w:eastAsia="Calibri" w:hAnsi="Times New Roman" w:cs="Times New Roman"/>
          <w:snapToGrid w:val="0"/>
          <w:sz w:val="24"/>
          <w:szCs w:val="24"/>
        </w:rPr>
        <w:t>NIP: 505-001-77-32, REGON: 431019425</w:t>
      </w:r>
    </w:p>
    <w:p w14:paraId="091EB8D5" w14:textId="77777777" w:rsidR="00060B4D" w:rsidRPr="00060B4D" w:rsidRDefault="00060B4D" w:rsidP="00060B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60B4D">
        <w:rPr>
          <w:rFonts w:ascii="Times New Roman" w:eastAsia="Calibri" w:hAnsi="Times New Roman" w:cs="Times New Roman"/>
          <w:snapToGrid w:val="0"/>
          <w:sz w:val="24"/>
          <w:szCs w:val="24"/>
        </w:rPr>
        <w:t>reprezentowanym przez :</w:t>
      </w:r>
    </w:p>
    <w:p w14:paraId="7AA5768D" w14:textId="77777777" w:rsidR="00060B4D" w:rsidRPr="00060B4D" w:rsidRDefault="00060B4D" w:rsidP="00060B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60B4D">
        <w:rPr>
          <w:rFonts w:ascii="Times New Roman" w:eastAsia="Calibri" w:hAnsi="Times New Roman" w:cs="Times New Roman"/>
          <w:snapToGrid w:val="0"/>
          <w:sz w:val="24"/>
          <w:szCs w:val="24"/>
        </w:rPr>
        <w:t>…………………………………….</w:t>
      </w:r>
    </w:p>
    <w:p w14:paraId="38C201C0" w14:textId="77777777" w:rsidR="00060B4D" w:rsidRPr="00060B4D" w:rsidRDefault="00060B4D" w:rsidP="00060B4D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przy kontrasygnacie Skarbnika Powiatu, </w:t>
      </w:r>
    </w:p>
    <w:p w14:paraId="05C9E66A" w14:textId="77777777" w:rsidR="00060B4D" w:rsidRPr="00060B4D" w:rsidRDefault="00060B4D" w:rsidP="00060B4D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060B4D">
        <w:rPr>
          <w:rFonts w:ascii="Times New Roman" w:eastAsia="Calibri" w:hAnsi="Times New Roman" w:cs="Times New Roman"/>
          <w:b/>
          <w:sz w:val="24"/>
          <w:szCs w:val="24"/>
        </w:rPr>
        <w:t>"Zamawiającym",</w:t>
      </w:r>
      <w:r w:rsidRPr="00060B4D">
        <w:rPr>
          <w:rFonts w:ascii="Times New Roman" w:eastAsia="Calibri" w:hAnsi="Times New Roman" w:cs="Times New Roman"/>
          <w:sz w:val="24"/>
          <w:szCs w:val="24"/>
        </w:rPr>
        <w:br/>
      </w:r>
      <w:r w:rsidRPr="00060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</w:p>
    <w:p w14:paraId="2D9924CF" w14:textId="77777777" w:rsidR="00060B4D" w:rsidRPr="00060B4D" w:rsidRDefault="00060B4D" w:rsidP="00060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*gdy kontrahentem jest spółka prawa handlowego: </w:t>
      </w:r>
    </w:p>
    <w:p w14:paraId="6725EACB" w14:textId="77777777" w:rsidR="00060B4D" w:rsidRPr="00060B4D" w:rsidRDefault="00060B4D" w:rsidP="00060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spółką pod firmą „...” z siedzibą w ... (wpisać tylko nazwę miasta/miejscowości), ul. .........., ................... (wpisać adres), wpisaną do Rejestru Przedsiębiorców Krajowego Rejestru Sądowego pod numerem KRS ..., NIP ...................., REGON .........................., </w:t>
      </w:r>
    </w:p>
    <w:p w14:paraId="34AD6688" w14:textId="77777777" w:rsidR="00060B4D" w:rsidRPr="00060B4D" w:rsidRDefault="00060B4D" w:rsidP="00060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zwaną dalej „Dostawcą”, </w:t>
      </w:r>
    </w:p>
    <w:p w14:paraId="7B4341C0" w14:textId="77777777" w:rsidR="00060B4D" w:rsidRPr="00060B4D" w:rsidRDefault="00060B4D" w:rsidP="00060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reprezentowaną przez ..........</w:t>
      </w:r>
      <w:r w:rsidRPr="00060B4D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/reprezentowaną przez ... działającą/-ego na podstawie pełnomocnictwa </w:t>
      </w:r>
      <w:r w:rsidRPr="00060B4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3E547D" w14:textId="77777777" w:rsidR="00060B4D" w:rsidRPr="00060B4D" w:rsidRDefault="00060B4D" w:rsidP="00060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3C356D" w14:textId="77777777" w:rsidR="00060B4D" w:rsidRPr="00060B4D" w:rsidRDefault="00060B4D" w:rsidP="00060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*gdy kontrahentem jest osoba fizyczna prowadząca działalność gospodarczą: </w:t>
      </w:r>
    </w:p>
    <w:p w14:paraId="58DA4D4B" w14:textId="77777777" w:rsidR="00060B4D" w:rsidRPr="00060B4D" w:rsidRDefault="00060B4D" w:rsidP="00060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Panią/Panem ..., legitymującą/-</w:t>
      </w:r>
      <w:proofErr w:type="spellStart"/>
      <w:r w:rsidRPr="00060B4D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się dowodem osobistym seria i numer ..., PESEL ..., zamieszkałą/-</w:t>
      </w:r>
      <w:proofErr w:type="spellStart"/>
      <w:r w:rsidRPr="00060B4D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pod adresem ..., prowadzącą/-</w:t>
      </w:r>
      <w:proofErr w:type="spellStart"/>
      <w:r w:rsidRPr="00060B4D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działalność gospodarczą pod firmą „...” z siedzibą w ... (wpisać tylko nazwę miasta/miejscowości), ul. .................... (wpisać adres), – Informacją z Centralnej Ewidencji i Informacji o Działalności Gospodarczej, </w:t>
      </w:r>
    </w:p>
    <w:p w14:paraId="49D42703" w14:textId="77777777" w:rsidR="00060B4D" w:rsidRPr="00060B4D" w:rsidRDefault="00060B4D" w:rsidP="00060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NIP ..............., REGON ............., </w:t>
      </w:r>
    </w:p>
    <w:p w14:paraId="6AE98617" w14:textId="77777777" w:rsidR="00060B4D" w:rsidRPr="00060B4D" w:rsidRDefault="00060B4D" w:rsidP="00060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zwaną/-</w:t>
      </w:r>
      <w:proofErr w:type="spellStart"/>
      <w:r w:rsidRPr="00060B4D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dalej „</w:t>
      </w:r>
      <w:r w:rsidRPr="00060B4D">
        <w:rPr>
          <w:rFonts w:ascii="Times New Roman" w:eastAsia="Calibri" w:hAnsi="Times New Roman" w:cs="Times New Roman"/>
          <w:b/>
          <w:bCs/>
          <w:sz w:val="24"/>
          <w:szCs w:val="24"/>
        </w:rPr>
        <w:t>Wykonawcą”,</w:t>
      </w: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C9FEB1" w14:textId="77777777" w:rsidR="00060B4D" w:rsidRPr="00060B4D" w:rsidRDefault="00060B4D" w:rsidP="00060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reprezentowaną/-</w:t>
      </w:r>
      <w:proofErr w:type="spellStart"/>
      <w:r w:rsidRPr="00060B4D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przez .............. działającą/-ego na podstawie pełnomocnictwa,</w:t>
      </w:r>
      <w:r w:rsidRPr="00060B4D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F3C9A27" w14:textId="77777777" w:rsidR="00060B4D" w:rsidRPr="00060B4D" w:rsidRDefault="00060B4D" w:rsidP="00060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wspólnie zwanymi dalej „Stronami” , następującej treści</w:t>
      </w:r>
    </w:p>
    <w:p w14:paraId="42F29971" w14:textId="77777777" w:rsidR="00060B4D" w:rsidRPr="00060B4D" w:rsidRDefault="00060B4D" w:rsidP="0006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F564A1" w14:textId="77777777" w:rsidR="00060B4D" w:rsidRPr="00060B4D" w:rsidRDefault="00060B4D" w:rsidP="0006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2279DD" w14:textId="77777777" w:rsidR="00060B4D" w:rsidRPr="00060B4D" w:rsidRDefault="00060B4D" w:rsidP="00060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0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Stron</w:t>
      </w:r>
    </w:p>
    <w:p w14:paraId="29A9D30D" w14:textId="78B8EE1E" w:rsidR="00060B4D" w:rsidRPr="00060B4D" w:rsidRDefault="00060B4D" w:rsidP="00060B4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oświadczają, że niniejsza umowa, zwana dalej „umową”, została zawarta w wyniku udzielenia zamówienia publicznego w trybie zapy</w:t>
      </w:r>
      <w:r w:rsidR="00B0531F">
        <w:rPr>
          <w:rFonts w:ascii="Times New Roman" w:eastAsia="Times New Roman" w:hAnsi="Times New Roman" w:cs="Times New Roman"/>
          <w:sz w:val="24"/>
          <w:szCs w:val="24"/>
          <w:lang w:eastAsia="pl-PL"/>
        </w:rPr>
        <w:t>tania ofertowego nr IRP.272.1.34</w:t>
      </w: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14:paraId="7312634D" w14:textId="77777777" w:rsidR="00060B4D" w:rsidRPr="00060B4D" w:rsidRDefault="00060B4D" w:rsidP="0006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78690D" w14:textId="77777777" w:rsidR="00060B4D" w:rsidRPr="00060B4D" w:rsidRDefault="00060B4D" w:rsidP="00060B4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14:paraId="5D62D6BC" w14:textId="77777777" w:rsidR="00060B4D" w:rsidRPr="00060B4D" w:rsidRDefault="00060B4D" w:rsidP="00060B4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bCs/>
          <w:sz w:val="24"/>
          <w:szCs w:val="24"/>
        </w:rPr>
        <w:t>Przedmiot umowy</w:t>
      </w:r>
    </w:p>
    <w:p w14:paraId="00846844" w14:textId="77777777" w:rsidR="00B0531F" w:rsidRPr="00B0531F" w:rsidRDefault="00B0531F" w:rsidP="00B0531F">
      <w:pPr>
        <w:pStyle w:val="Akapitzlist"/>
        <w:numPr>
          <w:ilvl w:val="0"/>
          <w:numId w:val="2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531F">
        <w:rPr>
          <w:rFonts w:ascii="Times New Roman" w:eastAsia="Calibri" w:hAnsi="Times New Roman" w:cs="Times New Roman"/>
          <w:sz w:val="24"/>
          <w:szCs w:val="24"/>
        </w:rPr>
        <w:t>Przedmiotem zamówienia jest zakup wraz z instalacją programu finansowo -księgowego, płacowego i kadrowego.</w:t>
      </w:r>
    </w:p>
    <w:p w14:paraId="69B998A6" w14:textId="77777777" w:rsidR="00B0531F" w:rsidRPr="00B0531F" w:rsidRDefault="00B0531F" w:rsidP="00B0531F">
      <w:pPr>
        <w:pStyle w:val="Akapitzlist"/>
        <w:numPr>
          <w:ilvl w:val="0"/>
          <w:numId w:val="28"/>
        </w:numPr>
        <w:rPr>
          <w:rFonts w:ascii="Times New Roman" w:eastAsia="Calibri" w:hAnsi="Times New Roman" w:cs="Times New Roman"/>
          <w:sz w:val="24"/>
          <w:szCs w:val="24"/>
        </w:rPr>
      </w:pPr>
      <w:r w:rsidRPr="00B0531F">
        <w:rPr>
          <w:rFonts w:ascii="Times New Roman" w:eastAsia="Calibri" w:hAnsi="Times New Roman" w:cs="Times New Roman"/>
          <w:sz w:val="24"/>
          <w:szCs w:val="24"/>
        </w:rPr>
        <w:t>Zaoferowany program będący przedmiotem zamówienia winien być fabrycznie nowy, nieużywany, nieuszkodzony, nieobciążony prawami osób trzecich, musi posiadać atesty i certyfikaty zgodności z wymaganiami UE i spełniać wszelkie wymogi norm określonych obowiązującym prawem.</w:t>
      </w:r>
    </w:p>
    <w:p w14:paraId="6EC417C3" w14:textId="77777777" w:rsidR="00B0531F" w:rsidRPr="00B0531F" w:rsidRDefault="00B0531F" w:rsidP="00B0531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531F">
        <w:rPr>
          <w:rFonts w:ascii="Times New Roman" w:eastAsia="Calibri" w:hAnsi="Times New Roman" w:cs="Times New Roman"/>
          <w:sz w:val="24"/>
          <w:szCs w:val="24"/>
        </w:rPr>
        <w:t xml:space="preserve">Szczegółowy opis przedmiotu zamówienia: </w:t>
      </w:r>
    </w:p>
    <w:p w14:paraId="36EC101D" w14:textId="79E911B8" w:rsidR="00B0531F" w:rsidRPr="0080043E" w:rsidRDefault="00B0531F" w:rsidP="00B0531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531F">
        <w:rPr>
          <w:rFonts w:ascii="Times New Roman" w:eastAsia="Times New Roman" w:hAnsi="Times New Roman" w:cs="Times New Roman"/>
          <w:bCs/>
          <w:lang w:eastAsia="pl-PL"/>
        </w:rPr>
        <w:lastRenderedPageBreak/>
        <w:t>Wymagania:</w:t>
      </w:r>
    </w:p>
    <w:p w14:paraId="1932F770" w14:textId="77777777" w:rsidR="00B0531F" w:rsidRPr="0080043E" w:rsidRDefault="00B0531F" w:rsidP="00B0531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043E">
        <w:rPr>
          <w:rFonts w:ascii="Times New Roman" w:eastAsia="Times New Roman" w:hAnsi="Times New Roman" w:cs="Times New Roman"/>
          <w:bCs/>
          <w:lang w:eastAsia="pl-PL"/>
        </w:rPr>
        <w:t xml:space="preserve">Prowadzenie pełnych ksiąg handlowych z uwzględnieniem specyfiki budżetu (program Finansowo-Księgowy)  </w:t>
      </w:r>
    </w:p>
    <w:p w14:paraId="534B416D" w14:textId="77777777" w:rsidR="00B0531F" w:rsidRPr="0080043E" w:rsidRDefault="00B0531F" w:rsidP="00B0531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043E">
        <w:rPr>
          <w:rFonts w:ascii="Times New Roman" w:eastAsia="Times New Roman" w:hAnsi="Times New Roman" w:cs="Times New Roman"/>
          <w:bCs/>
          <w:lang w:eastAsia="pl-PL"/>
        </w:rPr>
        <w:t xml:space="preserve">Naliczanie płac i prowadzenie kadr (program Płacowo-Kadrowy). </w:t>
      </w:r>
    </w:p>
    <w:p w14:paraId="0919E637" w14:textId="77777777" w:rsidR="00B0531F" w:rsidRPr="0080043E" w:rsidRDefault="00B0531F" w:rsidP="00B0531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043E">
        <w:rPr>
          <w:rFonts w:ascii="Times New Roman" w:eastAsia="Times New Roman" w:hAnsi="Times New Roman" w:cs="Times New Roman"/>
          <w:bCs/>
          <w:lang w:eastAsia="pl-PL"/>
        </w:rPr>
        <w:t>Zgodność z ustawą o rachunkowości i innymi obowiązującymi przepisami prawa.</w:t>
      </w:r>
    </w:p>
    <w:p w14:paraId="41A189DF" w14:textId="77777777" w:rsidR="00B0531F" w:rsidRPr="0080043E" w:rsidRDefault="00B0531F" w:rsidP="00B0531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043E">
        <w:rPr>
          <w:rFonts w:ascii="Times New Roman" w:eastAsia="Times New Roman" w:hAnsi="Times New Roman" w:cs="Times New Roman"/>
          <w:bCs/>
          <w:lang w:eastAsia="pl-PL"/>
        </w:rPr>
        <w:t>Gwarantowany stały nadzór autorski nad programami.</w:t>
      </w:r>
    </w:p>
    <w:p w14:paraId="6D330B32" w14:textId="77777777" w:rsidR="00B0531F" w:rsidRPr="0080043E" w:rsidRDefault="00B0531F" w:rsidP="00B0531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043E">
        <w:rPr>
          <w:rFonts w:ascii="Times New Roman" w:eastAsia="Times New Roman" w:hAnsi="Times New Roman" w:cs="Times New Roman"/>
          <w:bCs/>
          <w:lang w:eastAsia="pl-PL"/>
        </w:rPr>
        <w:t xml:space="preserve">Bieżąca aktualizacja programów w związku ze zmianami przepisów, </w:t>
      </w:r>
    </w:p>
    <w:p w14:paraId="5A417F8A" w14:textId="77777777" w:rsidR="00B0531F" w:rsidRPr="0080043E" w:rsidRDefault="00B0531F" w:rsidP="00B0531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043E">
        <w:rPr>
          <w:rFonts w:ascii="Times New Roman" w:eastAsia="Times New Roman" w:hAnsi="Times New Roman" w:cs="Times New Roman"/>
          <w:bCs/>
          <w:lang w:eastAsia="pl-PL"/>
        </w:rPr>
        <w:t>Uwzględnianie indywidualnych propozycji użytkowników, mające na celu zwiększenie funkcjonalności w/w programów.</w:t>
      </w:r>
    </w:p>
    <w:p w14:paraId="1DC6AD12" w14:textId="77777777" w:rsidR="00B0531F" w:rsidRPr="0080043E" w:rsidRDefault="00B0531F" w:rsidP="00B0531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043E">
        <w:rPr>
          <w:rFonts w:ascii="Times New Roman" w:eastAsia="Times New Roman" w:hAnsi="Times New Roman" w:cs="Times New Roman"/>
          <w:bCs/>
          <w:lang w:eastAsia="pl-PL"/>
        </w:rPr>
        <w:t>Możliwość pracy w sieci.</w:t>
      </w:r>
    </w:p>
    <w:p w14:paraId="69EA6081" w14:textId="77777777" w:rsidR="00B0531F" w:rsidRPr="0080043E" w:rsidRDefault="00B0531F" w:rsidP="00B0531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043E">
        <w:rPr>
          <w:rFonts w:ascii="Times New Roman" w:eastAsia="Times New Roman" w:hAnsi="Times New Roman" w:cs="Times New Roman"/>
          <w:bCs/>
          <w:lang w:eastAsia="pl-PL"/>
        </w:rPr>
        <w:t xml:space="preserve">Baza danych oparta na </w:t>
      </w:r>
      <w:proofErr w:type="spellStart"/>
      <w:r w:rsidRPr="0080043E">
        <w:rPr>
          <w:rFonts w:ascii="Times New Roman" w:eastAsia="Times New Roman" w:hAnsi="Times New Roman" w:cs="Times New Roman"/>
          <w:bCs/>
          <w:lang w:eastAsia="pl-PL"/>
        </w:rPr>
        <w:t>SQl-u</w:t>
      </w:r>
      <w:proofErr w:type="spellEnd"/>
      <w:r w:rsidRPr="0080043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80043E">
        <w:rPr>
          <w:rFonts w:ascii="Times New Roman" w:eastAsia="Times New Roman" w:hAnsi="Times New Roman" w:cs="Times New Roman"/>
          <w:bCs/>
          <w:lang w:eastAsia="pl-PL"/>
        </w:rPr>
        <w:t>Firebird</w:t>
      </w:r>
      <w:proofErr w:type="spellEnd"/>
      <w:r w:rsidRPr="0080043E">
        <w:rPr>
          <w:rFonts w:ascii="Times New Roman" w:eastAsia="Times New Roman" w:hAnsi="Times New Roman" w:cs="Times New Roman"/>
          <w:bCs/>
          <w:lang w:eastAsia="pl-PL"/>
        </w:rPr>
        <w:t>-a.</w:t>
      </w:r>
    </w:p>
    <w:p w14:paraId="1434E025" w14:textId="1FBD861C" w:rsidR="00B0531F" w:rsidRPr="00B0531F" w:rsidRDefault="00B0531F" w:rsidP="00B0531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043E">
        <w:rPr>
          <w:rFonts w:ascii="Times New Roman" w:eastAsia="Times New Roman" w:hAnsi="Times New Roman" w:cs="Times New Roman"/>
          <w:bCs/>
          <w:lang w:eastAsia="pl-PL"/>
        </w:rPr>
        <w:t>Instalacja oprogramowania, wprowadzenie i szkolenie użytkowników w siedzibie COM</w:t>
      </w:r>
    </w:p>
    <w:p w14:paraId="2422D83D" w14:textId="77777777" w:rsidR="00B0531F" w:rsidRDefault="00B0531F" w:rsidP="00B053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EE65FD" w14:textId="5ACB6790" w:rsidR="00B0531F" w:rsidRDefault="00B0531F" w:rsidP="00B053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31F">
        <w:rPr>
          <w:rFonts w:ascii="Times New Roman" w:eastAsia="Times New Roman" w:hAnsi="Times New Roman" w:cs="Times New Roman"/>
          <w:lang w:eastAsia="pl-PL"/>
        </w:rPr>
        <w:t>Opis funkcjonalności programu finansowo-księgowego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34C60EE3" w14:textId="56CB92CB" w:rsidR="00B0531F" w:rsidRPr="00B0531F" w:rsidRDefault="00B0531F" w:rsidP="00B053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31F">
        <w:rPr>
          <w:rFonts w:ascii="Times New Roman" w:eastAsia="Times New Roman" w:hAnsi="Times New Roman" w:cs="Times New Roman"/>
          <w:bCs/>
          <w:color w:val="000000"/>
          <w:lang w:eastAsia="pl-PL"/>
        </w:rPr>
        <w:t>Program umożliwia:</w:t>
      </w:r>
    </w:p>
    <w:p w14:paraId="2D35F4AE" w14:textId="77777777" w:rsidR="00B0531F" w:rsidRDefault="00B0531F" w:rsidP="00B0531F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Pracę w sieci ko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mputerowej bez limitu połączeń; </w:t>
      </w:r>
    </w:p>
    <w:p w14:paraId="09F8855D" w14:textId="77777777" w:rsidR="00B0531F" w:rsidRDefault="00B0531F" w:rsidP="00B0531F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Prowadzenie ksiąg rachunkowych zg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odnie z ustawą o rachunkowości</w:t>
      </w:r>
    </w:p>
    <w:p w14:paraId="1E210592" w14:textId="77777777" w:rsidR="00B0531F" w:rsidRDefault="00B0531F" w:rsidP="00B0531F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 xml:space="preserve">Prowadzenie ewidencji wydatków budżetowych z dokładnością do 4 znakowego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paragrafu;</w:t>
      </w:r>
    </w:p>
    <w:p w14:paraId="73DF8222" w14:textId="77777777" w:rsidR="00B0531F" w:rsidRDefault="00B0531F" w:rsidP="00B0531F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Prowadzenie ewidencji wydatków budżetowych z dokładnością do 2 znakowej analityki w ramach paragrafu</w:t>
      </w:r>
    </w:p>
    <w:p w14:paraId="60905939" w14:textId="77777777" w:rsidR="00B0531F" w:rsidRDefault="00B0531F" w:rsidP="00B0531F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Wydruki RB-28, RB-27, RB-50;</w:t>
      </w:r>
    </w:p>
    <w:p w14:paraId="1CBBB7C0" w14:textId="77777777" w:rsidR="00B0531F" w:rsidRDefault="00B0531F" w:rsidP="00B0531F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ydruki Kart Analitycznych;</w:t>
      </w:r>
    </w:p>
    <w:p w14:paraId="688504A2" w14:textId="77777777" w:rsidR="00B0531F" w:rsidRDefault="00B0531F" w:rsidP="00B0531F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Wydruki Kart Budżetowych,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Syntetycznych i Analitycznych;</w:t>
      </w:r>
    </w:p>
    <w:p w14:paraId="520FAA6B" w14:textId="77777777" w:rsidR="00B0531F" w:rsidRDefault="00B0531F" w:rsidP="00B0531F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Wydruki Zestawienia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Obrotów i Sald Księgi Głównej;</w:t>
      </w:r>
    </w:p>
    <w:p w14:paraId="3E09B678" w14:textId="77777777" w:rsidR="00B0531F" w:rsidRDefault="00B0531F" w:rsidP="00B0531F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Eksportowanie danyc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h do przelewów elektronicznych;</w:t>
      </w:r>
    </w:p>
    <w:p w14:paraId="15A9ED24" w14:textId="77777777" w:rsidR="00B0531F" w:rsidRDefault="00B0531F" w:rsidP="00B0531F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Uzgadnianie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ydatków, Kosztów i Zobowiązań;</w:t>
      </w:r>
    </w:p>
    <w:p w14:paraId="32FB45DC" w14:textId="77777777" w:rsidR="00B0531F" w:rsidRDefault="00B0531F" w:rsidP="00B0531F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Zamykanie kont wynikowych na koniec roku;</w:t>
      </w:r>
    </w:p>
    <w:p w14:paraId="6CB3E335" w14:textId="77777777" w:rsidR="00B0531F" w:rsidRDefault="00B0531F" w:rsidP="00B0531F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Przenoszenie Bilansu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Zamknięcia na Bilans Otwarcia;</w:t>
      </w:r>
    </w:p>
    <w:p w14:paraId="4C2063BC" w14:textId="77777777" w:rsidR="00B0531F" w:rsidRDefault="00B0531F" w:rsidP="00B0531F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Automatyczne księgowanie miesięcznych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ydatków na stronę MA konta 980;</w:t>
      </w:r>
    </w:p>
    <w:p w14:paraId="119F0A54" w14:textId="77777777" w:rsidR="00B0531F" w:rsidRDefault="00B0531F" w:rsidP="00B0531F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Rozliczanie Kart</w:t>
      </w:r>
      <w:r w:rsidRPr="0080043E">
        <w:rPr>
          <w:rFonts w:ascii="Times New Roman" w:eastAsia="Times New Roman" w:hAnsi="Times New Roman" w:cs="Times New Roman"/>
          <w:color w:val="FFFFFF"/>
          <w:lang w:eastAsia="pl-PL"/>
        </w:rPr>
        <w:t> </w:t>
      </w: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Kontrahentów;</w:t>
      </w:r>
    </w:p>
    <w:p w14:paraId="1D5BE2A1" w14:textId="77777777" w:rsidR="00B0531F" w:rsidRDefault="00B0531F" w:rsidP="00B0531F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Eksportowanie większości danych do Excel-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a;</w:t>
      </w:r>
    </w:p>
    <w:p w14:paraId="6911F11C" w14:textId="77777777" w:rsidR="00B0531F" w:rsidRPr="0080043E" w:rsidRDefault="00B0531F" w:rsidP="00B0531F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 xml:space="preserve">Eksportowanie danych do </w:t>
      </w:r>
      <w:proofErr w:type="spellStart"/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Besti</w:t>
      </w:r>
      <w:proofErr w:type="spellEnd"/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@</w:t>
      </w:r>
    </w:p>
    <w:p w14:paraId="076E1E38" w14:textId="2EC5261B" w:rsidR="00B0531F" w:rsidRPr="00B0531F" w:rsidRDefault="00B0531F" w:rsidP="00B0531F">
      <w:pPr>
        <w:pStyle w:val="Tekstpodstawowy"/>
      </w:pPr>
      <w:r w:rsidRPr="0080043E">
        <w:br/>
      </w:r>
      <w:r w:rsidRPr="00B0531F">
        <w:t>Opis funkcjonalności programu płacowego</w:t>
      </w:r>
      <w:r>
        <w:t>:</w:t>
      </w:r>
    </w:p>
    <w:p w14:paraId="268A0204" w14:textId="7535DF51" w:rsidR="00B0531F" w:rsidRPr="00B0531F" w:rsidRDefault="00B0531F" w:rsidP="00B053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31F">
        <w:rPr>
          <w:rFonts w:ascii="Times New Roman" w:eastAsia="Times New Roman" w:hAnsi="Times New Roman" w:cs="Times New Roman"/>
          <w:bCs/>
          <w:color w:val="000000"/>
          <w:lang w:eastAsia="pl-PL"/>
        </w:rPr>
        <w:t>Program umożliwia:</w:t>
      </w:r>
    </w:p>
    <w:p w14:paraId="177C2BB9" w14:textId="77777777" w:rsidR="00B0531F" w:rsidRPr="0080043E" w:rsidRDefault="00B0531F" w:rsidP="00B0531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Pracę w sieci komputerowej bez limitu połączeń;</w:t>
      </w:r>
    </w:p>
    <w:p w14:paraId="11A60AA3" w14:textId="77777777" w:rsidR="00B0531F" w:rsidRPr="0080043E" w:rsidRDefault="00B0531F" w:rsidP="00B0531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Naliczanie zgodnie z przepisami wynagrodzenia</w:t>
      </w:r>
    </w:p>
    <w:p w14:paraId="29F2CC0F" w14:textId="77777777" w:rsidR="00B0531F" w:rsidRPr="0080043E" w:rsidRDefault="00B0531F" w:rsidP="00B0531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Automatyczne wyliczanie kwoty dodatku stażowego;</w:t>
      </w:r>
    </w:p>
    <w:p w14:paraId="628B21CE" w14:textId="77777777" w:rsidR="00B0531F" w:rsidRPr="0080043E" w:rsidRDefault="00B0531F" w:rsidP="00B0531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Automatyczne wyliczenie potrąceń definiowanych procentowo;</w:t>
      </w:r>
    </w:p>
    <w:p w14:paraId="0E9CCB2F" w14:textId="77777777" w:rsidR="00B0531F" w:rsidRPr="0080043E" w:rsidRDefault="00B0531F" w:rsidP="00B0531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Wyliczanie zasiłku chorobowego  z 12 m-</w:t>
      </w:r>
      <w:proofErr w:type="spellStart"/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cy</w:t>
      </w:r>
      <w:proofErr w:type="spellEnd"/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;</w:t>
      </w:r>
    </w:p>
    <w:p w14:paraId="302B7A67" w14:textId="77777777" w:rsidR="00B0531F" w:rsidRPr="0080043E" w:rsidRDefault="00B0531F" w:rsidP="00B0531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Prowadzenie kart zarobkowych rocznych dla wszystkich pracowników;</w:t>
      </w:r>
    </w:p>
    <w:p w14:paraId="0F03A154" w14:textId="77777777" w:rsidR="00B0531F" w:rsidRPr="0080043E" w:rsidRDefault="00B0531F" w:rsidP="00B0531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Eksportowanie danych do programu Płatnika;</w:t>
      </w:r>
    </w:p>
    <w:p w14:paraId="1950DA2D" w14:textId="77777777" w:rsidR="00B0531F" w:rsidRPr="0080043E" w:rsidRDefault="00B0531F" w:rsidP="00B0531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Eksportowanie danych do przelewów elektronicznych;</w:t>
      </w:r>
    </w:p>
    <w:p w14:paraId="4DCEAED6" w14:textId="77777777" w:rsidR="00B0531F" w:rsidRPr="0080043E" w:rsidRDefault="00B0531F" w:rsidP="00B0531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Wydawanie zaświadczeń o zarobkach;</w:t>
      </w:r>
    </w:p>
    <w:p w14:paraId="0D163451" w14:textId="77777777" w:rsidR="00B0531F" w:rsidRPr="0080043E" w:rsidRDefault="00B0531F" w:rsidP="00B0531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Drukowanie list płac w postaci pasków i w formie tabelarycznej;</w:t>
      </w:r>
    </w:p>
    <w:p w14:paraId="27E1C279" w14:textId="77777777" w:rsidR="00B0531F" w:rsidRPr="0080043E" w:rsidRDefault="00B0531F" w:rsidP="00B0531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shd w:val="clear" w:color="auto" w:fill="FFFFFF"/>
          <w:lang w:eastAsia="pl-PL"/>
        </w:rPr>
        <w:t>Elektroniczne</w:t>
      </w: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PIT-11, </w:t>
      </w:r>
    </w:p>
    <w:p w14:paraId="1AEE5488" w14:textId="77777777" w:rsidR="00B0531F" w:rsidRPr="0080043E" w:rsidRDefault="00B0531F" w:rsidP="00B0531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Eksportowanie większości danych do Excel-a;</w:t>
      </w:r>
    </w:p>
    <w:p w14:paraId="442D9E34" w14:textId="77777777" w:rsidR="00B0531F" w:rsidRPr="0080043E" w:rsidRDefault="00B0531F" w:rsidP="00B05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9E11FB7" w14:textId="12FD11D6" w:rsidR="00B0531F" w:rsidRDefault="00B0531F" w:rsidP="00B053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31F">
        <w:rPr>
          <w:rFonts w:ascii="Times New Roman" w:eastAsia="Times New Roman" w:hAnsi="Times New Roman" w:cs="Times New Roman"/>
          <w:lang w:eastAsia="pl-PL"/>
        </w:rPr>
        <w:t>Opis funkcjonalności programu kadrowego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4EF20669" w14:textId="730E9F2A" w:rsidR="00B0531F" w:rsidRPr="00B0531F" w:rsidRDefault="00B0531F" w:rsidP="00B053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31F">
        <w:rPr>
          <w:rFonts w:ascii="Times New Roman" w:eastAsia="Times New Roman" w:hAnsi="Times New Roman" w:cs="Times New Roman"/>
          <w:bCs/>
          <w:color w:val="000000"/>
          <w:lang w:eastAsia="pl-PL"/>
        </w:rPr>
        <w:t>Program umożliwia:</w:t>
      </w:r>
    </w:p>
    <w:p w14:paraId="35ECC868" w14:textId="77777777" w:rsidR="00B0531F" w:rsidRPr="0080043E" w:rsidRDefault="00B0531F" w:rsidP="00B0531F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prowadzenie ewidencji kadrowej  pracowników,</w:t>
      </w:r>
    </w:p>
    <w:p w14:paraId="57D10496" w14:textId="77777777" w:rsidR="00B0531F" w:rsidRPr="0080043E" w:rsidRDefault="00B0531F" w:rsidP="00B0531F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umożliwia przesyłanie do oddzielnego modułu płacowego danych o angażach;</w:t>
      </w:r>
    </w:p>
    <w:p w14:paraId="08A9E149" w14:textId="11A1F0B9" w:rsidR="00B0531F" w:rsidRDefault="00B0531F" w:rsidP="00B05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043E">
        <w:rPr>
          <w:rFonts w:ascii="Times New Roman" w:eastAsia="Times New Roman" w:hAnsi="Times New Roman" w:cs="Times New Roman"/>
          <w:color w:val="FFFFFF"/>
          <w:lang w:eastAsia="pl-PL"/>
        </w:rPr>
        <w:t>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Rodzaje przechowywanych danych:</w:t>
      </w:r>
    </w:p>
    <w:p w14:paraId="78346B7B" w14:textId="77777777" w:rsidR="00B0531F" w:rsidRDefault="00B0531F" w:rsidP="00B0531F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dane identyfika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cyjno-ewidencyjne;</w:t>
      </w:r>
    </w:p>
    <w:p w14:paraId="0E0C5635" w14:textId="77777777" w:rsidR="00B0531F" w:rsidRDefault="00B0531F" w:rsidP="00B0531F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dane adresowe</w:t>
      </w:r>
    </w:p>
    <w:p w14:paraId="0A53E0EF" w14:textId="77777777" w:rsidR="00B0531F" w:rsidRDefault="00B0531F" w:rsidP="00B0531F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wyliczanie daty przeliczeniowej (DP) w oparciu o przebieg   pracy;</w:t>
      </w:r>
    </w:p>
    <w:p w14:paraId="4EE8F4B5" w14:textId="77777777" w:rsidR="00B0531F" w:rsidRDefault="00B0531F" w:rsidP="00B0531F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wyliczanie lat do jubileu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szu i emerytury;</w:t>
      </w:r>
    </w:p>
    <w:p w14:paraId="5A00B352" w14:textId="77777777" w:rsidR="00B0531F" w:rsidRDefault="00B0531F" w:rsidP="00B0531F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 xml:space="preserve">kartoteki kierunków wykształcenia, kwalifikacji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zawodowych, szkoleń, odznaczeń;</w:t>
      </w:r>
    </w:p>
    <w:p w14:paraId="67EC3C62" w14:textId="77777777" w:rsidR="00B0531F" w:rsidRDefault="00B0531F" w:rsidP="00B0531F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kartoteki badań lekarskich, szczepień, opinii służbowych, zwolnień lekarskich, stanu rodzinnego,</w:t>
      </w:r>
    </w:p>
    <w:p w14:paraId="6CD57582" w14:textId="77777777" w:rsidR="00B0531F" w:rsidRPr="0080043E" w:rsidRDefault="00B0531F" w:rsidP="00B0531F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043E">
        <w:rPr>
          <w:rFonts w:ascii="Times New Roman" w:eastAsia="Times New Roman" w:hAnsi="Times New Roman" w:cs="Times New Roman"/>
          <w:color w:val="000000"/>
          <w:lang w:eastAsia="pl-PL"/>
        </w:rPr>
        <w:t>urlopy.</w:t>
      </w:r>
    </w:p>
    <w:p w14:paraId="7545463B" w14:textId="59A08CFD" w:rsidR="00060B4D" w:rsidRPr="00B0531F" w:rsidRDefault="00B0531F" w:rsidP="00B05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Serwer nie jest wymagany.</w:t>
      </w:r>
    </w:p>
    <w:p w14:paraId="625F4728" w14:textId="1219708C" w:rsidR="00060B4D" w:rsidRPr="00060B4D" w:rsidRDefault="00060B4D" w:rsidP="00060B4D">
      <w:pPr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Wykonawca udzieli na dostarczony </w:t>
      </w:r>
      <w:r w:rsidR="00B0531F">
        <w:rPr>
          <w:rFonts w:ascii="Times New Roman" w:eastAsia="Calibri" w:hAnsi="Times New Roman" w:cs="Times New Roman"/>
          <w:sz w:val="24"/>
          <w:szCs w:val="24"/>
        </w:rPr>
        <w:t>program</w:t>
      </w: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co najmniej 2- letniej gwarancji, świadczonej na miejscu u Zamawiającego z czasem reakcji serwisu – do końca następnego dnia roboczego. Okres gwarancji i rękojmi liczone od dnia podpisania Protokołu ostatecznego odbioru przedmiotu zamówienia.</w:t>
      </w:r>
    </w:p>
    <w:p w14:paraId="7C39C6CF" w14:textId="77777777" w:rsidR="00060B4D" w:rsidRPr="00060B4D" w:rsidRDefault="00060B4D" w:rsidP="00060B4D">
      <w:pPr>
        <w:numPr>
          <w:ilvl w:val="0"/>
          <w:numId w:val="2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Koszty dostawy, transportu, oraz rozładunku sprzętu ponosi Wykonawca.</w:t>
      </w:r>
    </w:p>
    <w:p w14:paraId="4F8CE803" w14:textId="77777777" w:rsidR="00060B4D" w:rsidRPr="00060B4D" w:rsidRDefault="00060B4D" w:rsidP="00060B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BAD9BD2" w14:textId="77777777" w:rsidR="00060B4D" w:rsidRPr="00060B4D" w:rsidRDefault="00060B4D" w:rsidP="00060B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7E3FB43B" w14:textId="77777777" w:rsidR="00060B4D" w:rsidRPr="00060B4D" w:rsidRDefault="00060B4D" w:rsidP="00060B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sz w:val="24"/>
          <w:szCs w:val="24"/>
        </w:rPr>
        <w:t>Wykonanie i odbiór dostawy</w:t>
      </w:r>
    </w:p>
    <w:p w14:paraId="6CF23FD4" w14:textId="77777777" w:rsidR="00060B4D" w:rsidRPr="00060B4D" w:rsidRDefault="00060B4D" w:rsidP="00060B4D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Wykonawca zobowiązany jest dostarczyć przedmiot zamówienia, o którym mowa w</w:t>
      </w:r>
      <w:r w:rsidRPr="00060B4D">
        <w:rPr>
          <w:rFonts w:ascii="Times New Roman" w:eastAsia="Calibri" w:hAnsi="Times New Roman" w:cs="Times New Roman"/>
          <w:sz w:val="24"/>
          <w:szCs w:val="24"/>
        </w:rPr>
        <w:br/>
        <w:t xml:space="preserve"> § 1 ust. 2 do Centrum Opiekuńczo Mieszkalnego w </w:t>
      </w:r>
      <w:proofErr w:type="spellStart"/>
      <w:r w:rsidRPr="00060B4D">
        <w:rPr>
          <w:rFonts w:ascii="Times New Roman" w:eastAsia="Calibri" w:hAnsi="Times New Roman" w:cs="Times New Roman"/>
          <w:sz w:val="24"/>
          <w:szCs w:val="24"/>
        </w:rPr>
        <w:t>Jaszczowie</w:t>
      </w:r>
      <w:proofErr w:type="spellEnd"/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0B4D">
        <w:rPr>
          <w:rFonts w:ascii="Times New Roman" w:eastAsia="Calibri" w:hAnsi="Times New Roman" w:cs="Times New Roman"/>
          <w:b/>
          <w:bCs/>
          <w:sz w:val="24"/>
          <w:szCs w:val="24"/>
        </w:rPr>
        <w:t>w terminie …………..dni</w:t>
      </w: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od podpisania umowy.</w:t>
      </w:r>
    </w:p>
    <w:p w14:paraId="2487A6B9" w14:textId="77777777" w:rsidR="00060B4D" w:rsidRPr="00060B4D" w:rsidRDefault="00060B4D" w:rsidP="00060B4D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Wykonawca zobowiązany jest na 2 dni robocze przed planowanym dostarczeniem przedmiotu zamówienia zawiadomić Zamawiającego o planowanej dacie dostawy. </w:t>
      </w:r>
    </w:p>
    <w:p w14:paraId="0313C0AE" w14:textId="6C732A7C" w:rsidR="00060B4D" w:rsidRPr="00060B4D" w:rsidRDefault="00060B4D" w:rsidP="00060B4D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Wykonawca zapewni na własny koszt i ryzyko transport, ubezpieczenie na czas transportu, </w:t>
      </w:r>
      <w:r w:rsidR="00B0531F">
        <w:rPr>
          <w:rFonts w:ascii="Times New Roman" w:eastAsia="Calibri" w:hAnsi="Times New Roman" w:cs="Times New Roman"/>
          <w:sz w:val="24"/>
          <w:szCs w:val="24"/>
        </w:rPr>
        <w:t>i instalacje programu.</w:t>
      </w:r>
    </w:p>
    <w:p w14:paraId="27D392E7" w14:textId="4306BF9B" w:rsidR="00060B4D" w:rsidRPr="00060B4D" w:rsidRDefault="00060B4D" w:rsidP="00060B4D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Wyk</w:t>
      </w:r>
      <w:r w:rsidR="00B0531F">
        <w:rPr>
          <w:rFonts w:ascii="Times New Roman" w:eastAsia="Calibri" w:hAnsi="Times New Roman" w:cs="Times New Roman"/>
          <w:sz w:val="24"/>
          <w:szCs w:val="24"/>
        </w:rPr>
        <w:t>onawca oświadcza, iż samodzielna</w:t>
      </w: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531F">
        <w:rPr>
          <w:rFonts w:ascii="Times New Roman" w:eastAsia="Calibri" w:hAnsi="Times New Roman" w:cs="Times New Roman"/>
          <w:sz w:val="24"/>
          <w:szCs w:val="24"/>
        </w:rPr>
        <w:t>instalacja programu</w:t>
      </w: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przez Zamawiającego nie będzie skutkował utratą/ ograniczeniom gwarancji i rękojmi, o której mowa w § 3.</w:t>
      </w:r>
    </w:p>
    <w:p w14:paraId="7AB76A87" w14:textId="484159F9" w:rsidR="00060B4D" w:rsidRPr="00060B4D" w:rsidRDefault="00060B4D" w:rsidP="00060B4D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Wykonawca oświadcza, że dostarczony </w:t>
      </w:r>
      <w:r w:rsidR="00B0531F">
        <w:rPr>
          <w:rFonts w:ascii="Times New Roman" w:eastAsia="Calibri" w:hAnsi="Times New Roman" w:cs="Times New Roman"/>
          <w:sz w:val="24"/>
          <w:szCs w:val="24"/>
        </w:rPr>
        <w:t>program</w:t>
      </w: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stanowiący przedmiot zamówienia, jest fabrycznie nowy </w:t>
      </w:r>
      <w:r w:rsidR="001D53BC">
        <w:rPr>
          <w:rFonts w:ascii="Times New Roman" w:eastAsia="Calibri" w:hAnsi="Times New Roman" w:cs="Times New Roman"/>
          <w:sz w:val="24"/>
          <w:szCs w:val="24"/>
        </w:rPr>
        <w:t>i posiada</w:t>
      </w: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parametry techniczne wymagane przez Zamawiającego. </w:t>
      </w:r>
    </w:p>
    <w:p w14:paraId="697EC03D" w14:textId="77777777" w:rsidR="00060B4D" w:rsidRPr="00060B4D" w:rsidRDefault="00060B4D" w:rsidP="00060B4D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Przedmiot zamówienia nie pochodzi z żadnych pokazów, nie jest także obciążony prawami na rzecz osób trzecich i nie narusza praw osób trzecich oraz spełnia wymogi prawa polskiego i europejskiego. </w:t>
      </w:r>
    </w:p>
    <w:p w14:paraId="3EA1E676" w14:textId="77777777" w:rsidR="00060B4D" w:rsidRPr="00060B4D" w:rsidRDefault="00060B4D" w:rsidP="00060B4D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Odbiór przedmiotu zamówienia nastąpi na podstawie protokołu zdawczo – odbiorczego. Załącznik do protokołu zdawczo –– odbiorczego stanowią certyfikaty (jeżeli dotyczy) dopuszczające sprzęt do użytku . Podpisany przez obie strony protokół zdawczo – odbiorczy będzie stanowił podstawę do wystawienia faktury. </w:t>
      </w:r>
    </w:p>
    <w:p w14:paraId="641311D6" w14:textId="07B9C30B" w:rsidR="00060B4D" w:rsidRPr="00060B4D" w:rsidRDefault="00060B4D" w:rsidP="00060B4D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Dostawa przedmiotu zamówienia winna być jednorazowa i kompletna – zgodna </w:t>
      </w:r>
      <w:r w:rsidRPr="00060B4D">
        <w:rPr>
          <w:rFonts w:ascii="Times New Roman" w:eastAsia="Calibri" w:hAnsi="Times New Roman" w:cs="Times New Roman"/>
          <w:sz w:val="24"/>
          <w:szCs w:val="24"/>
        </w:rPr>
        <w:br/>
        <w:t xml:space="preserve">z zakresem określonym w § 1 ust. 2. W przypadku </w:t>
      </w:r>
      <w:r w:rsidR="001D53BC">
        <w:rPr>
          <w:rFonts w:ascii="Times New Roman" w:eastAsia="Calibri" w:hAnsi="Times New Roman" w:cs="Times New Roman"/>
          <w:sz w:val="24"/>
          <w:szCs w:val="24"/>
        </w:rPr>
        <w:t>instalacji programu niezgodnego z  przedmiotem</w:t>
      </w: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zamówienia Zamawiający jest uprawniony do odmowy odbioru przedmiotu umowy. </w:t>
      </w:r>
    </w:p>
    <w:p w14:paraId="4AA017D5" w14:textId="1B56A1E7" w:rsidR="00060B4D" w:rsidRPr="00060B4D" w:rsidRDefault="00060B4D" w:rsidP="00060B4D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Przedstawiciel Zamawiającego i przedstawiciel Wykonawcy w dniu dostawy </w:t>
      </w:r>
      <w:r w:rsidR="001D53BC">
        <w:rPr>
          <w:rFonts w:ascii="Times New Roman" w:eastAsia="Calibri" w:hAnsi="Times New Roman" w:cs="Times New Roman"/>
          <w:sz w:val="24"/>
          <w:szCs w:val="24"/>
        </w:rPr>
        <w:t xml:space="preserve">i instalacji dokonają </w:t>
      </w:r>
      <w:r w:rsidRPr="00060B4D">
        <w:rPr>
          <w:rFonts w:ascii="Times New Roman" w:eastAsia="Calibri" w:hAnsi="Times New Roman" w:cs="Times New Roman"/>
          <w:sz w:val="24"/>
          <w:szCs w:val="24"/>
        </w:rPr>
        <w:t>sprawdzenia dostarczonego przedmiotu zamówienia,</w:t>
      </w:r>
      <w:r w:rsidR="001D53BC">
        <w:rPr>
          <w:rFonts w:ascii="Calibri" w:eastAsia="Calibri" w:hAnsi="Calibri" w:cs="Times New Roman"/>
        </w:rPr>
        <w:t xml:space="preserve">  </w:t>
      </w: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a w terminie 3 dni roboczych licząc od dnia dostawy, przedstawiciel Zamawiającego dokonuje odbioru jakościowego dostarczonego </w:t>
      </w:r>
      <w:r w:rsidR="001D53BC">
        <w:rPr>
          <w:rFonts w:ascii="Times New Roman" w:eastAsia="Calibri" w:hAnsi="Times New Roman" w:cs="Times New Roman"/>
          <w:sz w:val="24"/>
          <w:szCs w:val="24"/>
        </w:rPr>
        <w:t>programu</w:t>
      </w: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w celu potwierdzenia zgodności przedmiotu umowy z zapytaniem ofertowym oraz ofertą Wykonawcy i w przypadku braku uwag podpisuje protokół zdawczo – odbiorczy. </w:t>
      </w:r>
    </w:p>
    <w:p w14:paraId="7ABF1F17" w14:textId="77777777" w:rsidR="00060B4D" w:rsidRPr="00060B4D" w:rsidRDefault="00060B4D" w:rsidP="00060B4D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przypadku wad jakościowych przedmiotu zamówienia lub niezachowania parametrów określonych w ofercie Wykonawca zobowiązany jest do dostarczenia w ciągu 5 dni kalendarzowych przedmiotu umowy lub jego części pozbawionego wad i spełniającego parametry określone w ofercie na własny koszt i odpowiedzialność. Po dostarczeniu pozbawionej wad nowej partii przedmiotu umowy lub jej części przedstawiciel Zamawiającego podpisuje protokół zdawczo – odbiorczy. </w:t>
      </w:r>
    </w:p>
    <w:p w14:paraId="09C6C987" w14:textId="77777777" w:rsidR="00060B4D" w:rsidRPr="00060B4D" w:rsidRDefault="00060B4D" w:rsidP="00060B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A2DEFEC" w14:textId="77777777" w:rsidR="00060B4D" w:rsidRPr="00060B4D" w:rsidRDefault="00060B4D" w:rsidP="00060B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F5A0D32" w14:textId="77777777" w:rsidR="00060B4D" w:rsidRPr="00060B4D" w:rsidRDefault="00060B4D" w:rsidP="00060B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§ 3</w:t>
      </w:r>
    </w:p>
    <w:p w14:paraId="7CB9168B" w14:textId="77777777" w:rsidR="00060B4D" w:rsidRPr="00060B4D" w:rsidRDefault="00060B4D" w:rsidP="00060B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sz w:val="24"/>
          <w:szCs w:val="24"/>
        </w:rPr>
        <w:t>Wady i gwarancja</w:t>
      </w:r>
    </w:p>
    <w:p w14:paraId="63A2DB77" w14:textId="77777777" w:rsidR="00060B4D" w:rsidRPr="00060B4D" w:rsidRDefault="00060B4D" w:rsidP="00060B4D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Wykonawca gwarantuje, że przedmiot zamówienia dostarczony w ramach niniejszej umowy jest fabrycznie nowy i nieużywany. </w:t>
      </w:r>
    </w:p>
    <w:p w14:paraId="79CA3F91" w14:textId="0D813B5D" w:rsidR="00060B4D" w:rsidRPr="00060B4D" w:rsidRDefault="00060B4D" w:rsidP="00060B4D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Wykonawca zobowiązuje się do udzielenia gwarancji i rękojmi na </w:t>
      </w:r>
      <w:r w:rsidR="001D53BC">
        <w:rPr>
          <w:rFonts w:ascii="Times New Roman" w:eastAsia="Calibri" w:hAnsi="Times New Roman" w:cs="Times New Roman"/>
          <w:sz w:val="24"/>
          <w:szCs w:val="24"/>
        </w:rPr>
        <w:t>programy</w:t>
      </w:r>
      <w:bookmarkStart w:id="0" w:name="_GoBack"/>
      <w:bookmarkEnd w:id="0"/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stanowiące przedmiot umowy na okres 24 m-</w:t>
      </w:r>
      <w:proofErr w:type="spellStart"/>
      <w:r w:rsidRPr="00060B4D">
        <w:rPr>
          <w:rFonts w:ascii="Times New Roman" w:eastAsia="Calibri" w:hAnsi="Times New Roman" w:cs="Times New Roman"/>
          <w:sz w:val="24"/>
          <w:szCs w:val="24"/>
        </w:rPr>
        <w:t>cy</w:t>
      </w:r>
      <w:proofErr w:type="spellEnd"/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. Termin gwarancji i rękojmi liczy się od daty podpisania protokołu zdawczo – odbiorczego. </w:t>
      </w:r>
    </w:p>
    <w:p w14:paraId="5EF5879F" w14:textId="55859719" w:rsidR="00060B4D" w:rsidRPr="00060B4D" w:rsidRDefault="00060B4D" w:rsidP="00060B4D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Wykonawca odpowiada za wady prawne i fizyczne, ujawnione w wyrobach będących przedmiotem umowy oraz ponosi z tego tytułu wszelkie zobowiązania. Wykonawca jest odpowiedzialny względem Zamawiając</w:t>
      </w:r>
      <w:r w:rsidR="00124EEF">
        <w:rPr>
          <w:rFonts w:ascii="Times New Roman" w:eastAsia="Calibri" w:hAnsi="Times New Roman" w:cs="Times New Roman"/>
          <w:sz w:val="24"/>
          <w:szCs w:val="24"/>
        </w:rPr>
        <w:t>ego, jeżeli dostarczone wyroby, mi.in.:</w:t>
      </w:r>
    </w:p>
    <w:p w14:paraId="0C60D8F9" w14:textId="77777777" w:rsidR="00060B4D" w:rsidRPr="00060B4D" w:rsidRDefault="00060B4D" w:rsidP="00060B4D">
      <w:pPr>
        <w:numPr>
          <w:ilvl w:val="1"/>
          <w:numId w:val="24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stanowią własność osoby trzeciej, albo, jeżeli są obciążone prawem osoby trzeciej </w:t>
      </w:r>
    </w:p>
    <w:p w14:paraId="7A7085BF" w14:textId="77777777" w:rsidR="00060B4D" w:rsidRPr="00060B4D" w:rsidRDefault="00060B4D" w:rsidP="00060B4D">
      <w:pPr>
        <w:numPr>
          <w:ilvl w:val="1"/>
          <w:numId w:val="24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mają wadę zmniejszającą ich wartość lub użyteczność wynikającą z ich przeznaczenia, nie mają właściwości wymaganych przez Zamawiającego albo jeżeli dostarczono je w stanie niezupełnym. </w:t>
      </w:r>
    </w:p>
    <w:p w14:paraId="49C7E08E" w14:textId="7D184288" w:rsidR="00060B4D" w:rsidRPr="00060B4D" w:rsidRDefault="00060B4D" w:rsidP="00060B4D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W przypadku stwierdzenia niemożliwych do naprawienia wad ukrytych w dostarczonym przedmiocie zamówienia Wykonawca zobowiązuje się do jego wymiany na </w:t>
      </w:r>
      <w:r w:rsidR="00124EEF">
        <w:rPr>
          <w:rFonts w:ascii="Times New Roman" w:eastAsia="Calibri" w:hAnsi="Times New Roman" w:cs="Times New Roman"/>
          <w:sz w:val="24"/>
          <w:szCs w:val="24"/>
        </w:rPr>
        <w:t>sprzęt</w:t>
      </w: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o nie gorszych parametrach w ciągu 48 godzin (dotyczy to okresu gwarancji i rękojmi). </w:t>
      </w:r>
    </w:p>
    <w:p w14:paraId="13FE7E48" w14:textId="77777777" w:rsidR="00060B4D" w:rsidRPr="00060B4D" w:rsidRDefault="00060B4D" w:rsidP="00060B4D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do zastępczego usunięcia usterek w okresie gwarancji na koszt Wykonawcy przez inny podmiot, jeżeli Wykonawca nie przystąpi do ich usunięcia pomimo pisemnego wezwania w ciągu 14 dni. W takim przypadku Zamawiający po dokonaniu zastępczego usunięcia usterek zachowuje prawa wynikające z gwarancji względem Wykonawcy. </w:t>
      </w:r>
    </w:p>
    <w:p w14:paraId="253F49B4" w14:textId="77777777" w:rsidR="00060B4D" w:rsidRPr="00060B4D" w:rsidRDefault="00060B4D" w:rsidP="00060B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7FB450D" w14:textId="77777777" w:rsidR="00060B4D" w:rsidRPr="00060B4D" w:rsidRDefault="00060B4D" w:rsidP="00060B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§ 4</w:t>
      </w:r>
    </w:p>
    <w:p w14:paraId="4D94C236" w14:textId="77777777" w:rsidR="00060B4D" w:rsidRPr="00060B4D" w:rsidRDefault="00060B4D" w:rsidP="00060B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sz w:val="24"/>
          <w:szCs w:val="24"/>
        </w:rPr>
        <w:t>Wynagrodzenie</w:t>
      </w:r>
    </w:p>
    <w:p w14:paraId="5EEB7E30" w14:textId="77777777" w:rsidR="00060B4D" w:rsidRPr="00060B4D" w:rsidRDefault="00060B4D" w:rsidP="00060B4D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Za przedmiot umowy określony w § 1 Zamawiający zapłaci Wykonawcy łączne jednorazowe wynagrodzenie całkowite w kwocie ……………………………… zł netto, ……………………………zł brutto (słownie: …………………………………………… w tym należny podatek VAT zgodnie z ofertą Wykonawcy. </w:t>
      </w:r>
    </w:p>
    <w:p w14:paraId="0B54D8D9" w14:textId="77777777" w:rsidR="00060B4D" w:rsidRPr="00060B4D" w:rsidRDefault="00060B4D" w:rsidP="00060B4D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Cena określona w ust. 1 obejmuje wszelkie koszty związane z realizacją niniejszego przedmiotu zamówienia.   </w:t>
      </w:r>
    </w:p>
    <w:p w14:paraId="510FB567" w14:textId="77777777" w:rsidR="00060B4D" w:rsidRPr="00060B4D" w:rsidRDefault="00060B4D" w:rsidP="00060B4D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Płatność nastąpi jednorazowo w ciągu 30 dni od dnia otrzymania przez Zamawiającego prawidłowo wystawionej faktury, przelewem na rachunek bankowy Wykonawcy wskazany na fakturze. Za dzień zapłaty uznaje się dzień obciążenia rachunku bankowego Zamawiającego. </w:t>
      </w:r>
    </w:p>
    <w:p w14:paraId="62AF0F93" w14:textId="77777777" w:rsidR="00060B4D" w:rsidRPr="00060B4D" w:rsidRDefault="00060B4D" w:rsidP="00060B4D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Podstawą do wystawienia faktury przez Wykonawcę będzie podpisany przez przedstawiciela Zamawiającego protokół zdawczo – odbiorczy. </w:t>
      </w:r>
    </w:p>
    <w:p w14:paraId="70F56E77" w14:textId="77777777" w:rsidR="00060B4D" w:rsidRPr="00060B4D" w:rsidRDefault="00060B4D" w:rsidP="00060B4D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Wykonawca wystawi fakturę w następujący sposób:</w:t>
      </w:r>
    </w:p>
    <w:p w14:paraId="129BB2EF" w14:textId="77777777" w:rsidR="00060B4D" w:rsidRPr="00060B4D" w:rsidRDefault="00060B4D" w:rsidP="00060B4D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sz w:val="24"/>
          <w:szCs w:val="24"/>
        </w:rPr>
        <w:t>Nabywca</w:t>
      </w:r>
      <w:r w:rsidRPr="00060B4D">
        <w:rPr>
          <w:rFonts w:ascii="Times New Roman" w:eastAsia="Calibri" w:hAnsi="Times New Roman" w:cs="Times New Roman"/>
          <w:sz w:val="24"/>
          <w:szCs w:val="24"/>
        </w:rPr>
        <w:t>: Powiat Łęczyński ul. Al. Jana Pawła II 95A, 21-010 Łęczna,</w:t>
      </w:r>
    </w:p>
    <w:p w14:paraId="7A2C3D48" w14:textId="77777777" w:rsidR="00060B4D" w:rsidRPr="00060B4D" w:rsidRDefault="00060B4D" w:rsidP="00060B4D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NIP:505-001-77-32, REGON:431019425</w:t>
      </w:r>
    </w:p>
    <w:p w14:paraId="0E37F7C8" w14:textId="313C6F3D" w:rsidR="00060B4D" w:rsidRPr="00060B4D" w:rsidRDefault="00060B4D" w:rsidP="00060B4D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sz w:val="24"/>
          <w:szCs w:val="24"/>
        </w:rPr>
        <w:t>Odbiorca:</w:t>
      </w: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Starostwo Powiatowe w Łęcznej</w:t>
      </w:r>
    </w:p>
    <w:p w14:paraId="14297A9E" w14:textId="77777777" w:rsidR="00060B4D" w:rsidRPr="00060B4D" w:rsidRDefault="00060B4D" w:rsidP="00060B4D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Wykonawca nie może zbyć na rzecz osób trzecich wierzytelności względem Zamawiającego powstałych w związku z realizacją niniejszej umowy, bez uprzedniej zgody zamawiającego wyrażonej na piśmie</w:t>
      </w:r>
    </w:p>
    <w:p w14:paraId="1F3AEB66" w14:textId="77777777" w:rsidR="00060B4D" w:rsidRPr="00060B4D" w:rsidRDefault="00060B4D" w:rsidP="00060B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2655B28" w14:textId="77777777" w:rsidR="00060B4D" w:rsidRPr="00060B4D" w:rsidRDefault="00060B4D" w:rsidP="00060B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§ 5</w:t>
      </w:r>
    </w:p>
    <w:p w14:paraId="7566E2B9" w14:textId="77777777" w:rsidR="00060B4D" w:rsidRPr="00060B4D" w:rsidRDefault="00060B4D" w:rsidP="00060B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sz w:val="24"/>
          <w:szCs w:val="24"/>
        </w:rPr>
        <w:t>Kary umowne</w:t>
      </w:r>
    </w:p>
    <w:p w14:paraId="0714C135" w14:textId="77777777" w:rsidR="00060B4D" w:rsidRPr="00060B4D" w:rsidRDefault="00060B4D" w:rsidP="00060B4D">
      <w:pPr>
        <w:numPr>
          <w:ilvl w:val="0"/>
          <w:numId w:val="19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kary umowne: </w:t>
      </w:r>
    </w:p>
    <w:p w14:paraId="4244B43E" w14:textId="77777777" w:rsidR="00060B4D" w:rsidRPr="00060B4D" w:rsidRDefault="00060B4D" w:rsidP="00060B4D">
      <w:pPr>
        <w:numPr>
          <w:ilvl w:val="0"/>
          <w:numId w:val="18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za niedotrzymanie terminu wykonania przedmiotu niniejszej umowy określonego </w:t>
      </w:r>
      <w:r w:rsidRPr="00060B4D">
        <w:rPr>
          <w:rFonts w:ascii="Times New Roman" w:eastAsia="Calibri" w:hAnsi="Times New Roman" w:cs="Times New Roman"/>
          <w:sz w:val="24"/>
          <w:szCs w:val="24"/>
        </w:rPr>
        <w:br/>
        <w:t xml:space="preserve">w § 1 ust. 4 w wysokości 1% całkowitego wynagrodzenia brutto, o którym mowa </w:t>
      </w:r>
      <w:r w:rsidRPr="00060B4D">
        <w:rPr>
          <w:rFonts w:ascii="Times New Roman" w:eastAsia="Calibri" w:hAnsi="Times New Roman" w:cs="Times New Roman"/>
          <w:sz w:val="24"/>
          <w:szCs w:val="24"/>
        </w:rPr>
        <w:br/>
        <w:t xml:space="preserve">w § 4 ust. 1 umowy, za każdy dzień opóźnienia, </w:t>
      </w:r>
    </w:p>
    <w:p w14:paraId="60C38BE2" w14:textId="77777777" w:rsidR="00060B4D" w:rsidRPr="00060B4D" w:rsidRDefault="00060B4D" w:rsidP="00060B4D">
      <w:pPr>
        <w:numPr>
          <w:ilvl w:val="0"/>
          <w:numId w:val="18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za niedotrzymanie terminu usunięciu wad, stwierdzonych w okresie gwarancji </w:t>
      </w:r>
      <w:r w:rsidRPr="00060B4D">
        <w:rPr>
          <w:rFonts w:ascii="Times New Roman" w:eastAsia="Calibri" w:hAnsi="Times New Roman" w:cs="Times New Roman"/>
          <w:sz w:val="24"/>
          <w:szCs w:val="24"/>
        </w:rPr>
        <w:br/>
        <w:t xml:space="preserve">i rękojmi, w wysokości 1% całkowitego wynagrodzenia brutto, o którym mowa </w:t>
      </w:r>
      <w:r w:rsidRPr="00060B4D">
        <w:rPr>
          <w:rFonts w:ascii="Times New Roman" w:eastAsia="Calibri" w:hAnsi="Times New Roman" w:cs="Times New Roman"/>
          <w:sz w:val="24"/>
          <w:szCs w:val="24"/>
        </w:rPr>
        <w:br/>
        <w:t xml:space="preserve">w § 4 ust. 1 umowy, za każdy dzień opóźnienia, liczonej od dnia ustalonego na usunięcie wad, </w:t>
      </w:r>
    </w:p>
    <w:p w14:paraId="48DA4361" w14:textId="77777777" w:rsidR="00060B4D" w:rsidRPr="00060B4D" w:rsidRDefault="00060B4D" w:rsidP="00060B4D">
      <w:pPr>
        <w:numPr>
          <w:ilvl w:val="0"/>
          <w:numId w:val="18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za odstąpienie od umowy z winy Wykonawcy – w wysokości 30% całkowitego wynagrodzenia brutto, o którym mowa w § 4 ust. 1 umowy. </w:t>
      </w:r>
    </w:p>
    <w:p w14:paraId="7857B7C0" w14:textId="77777777" w:rsidR="00060B4D" w:rsidRPr="00060B4D" w:rsidRDefault="00060B4D" w:rsidP="00060B4D">
      <w:pPr>
        <w:numPr>
          <w:ilvl w:val="0"/>
          <w:numId w:val="19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Zamawiający zastrzega sobie: </w:t>
      </w:r>
    </w:p>
    <w:p w14:paraId="583146F2" w14:textId="77777777" w:rsidR="00060B4D" w:rsidRPr="00060B4D" w:rsidRDefault="00060B4D" w:rsidP="00060B4D">
      <w:pPr>
        <w:numPr>
          <w:ilvl w:val="0"/>
          <w:numId w:val="20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prawo dochodzenia kar umownych ze wszystkich tytułów, </w:t>
      </w:r>
    </w:p>
    <w:p w14:paraId="757B980A" w14:textId="77777777" w:rsidR="00060B4D" w:rsidRPr="00060B4D" w:rsidRDefault="00060B4D" w:rsidP="00060B4D">
      <w:pPr>
        <w:numPr>
          <w:ilvl w:val="0"/>
          <w:numId w:val="20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prawo dochodzenia na zasadach ogólnych odszkodowania przewyższającego zastrzeżone kary umowne. </w:t>
      </w:r>
    </w:p>
    <w:p w14:paraId="2184A794" w14:textId="77777777" w:rsidR="00060B4D" w:rsidRPr="00060B4D" w:rsidRDefault="00060B4D" w:rsidP="00060B4D">
      <w:pPr>
        <w:numPr>
          <w:ilvl w:val="0"/>
          <w:numId w:val="19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naliczonych kar umownych bezpośrednio z wynagrodzenia przysługującego Wykonawcy. </w:t>
      </w:r>
    </w:p>
    <w:p w14:paraId="791D9AA0" w14:textId="77777777" w:rsidR="00060B4D" w:rsidRPr="00060B4D" w:rsidRDefault="00060B4D" w:rsidP="00060B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FC1DF5C" w14:textId="77777777" w:rsidR="00060B4D" w:rsidRPr="00060B4D" w:rsidRDefault="00060B4D" w:rsidP="00060B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§ 6</w:t>
      </w:r>
    </w:p>
    <w:p w14:paraId="4BA2DAB6" w14:textId="77777777" w:rsidR="00060B4D" w:rsidRPr="00060B4D" w:rsidRDefault="00060B4D" w:rsidP="00060B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sz w:val="24"/>
          <w:szCs w:val="24"/>
        </w:rPr>
        <w:t>Zmiany umowy</w:t>
      </w:r>
    </w:p>
    <w:p w14:paraId="41AD4F8F" w14:textId="77777777" w:rsidR="00060B4D" w:rsidRPr="00060B4D" w:rsidRDefault="00060B4D" w:rsidP="00060B4D">
      <w:pPr>
        <w:numPr>
          <w:ilvl w:val="0"/>
          <w:numId w:val="25"/>
        </w:numPr>
        <w:tabs>
          <w:tab w:val="num" w:pos="567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Zmiany w umowie mogą być dokonywane w przypadku:</w:t>
      </w:r>
    </w:p>
    <w:p w14:paraId="30D1F9D1" w14:textId="77777777" w:rsidR="00060B4D" w:rsidRPr="00060B4D" w:rsidRDefault="00060B4D" w:rsidP="00060B4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dotyczącej stawki podatku VAT, która zostanie wprowadzona w trakcie roku obowiązywania umowy, </w:t>
      </w:r>
    </w:p>
    <w:p w14:paraId="02698ABD" w14:textId="77777777" w:rsidR="00060B4D" w:rsidRPr="00060B4D" w:rsidRDefault="00060B4D" w:rsidP="00060B4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zaistnienia siły wyższej rozumianej jako zdarzenia pozostające poza kontrolą każdej ze stron, których strony nie mogły przewidzieć ani im zapobiec, i które zakłócają lub uniemożliwiają realizację Umowy, takie zdarzenia obejmują w szczególności: wojny, rewolucje, pożary, powodzie, działania terrorystyczne, zakłócenia spowodowane wprowadzeniem zabezpieczeń antyterrorystycznych, </w:t>
      </w:r>
    </w:p>
    <w:p w14:paraId="57D2DEE9" w14:textId="77777777" w:rsidR="00060B4D" w:rsidRPr="00060B4D" w:rsidRDefault="00060B4D" w:rsidP="00060B4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uzasadnionych przyczyn technicznych lub funkcjonalnych powodujących konieczność zmiany sposobu wykonania umowy, </w:t>
      </w:r>
    </w:p>
    <w:p w14:paraId="4FBE7AD1" w14:textId="77777777" w:rsidR="00060B4D" w:rsidRPr="00060B4D" w:rsidRDefault="00060B4D" w:rsidP="00060B4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konieczności zmiany terminu wykonania lub odbioru dostawy spowodowanej podjęciem przez Zamawiającego decyzji o przeprowadzeniu przez osobę trzecią kontroli jakości i sposobu prowadzenia dostawy. </w:t>
      </w:r>
    </w:p>
    <w:p w14:paraId="597A8C86" w14:textId="77777777" w:rsidR="00060B4D" w:rsidRPr="00060B4D" w:rsidRDefault="00060B4D" w:rsidP="00060B4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Zmiany postanowień treści zawartej umowy w przypadku wystąpienia okoliczności, </w:t>
      </w: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o których mowa powyżej</w:t>
      </w:r>
      <w:r w:rsidRPr="00060B4D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,</w:t>
      </w: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odbywać się będą w formie pisemnej pod rygorem nieważności.</w:t>
      </w:r>
    </w:p>
    <w:p w14:paraId="4D6DE066" w14:textId="77777777" w:rsidR="00060B4D" w:rsidRPr="00060B4D" w:rsidRDefault="00060B4D" w:rsidP="00060B4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  </w:t>
      </w:r>
      <w:r w:rsidRPr="00060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Niedopuszczalna jest jednak zmiana postanowień zawartej umowy oraz wprowadzanie </w:t>
      </w:r>
      <w:r w:rsidRPr="00060B4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nowych postanowień do umowy niekorzystnych dla Zamawiającego, jeśli przy ich</w:t>
      </w:r>
      <w:r w:rsidRPr="00060B4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uwzględnieniu należałoby zmienić treść oferty, na podstawie której dokonano wyboru   </w:t>
      </w:r>
      <w:r w:rsidRPr="00060B4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Wykonawcy, chyba że konieczność wprowadzenia tych zmian wynika z okoliczności,    </w:t>
      </w:r>
      <w:r w:rsidRPr="00060B4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których nie można było przewidzieć w chwili zawierania umowy.</w:t>
      </w:r>
    </w:p>
    <w:p w14:paraId="0B467C3B" w14:textId="4B415466" w:rsidR="00060B4D" w:rsidRPr="00060B4D" w:rsidRDefault="00060B4D" w:rsidP="00060B4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przed zakończeniem realizacji zamówienia Zamawiający lub Wykonawca wejdzie w posiadanie wyroku sądu dotyczącej podatku od umów zawartych na podstawie niniejszego postępowania, która w sposób nie budzący wątpliwości wskaże na konieczność zastosowania innej stawki podatku VAT, Zamawiający przewiduje możliwość zmiany umowy z Wykonawcą na podstawie art. 144 ust. 1 pkt 1) ustawy polegającą na zmianie stawki podatku VAT - do tych części zamówienia, do których będzie to uzasadnione (stała zostaje kwota netto, Wykonawca wystawi faktury z właściwym podatkiem VAT). Przy czym ww. możliwość zmiany umowy za zgodą stron nie daje żadnej ze stron skutecznego jednostronnego roszczenia o zmianę umowy.</w:t>
      </w:r>
    </w:p>
    <w:p w14:paraId="2A188860" w14:textId="77777777" w:rsidR="00060B4D" w:rsidRPr="00060B4D" w:rsidRDefault="00060B4D" w:rsidP="00060B4D">
      <w:pPr>
        <w:autoSpaceDE w:val="0"/>
        <w:autoSpaceDN w:val="0"/>
        <w:adjustRightInd w:val="0"/>
        <w:spacing w:after="0" w:line="240" w:lineRule="auto"/>
        <w:ind w:left="3541" w:firstLine="70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349369" w14:textId="77777777" w:rsidR="00060B4D" w:rsidRPr="00060B4D" w:rsidRDefault="00060B4D" w:rsidP="00060B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§ 7</w:t>
      </w:r>
    </w:p>
    <w:p w14:paraId="1E07D007" w14:textId="77777777" w:rsidR="00060B4D" w:rsidRPr="00060B4D" w:rsidRDefault="00060B4D" w:rsidP="00060B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2CC46ED1" w14:textId="77777777" w:rsidR="00060B4D" w:rsidRPr="00060B4D" w:rsidRDefault="00060B4D" w:rsidP="00060B4D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W przypadku, gdy Strony nie dojdą do porozumienia, ewentualne spory związane </w:t>
      </w:r>
      <w:r w:rsidRPr="00060B4D">
        <w:rPr>
          <w:rFonts w:ascii="Times New Roman" w:eastAsia="Calibri" w:hAnsi="Times New Roman" w:cs="Times New Roman"/>
          <w:sz w:val="24"/>
          <w:szCs w:val="24"/>
        </w:rPr>
        <w:br/>
        <w:t xml:space="preserve">z realizacją niniejszej umowy Strony poddają pod rozstrzygnięcie Sądu Powszechnego właściwego miejscowo dla siedziby Zamawiającego. </w:t>
      </w:r>
    </w:p>
    <w:p w14:paraId="06DC0C57" w14:textId="77777777" w:rsidR="00060B4D" w:rsidRPr="00060B4D" w:rsidRDefault="00060B4D" w:rsidP="00060B4D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W sprawach nieuregulowanych niniejszą umową mają zastosowanie przepisy Kodeksu Cywilnego, jeżeli przepisy ustawy Prawo zamówień publicznych nie stanowią inaczej. </w:t>
      </w:r>
    </w:p>
    <w:p w14:paraId="42D212DD" w14:textId="77777777" w:rsidR="00060B4D" w:rsidRPr="00060B4D" w:rsidRDefault="00060B4D" w:rsidP="00060B4D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Wszelkie zmiany umowy wymagają zachowania formy pisemnej w postaci aneksu, pod rygorem nieważności. </w:t>
      </w:r>
    </w:p>
    <w:p w14:paraId="102A770A" w14:textId="77777777" w:rsidR="00060B4D" w:rsidRPr="00060B4D" w:rsidRDefault="00060B4D" w:rsidP="00060B4D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Umowę sporządzono w dwóch jednobrzmiących egzemplarzach 1 egz. dla Wykonawcy </w:t>
      </w:r>
      <w:r w:rsidRPr="00060B4D">
        <w:rPr>
          <w:rFonts w:ascii="Times New Roman" w:eastAsia="Calibri" w:hAnsi="Times New Roman" w:cs="Times New Roman"/>
          <w:sz w:val="24"/>
          <w:szCs w:val="24"/>
        </w:rPr>
        <w:br/>
        <w:t xml:space="preserve">i 1 egz. dla Zamawiającego. </w:t>
      </w:r>
    </w:p>
    <w:p w14:paraId="48256A70" w14:textId="77777777" w:rsidR="00060B4D" w:rsidRPr="00060B4D" w:rsidRDefault="00060B4D" w:rsidP="00060B4D">
      <w:pPr>
        <w:tabs>
          <w:tab w:val="right" w:pos="893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71202E" w14:textId="77777777" w:rsidR="00060B4D" w:rsidRPr="00060B4D" w:rsidRDefault="00060B4D" w:rsidP="00060B4D">
      <w:pPr>
        <w:tabs>
          <w:tab w:val="right" w:pos="893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EC6837" w14:textId="77777777" w:rsidR="00060B4D" w:rsidRPr="00060B4D" w:rsidRDefault="00060B4D" w:rsidP="00060B4D">
      <w:pPr>
        <w:tabs>
          <w:tab w:val="right" w:pos="893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6E836" w14:textId="77777777" w:rsidR="00060B4D" w:rsidRPr="00060B4D" w:rsidRDefault="00060B4D" w:rsidP="00060B4D">
      <w:pPr>
        <w:tabs>
          <w:tab w:val="right" w:pos="893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Pr="00060B4D">
        <w:rPr>
          <w:rFonts w:ascii="Times New Roman" w:eastAsia="Calibri" w:hAnsi="Times New Roman" w:cs="Times New Roman"/>
          <w:b/>
          <w:sz w:val="24"/>
          <w:szCs w:val="24"/>
        </w:rPr>
        <w:tab/>
        <w:t>Wykonawca</w:t>
      </w:r>
    </w:p>
    <w:p w14:paraId="42E73E7A" w14:textId="77777777" w:rsidR="00060B4D" w:rsidRPr="00060B4D" w:rsidRDefault="00060B4D" w:rsidP="00060B4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C54A6A9" w14:textId="77777777" w:rsidR="00060B4D" w:rsidRPr="00060B4D" w:rsidRDefault="00060B4D" w:rsidP="00060B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1554DD2" w14:textId="77777777" w:rsidR="00000987" w:rsidRPr="00281B5B" w:rsidRDefault="00000987" w:rsidP="00060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0987" w:rsidRPr="00281B5B" w:rsidSect="0028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D57CA" w14:textId="77777777" w:rsidR="00404223" w:rsidRDefault="00404223" w:rsidP="00975135">
      <w:pPr>
        <w:spacing w:after="0" w:line="240" w:lineRule="auto"/>
      </w:pPr>
      <w:r>
        <w:separator/>
      </w:r>
    </w:p>
  </w:endnote>
  <w:endnote w:type="continuationSeparator" w:id="0">
    <w:p w14:paraId="0519CF4A" w14:textId="77777777" w:rsidR="00404223" w:rsidRDefault="00404223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B61E" w14:textId="77777777" w:rsidR="00975135" w:rsidRDefault="00780F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00C2E01" wp14:editId="3AF076F1">
          <wp:simplePos x="0" y="0"/>
          <wp:positionH relativeFrom="page">
            <wp:posOffset>-9525</wp:posOffset>
          </wp:positionH>
          <wp:positionV relativeFrom="page">
            <wp:posOffset>9789795</wp:posOffset>
          </wp:positionV>
          <wp:extent cx="7574400" cy="878400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223">
      <w:rPr>
        <w:noProof/>
        <w:lang w:eastAsia="pl-PL"/>
      </w:rPr>
      <w:pict w14:anchorId="31715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03AB1" w14:textId="77777777" w:rsidR="00404223" w:rsidRDefault="00404223" w:rsidP="00975135">
      <w:pPr>
        <w:spacing w:after="0" w:line="240" w:lineRule="auto"/>
      </w:pPr>
      <w:r>
        <w:separator/>
      </w:r>
    </w:p>
  </w:footnote>
  <w:footnote w:type="continuationSeparator" w:id="0">
    <w:p w14:paraId="695968F4" w14:textId="77777777" w:rsidR="00404223" w:rsidRDefault="00404223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F17C" w14:textId="77777777" w:rsidR="00B11FCD" w:rsidRDefault="00404223">
    <w:pPr>
      <w:pStyle w:val="Nagwek"/>
    </w:pPr>
    <w:r>
      <w:rPr>
        <w:noProof/>
        <w:lang w:eastAsia="pl-PL"/>
      </w:rPr>
      <w:pict w14:anchorId="7163D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33B1" w14:textId="77777777" w:rsidR="00975135" w:rsidRDefault="00780F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D774F86" wp14:editId="4BB921B9">
          <wp:simplePos x="0" y="0"/>
          <wp:positionH relativeFrom="page">
            <wp:posOffset>-9525</wp:posOffset>
          </wp:positionH>
          <wp:positionV relativeFrom="page">
            <wp:posOffset>635</wp:posOffset>
          </wp:positionV>
          <wp:extent cx="7570470" cy="10026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CD4F9E" wp14:editId="541DF38E">
              <wp:simplePos x="0" y="0"/>
              <wp:positionH relativeFrom="page">
                <wp:posOffset>676275</wp:posOffset>
              </wp:positionH>
              <wp:positionV relativeFrom="page">
                <wp:posOffset>514350</wp:posOffset>
              </wp:positionV>
              <wp:extent cx="5331460" cy="3670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146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82ABF" w14:textId="3DF037E3" w:rsidR="00975135" w:rsidRPr="00975135" w:rsidRDefault="00133C23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25pt;margin-top:40.5pt;width:419.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" filled="f" stroked="f" strokeweight=".5pt">
              <v:textbox>
                <w:txbxContent>
                  <w:p w14:paraId="38482ABF" w14:textId="3DF037E3" w:rsidR="00975135" w:rsidRPr="00975135" w:rsidRDefault="00133C23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2DBA" w14:textId="77777777" w:rsidR="00B11FCD" w:rsidRDefault="00404223">
    <w:pPr>
      <w:pStyle w:val="Nagwek"/>
    </w:pPr>
    <w:r>
      <w:rPr>
        <w:noProof/>
        <w:lang w:eastAsia="pl-PL"/>
      </w:rPr>
      <w:pict w14:anchorId="63831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E51"/>
    <w:multiLevelType w:val="hybridMultilevel"/>
    <w:tmpl w:val="8D56C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099C"/>
    <w:multiLevelType w:val="hybridMultilevel"/>
    <w:tmpl w:val="73F64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162"/>
    <w:multiLevelType w:val="hybridMultilevel"/>
    <w:tmpl w:val="70EA403E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77EB"/>
    <w:multiLevelType w:val="hybridMultilevel"/>
    <w:tmpl w:val="94A03D10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342D0C"/>
    <w:multiLevelType w:val="hybridMultilevel"/>
    <w:tmpl w:val="DD943AF6"/>
    <w:lvl w:ilvl="0" w:tplc="C712A3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5E1F49"/>
    <w:multiLevelType w:val="hybridMultilevel"/>
    <w:tmpl w:val="4EA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0">
    <w:nsid w:val="24852BD2"/>
    <w:multiLevelType w:val="multilevel"/>
    <w:tmpl w:val="065C33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C10D3"/>
    <w:multiLevelType w:val="hybridMultilevel"/>
    <w:tmpl w:val="154EA6CE"/>
    <w:lvl w:ilvl="0" w:tplc="61F21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E2B9B"/>
    <w:multiLevelType w:val="hybridMultilevel"/>
    <w:tmpl w:val="0D40B7C2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CE43A6B"/>
    <w:multiLevelType w:val="hybridMultilevel"/>
    <w:tmpl w:val="AAF86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0E961B0"/>
    <w:multiLevelType w:val="hybridMultilevel"/>
    <w:tmpl w:val="D71A9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A6736"/>
    <w:multiLevelType w:val="hybridMultilevel"/>
    <w:tmpl w:val="9C60B282"/>
    <w:lvl w:ilvl="0" w:tplc="D0A62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48204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84E6F0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B1B02"/>
    <w:multiLevelType w:val="hybridMultilevel"/>
    <w:tmpl w:val="C76E75DC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15C0"/>
    <w:multiLevelType w:val="hybridMultilevel"/>
    <w:tmpl w:val="DCAC3B4A"/>
    <w:lvl w:ilvl="0" w:tplc="3B08008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41A02"/>
    <w:multiLevelType w:val="hybridMultilevel"/>
    <w:tmpl w:val="3694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D1CD6"/>
    <w:multiLevelType w:val="hybridMultilevel"/>
    <w:tmpl w:val="FCDE5824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04B1A"/>
    <w:multiLevelType w:val="hybridMultilevel"/>
    <w:tmpl w:val="E90E6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554C4"/>
    <w:multiLevelType w:val="hybridMultilevel"/>
    <w:tmpl w:val="347E4F10"/>
    <w:lvl w:ilvl="0" w:tplc="E5BE4D38">
      <w:start w:val="1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E6CAC"/>
    <w:multiLevelType w:val="hybridMultilevel"/>
    <w:tmpl w:val="86ECAA1C"/>
    <w:lvl w:ilvl="0" w:tplc="601A64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2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2"/>
  </w:num>
  <w:num w:numId="3">
    <w:abstractNumId w:val="31"/>
  </w:num>
  <w:num w:numId="4">
    <w:abstractNumId w:val="9"/>
  </w:num>
  <w:num w:numId="5">
    <w:abstractNumId w:val="27"/>
  </w:num>
  <w:num w:numId="6">
    <w:abstractNumId w:val="11"/>
  </w:num>
  <w:num w:numId="7">
    <w:abstractNumId w:val="32"/>
  </w:num>
  <w:num w:numId="8">
    <w:abstractNumId w:val="17"/>
  </w:num>
  <w:num w:numId="9">
    <w:abstractNumId w:val="29"/>
  </w:num>
  <w:num w:numId="10">
    <w:abstractNumId w:val="6"/>
  </w:num>
  <w:num w:numId="11">
    <w:abstractNumId w:val="15"/>
  </w:num>
  <w:num w:numId="12">
    <w:abstractNumId w:val="24"/>
  </w:num>
  <w:num w:numId="13">
    <w:abstractNumId w:val="22"/>
  </w:num>
  <w:num w:numId="14">
    <w:abstractNumId w:val="28"/>
  </w:num>
  <w:num w:numId="15">
    <w:abstractNumId w:val="4"/>
  </w:num>
  <w:num w:numId="16">
    <w:abstractNumId w:val="8"/>
  </w:num>
  <w:num w:numId="17">
    <w:abstractNumId w:val="20"/>
  </w:num>
  <w:num w:numId="18">
    <w:abstractNumId w:val="18"/>
  </w:num>
  <w:num w:numId="19">
    <w:abstractNumId w:val="13"/>
  </w:num>
  <w:num w:numId="20">
    <w:abstractNumId w:val="0"/>
  </w:num>
  <w:num w:numId="21">
    <w:abstractNumId w:val="3"/>
  </w:num>
  <w:num w:numId="22">
    <w:abstractNumId w:val="2"/>
  </w:num>
  <w:num w:numId="23">
    <w:abstractNumId w:val="14"/>
  </w:num>
  <w:num w:numId="24">
    <w:abstractNumId w:val="25"/>
  </w:num>
  <w:num w:numId="25">
    <w:abstractNumId w:val="19"/>
  </w:num>
  <w:num w:numId="26">
    <w:abstractNumId w:val="30"/>
  </w:num>
  <w:num w:numId="27">
    <w:abstractNumId w:val="5"/>
  </w:num>
  <w:num w:numId="28">
    <w:abstractNumId w:val="10"/>
  </w:num>
  <w:num w:numId="29">
    <w:abstractNumId w:val="1"/>
  </w:num>
  <w:num w:numId="30">
    <w:abstractNumId w:val="26"/>
  </w:num>
  <w:num w:numId="31">
    <w:abstractNumId w:val="16"/>
  </w:num>
  <w:num w:numId="32">
    <w:abstractNumId w:val="2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987"/>
    <w:rsid w:val="00060B4D"/>
    <w:rsid w:val="000F6D1D"/>
    <w:rsid w:val="00117C50"/>
    <w:rsid w:val="00124EEF"/>
    <w:rsid w:val="00133C23"/>
    <w:rsid w:val="001D53BC"/>
    <w:rsid w:val="00205490"/>
    <w:rsid w:val="00224584"/>
    <w:rsid w:val="002327C0"/>
    <w:rsid w:val="00245D09"/>
    <w:rsid w:val="002479FA"/>
    <w:rsid w:val="00281B5B"/>
    <w:rsid w:val="002D4DD6"/>
    <w:rsid w:val="00307CD1"/>
    <w:rsid w:val="0032364C"/>
    <w:rsid w:val="00346B60"/>
    <w:rsid w:val="00386001"/>
    <w:rsid w:val="003F4CC7"/>
    <w:rsid w:val="00404223"/>
    <w:rsid w:val="00493934"/>
    <w:rsid w:val="004D7975"/>
    <w:rsid w:val="00507C72"/>
    <w:rsid w:val="005701A4"/>
    <w:rsid w:val="005E2732"/>
    <w:rsid w:val="00656FA4"/>
    <w:rsid w:val="006B71B2"/>
    <w:rsid w:val="006F49EF"/>
    <w:rsid w:val="00716BBB"/>
    <w:rsid w:val="00741ACD"/>
    <w:rsid w:val="00745C7F"/>
    <w:rsid w:val="00780F09"/>
    <w:rsid w:val="007D719E"/>
    <w:rsid w:val="007E2FC9"/>
    <w:rsid w:val="00830C9D"/>
    <w:rsid w:val="008B3553"/>
    <w:rsid w:val="00957FC8"/>
    <w:rsid w:val="00975135"/>
    <w:rsid w:val="00976FB1"/>
    <w:rsid w:val="00A647AD"/>
    <w:rsid w:val="00A952BA"/>
    <w:rsid w:val="00B0531F"/>
    <w:rsid w:val="00B11FCD"/>
    <w:rsid w:val="00B23EAE"/>
    <w:rsid w:val="00BC2F31"/>
    <w:rsid w:val="00C6165B"/>
    <w:rsid w:val="00C92067"/>
    <w:rsid w:val="00DC564F"/>
    <w:rsid w:val="00DE2264"/>
    <w:rsid w:val="00E00673"/>
    <w:rsid w:val="00E20F09"/>
    <w:rsid w:val="00E933C0"/>
    <w:rsid w:val="00ED3920"/>
    <w:rsid w:val="00F411C8"/>
    <w:rsid w:val="00F4587E"/>
    <w:rsid w:val="00F67E37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501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0B4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0531F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531F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0B4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0531F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531F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EAE7-045F-41BC-A75D-E9A4FF6C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1999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Dys</cp:lastModifiedBy>
  <cp:revision>13</cp:revision>
  <dcterms:created xsi:type="dcterms:W3CDTF">2020-07-03T12:22:00Z</dcterms:created>
  <dcterms:modified xsi:type="dcterms:W3CDTF">2020-08-04T09:14:00Z</dcterms:modified>
</cp:coreProperties>
</file>