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805C" w14:textId="77777777" w:rsidR="00281B5B" w:rsidRDefault="00281B5B"/>
    <w:p w14:paraId="0ECB8120" w14:textId="4C2FE8B9" w:rsidR="00716BBB" w:rsidRPr="00716BBB" w:rsidRDefault="00CF0F17" w:rsidP="00716BB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IRP.272.1.29</w:t>
      </w:r>
      <w:r w:rsidR="00716BBB" w:rsidRPr="00716BBB">
        <w:rPr>
          <w:rFonts w:ascii="Times New Roman" w:eastAsia="Calibri" w:hAnsi="Times New Roman" w:cs="Times New Roman"/>
          <w:b/>
          <w:bCs/>
          <w:sz w:val="24"/>
          <w:szCs w:val="24"/>
        </w:rPr>
        <w:t>.2020                               Załącznik nr 2 do zapytania ofertowego</w:t>
      </w:r>
    </w:p>
    <w:p w14:paraId="30255FB3"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b/>
          <w:bCs/>
          <w:sz w:val="24"/>
          <w:szCs w:val="24"/>
        </w:rPr>
      </w:pPr>
    </w:p>
    <w:p w14:paraId="24D51CE9"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sz w:val="24"/>
          <w:szCs w:val="24"/>
        </w:rPr>
      </w:pPr>
      <w:r w:rsidRPr="00716BBB">
        <w:rPr>
          <w:rFonts w:ascii="Times New Roman" w:eastAsia="Calibri" w:hAnsi="Times New Roman" w:cs="Times New Roman"/>
          <w:b/>
          <w:bCs/>
          <w:sz w:val="24"/>
          <w:szCs w:val="24"/>
        </w:rPr>
        <w:t>UMOWA  nr …………………………(wzór)</w:t>
      </w:r>
    </w:p>
    <w:p w14:paraId="1EC2EA0B" w14:textId="77777777" w:rsidR="00716BBB" w:rsidRPr="00716BBB" w:rsidRDefault="00716BBB" w:rsidP="00716BBB">
      <w:pPr>
        <w:autoSpaceDE w:val="0"/>
        <w:autoSpaceDN w:val="0"/>
        <w:adjustRightInd w:val="0"/>
        <w:spacing w:after="0" w:line="360" w:lineRule="auto"/>
        <w:rPr>
          <w:rFonts w:ascii="Times New Roman" w:eastAsia="Calibri" w:hAnsi="Times New Roman" w:cs="Times New Roman"/>
          <w:sz w:val="24"/>
          <w:szCs w:val="24"/>
        </w:rPr>
      </w:pPr>
    </w:p>
    <w:p w14:paraId="369961D7"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Zawarta w dniu ………… pomiędzy:</w:t>
      </w:r>
    </w:p>
    <w:p w14:paraId="354B57A3"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Powiatem Łęczyńskim- Starostwem Powiatowym w Łęcznej, z siedzibą w Łęcznej, Aleja Jana Pawła II 95 A, 21-010 Łęczna</w:t>
      </w:r>
    </w:p>
    <w:p w14:paraId="266DDC96"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NIP: 505-001-77-32, REGON: 431019425</w:t>
      </w:r>
    </w:p>
    <w:p w14:paraId="5FB42E32"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reprezentowanym przez :</w:t>
      </w:r>
    </w:p>
    <w:p w14:paraId="1E5D2DDA"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w:t>
      </w:r>
    </w:p>
    <w:p w14:paraId="77B4B712" w14:textId="77777777" w:rsidR="00716BBB" w:rsidRPr="00716BBB" w:rsidRDefault="00716BBB" w:rsidP="00716BBB">
      <w:pPr>
        <w:tabs>
          <w:tab w:val="left" w:pos="1950"/>
        </w:tabs>
        <w:autoSpaceDE w:val="0"/>
        <w:autoSpaceDN w:val="0"/>
        <w:adjustRightInd w:val="0"/>
        <w:spacing w:after="0" w:line="240" w:lineRule="auto"/>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przy kontrasygnacie Skarbnika Powiatu, </w:t>
      </w:r>
    </w:p>
    <w:p w14:paraId="6AE01430" w14:textId="77777777" w:rsidR="00716BBB" w:rsidRPr="00716BBB" w:rsidRDefault="00716BBB" w:rsidP="00716BBB">
      <w:pPr>
        <w:tabs>
          <w:tab w:val="left" w:pos="195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16BBB">
        <w:rPr>
          <w:rFonts w:ascii="Times New Roman" w:eastAsia="Calibri" w:hAnsi="Times New Roman" w:cs="Times New Roman"/>
          <w:sz w:val="24"/>
          <w:szCs w:val="24"/>
        </w:rPr>
        <w:t xml:space="preserve">zwanym dalej </w:t>
      </w:r>
      <w:r w:rsidRPr="00716BBB">
        <w:rPr>
          <w:rFonts w:ascii="Times New Roman" w:eastAsia="Calibri" w:hAnsi="Times New Roman" w:cs="Times New Roman"/>
          <w:b/>
          <w:sz w:val="24"/>
          <w:szCs w:val="24"/>
        </w:rPr>
        <w:t>"Zamawiającym",</w:t>
      </w:r>
      <w:r w:rsidRPr="00716BBB">
        <w:rPr>
          <w:rFonts w:ascii="Times New Roman" w:eastAsia="Calibri" w:hAnsi="Times New Roman" w:cs="Times New Roman"/>
          <w:sz w:val="24"/>
          <w:szCs w:val="24"/>
        </w:rPr>
        <w:br/>
      </w:r>
      <w:r w:rsidRPr="00716BBB">
        <w:rPr>
          <w:rFonts w:ascii="Times New Roman" w:eastAsia="Times New Roman" w:hAnsi="Times New Roman" w:cs="Times New Roman"/>
          <w:color w:val="000000"/>
          <w:sz w:val="24"/>
          <w:szCs w:val="24"/>
          <w:lang w:eastAsia="pl-PL"/>
        </w:rPr>
        <w:t xml:space="preserve">a </w:t>
      </w:r>
    </w:p>
    <w:p w14:paraId="31736FF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spółka prawa handlowego: </w:t>
      </w:r>
    </w:p>
    <w:p w14:paraId="349A7028"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23CD6ED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zwaną dalej „Dostawcą”, </w:t>
      </w:r>
    </w:p>
    <w:p w14:paraId="1B214249"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 przez ..........</w:t>
      </w:r>
      <w:r w:rsidRPr="00716BBB">
        <w:rPr>
          <w:rFonts w:ascii="Times New Roman" w:eastAsia="Calibri" w:hAnsi="Times New Roman" w:cs="Times New Roman"/>
          <w:sz w:val="24"/>
          <w:szCs w:val="24"/>
          <w:vertAlign w:val="superscript"/>
        </w:rPr>
        <w:t>1</w:t>
      </w:r>
      <w:r w:rsidRPr="00716BBB">
        <w:rPr>
          <w:rFonts w:ascii="Times New Roman" w:eastAsia="Calibri" w:hAnsi="Times New Roman" w:cs="Times New Roman"/>
          <w:sz w:val="24"/>
          <w:szCs w:val="24"/>
        </w:rPr>
        <w:t xml:space="preserve">/reprezentowaną przez ... działającą/-ego na podstawie pełnomocnictwa </w:t>
      </w:r>
      <w:r w:rsidRPr="00716BBB">
        <w:rPr>
          <w:rFonts w:ascii="Times New Roman" w:eastAsia="Calibri" w:hAnsi="Times New Roman" w:cs="Times New Roman"/>
          <w:sz w:val="24"/>
          <w:szCs w:val="24"/>
          <w:vertAlign w:val="superscript"/>
        </w:rPr>
        <w:t>2</w:t>
      </w:r>
      <w:r w:rsidRPr="00716BBB">
        <w:rPr>
          <w:rFonts w:ascii="Times New Roman" w:eastAsia="Calibri" w:hAnsi="Times New Roman" w:cs="Times New Roman"/>
          <w:sz w:val="24"/>
          <w:szCs w:val="24"/>
        </w:rPr>
        <w:t xml:space="preserve"> </w:t>
      </w:r>
    </w:p>
    <w:p w14:paraId="65F8B5BF" w14:textId="77777777" w:rsidR="00716BBB" w:rsidRPr="00716BBB" w:rsidRDefault="00716BBB" w:rsidP="00716BBB">
      <w:pPr>
        <w:spacing w:after="0" w:line="240" w:lineRule="auto"/>
        <w:jc w:val="both"/>
        <w:rPr>
          <w:rFonts w:ascii="Times New Roman" w:eastAsia="Calibri" w:hAnsi="Times New Roman" w:cs="Times New Roman"/>
          <w:sz w:val="24"/>
          <w:szCs w:val="24"/>
        </w:rPr>
      </w:pPr>
    </w:p>
    <w:p w14:paraId="11614851"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osoba fizyczna prowadząca działalność gospodarczą: </w:t>
      </w:r>
    </w:p>
    <w:p w14:paraId="5C1FFC6D"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Panią/Panem ..., legitymującą/-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się dowodem osobistym seria i numer ..., PESEL ..., zamieszkałą/-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pod adresem ..., prowadzącą/-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5223D9DB"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NIP ..............., REGON ............., </w:t>
      </w:r>
    </w:p>
    <w:p w14:paraId="446994DA"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zwaną/-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dalej „</w:t>
      </w:r>
      <w:r w:rsidRPr="00716BBB">
        <w:rPr>
          <w:rFonts w:ascii="Times New Roman" w:eastAsia="Calibri" w:hAnsi="Times New Roman" w:cs="Times New Roman"/>
          <w:b/>
          <w:bCs/>
          <w:sz w:val="24"/>
          <w:szCs w:val="24"/>
        </w:rPr>
        <w:t>Wykonawcą”,</w:t>
      </w:r>
      <w:r w:rsidRPr="00716BBB">
        <w:rPr>
          <w:rFonts w:ascii="Times New Roman" w:eastAsia="Calibri" w:hAnsi="Times New Roman" w:cs="Times New Roman"/>
          <w:sz w:val="24"/>
          <w:szCs w:val="24"/>
        </w:rPr>
        <w:t xml:space="preserve"> </w:t>
      </w:r>
    </w:p>
    <w:p w14:paraId="2180576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przez .............. działającą/-ego na podstawie pełnomocnictwa,</w:t>
      </w:r>
      <w:r w:rsidRPr="00716BBB">
        <w:rPr>
          <w:rFonts w:ascii="Times New Roman" w:eastAsia="Calibri" w:hAnsi="Times New Roman" w:cs="Times New Roman"/>
          <w:sz w:val="24"/>
          <w:szCs w:val="24"/>
          <w:vertAlign w:val="superscript"/>
        </w:rPr>
        <w:t>3</w:t>
      </w:r>
      <w:r w:rsidRPr="00716BBB">
        <w:rPr>
          <w:rFonts w:ascii="Times New Roman" w:eastAsia="Calibri" w:hAnsi="Times New Roman" w:cs="Times New Roman"/>
          <w:sz w:val="24"/>
          <w:szCs w:val="24"/>
        </w:rPr>
        <w:t xml:space="preserve">, </w:t>
      </w:r>
    </w:p>
    <w:p w14:paraId="53A6971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wspólnie zwanymi dalej „Stronami” , następującej treści</w:t>
      </w:r>
    </w:p>
    <w:p w14:paraId="38FFF4F3"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4E64D7B5"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0DB414E5" w14:textId="77777777" w:rsidR="00716BBB" w:rsidRPr="00716BBB" w:rsidRDefault="00716BBB" w:rsidP="00716BBB">
      <w:pPr>
        <w:spacing w:after="0" w:line="240" w:lineRule="auto"/>
        <w:jc w:val="center"/>
        <w:rPr>
          <w:rFonts w:ascii="Times New Roman" w:eastAsia="Times New Roman" w:hAnsi="Times New Roman" w:cs="Times New Roman"/>
          <w:b/>
          <w:bCs/>
          <w:sz w:val="24"/>
          <w:szCs w:val="24"/>
          <w:lang w:eastAsia="pl-PL"/>
        </w:rPr>
      </w:pPr>
      <w:r w:rsidRPr="00716BBB">
        <w:rPr>
          <w:rFonts w:ascii="Times New Roman" w:eastAsia="Times New Roman" w:hAnsi="Times New Roman" w:cs="Times New Roman"/>
          <w:b/>
          <w:bCs/>
          <w:sz w:val="24"/>
          <w:szCs w:val="24"/>
          <w:lang w:eastAsia="pl-PL"/>
        </w:rPr>
        <w:t>Oświadczenia Stron</w:t>
      </w:r>
    </w:p>
    <w:p w14:paraId="50925C5F" w14:textId="4C613583" w:rsidR="00716BBB" w:rsidRPr="00716BBB" w:rsidRDefault="00716BBB" w:rsidP="00716BBB">
      <w:pPr>
        <w:spacing w:after="0" w:line="240" w:lineRule="auto"/>
        <w:ind w:left="284"/>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Strony oświadczają, że niniejsza umowa, zwana dalej „umową”, została zawarta w wyniku udzielenia zamówienia publicznego w trybie zapy</w:t>
      </w:r>
      <w:r>
        <w:rPr>
          <w:rFonts w:ascii="Times New Roman" w:eastAsia="Times New Roman" w:hAnsi="Times New Roman" w:cs="Times New Roman"/>
          <w:sz w:val="24"/>
          <w:szCs w:val="24"/>
          <w:lang w:eastAsia="pl-PL"/>
        </w:rPr>
        <w:t>tania ofertowego nr IRP.272.1</w:t>
      </w:r>
      <w:r w:rsidR="00CF0F17">
        <w:rPr>
          <w:rFonts w:ascii="Times New Roman" w:eastAsia="Times New Roman" w:hAnsi="Times New Roman" w:cs="Times New Roman"/>
          <w:sz w:val="24"/>
          <w:szCs w:val="24"/>
          <w:lang w:eastAsia="pl-PL"/>
        </w:rPr>
        <w:t>.29</w:t>
      </w:r>
      <w:r w:rsidR="00117C50">
        <w:rPr>
          <w:rFonts w:ascii="Times New Roman" w:eastAsia="Times New Roman" w:hAnsi="Times New Roman" w:cs="Times New Roman"/>
          <w:sz w:val="24"/>
          <w:szCs w:val="24"/>
          <w:lang w:eastAsia="pl-PL"/>
        </w:rPr>
        <w:t>.</w:t>
      </w:r>
      <w:r w:rsidRPr="00716BBB">
        <w:rPr>
          <w:rFonts w:ascii="Times New Roman" w:eastAsia="Times New Roman" w:hAnsi="Times New Roman" w:cs="Times New Roman"/>
          <w:sz w:val="24"/>
          <w:szCs w:val="24"/>
          <w:lang w:eastAsia="pl-PL"/>
        </w:rPr>
        <w:t>2020</w:t>
      </w:r>
    </w:p>
    <w:p w14:paraId="19EE97C8"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7141A361"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 1</w:t>
      </w:r>
    </w:p>
    <w:p w14:paraId="7E25A444"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Przedmiot umowy</w:t>
      </w:r>
    </w:p>
    <w:p w14:paraId="35E4E669" w14:textId="77777777" w:rsidR="00CF0F17" w:rsidRPr="00CF0F17" w:rsidRDefault="00716BBB" w:rsidP="00CF0F17">
      <w:pPr>
        <w:numPr>
          <w:ilvl w:val="0"/>
          <w:numId w:val="28"/>
        </w:numPr>
        <w:spacing w:after="0"/>
        <w:jc w:val="both"/>
        <w:rPr>
          <w:rFonts w:ascii="Times New Roman" w:eastAsia="Calibri" w:hAnsi="Times New Roman" w:cs="Times New Roman"/>
          <w:b/>
          <w:bCs/>
          <w:sz w:val="24"/>
          <w:szCs w:val="24"/>
        </w:rPr>
      </w:pPr>
      <w:r w:rsidRPr="00CF0F17">
        <w:rPr>
          <w:rFonts w:ascii="Times New Roman" w:eastAsia="Calibri" w:hAnsi="Times New Roman" w:cs="Times New Roman"/>
          <w:sz w:val="24"/>
          <w:szCs w:val="24"/>
        </w:rPr>
        <w:t xml:space="preserve">Przedmiotem zamówienia jest </w:t>
      </w:r>
      <w:r w:rsidR="00CF0F17" w:rsidRPr="00CF0F17">
        <w:rPr>
          <w:rFonts w:ascii="Times New Roman" w:eastAsia="Calibri" w:hAnsi="Times New Roman" w:cs="Times New Roman"/>
          <w:b/>
          <w:bCs/>
          <w:sz w:val="24"/>
          <w:szCs w:val="24"/>
        </w:rPr>
        <w:t xml:space="preserve">„Kompleksowa usługa sprzątania Centrum Opiekuńczo Mieszkalnego w </w:t>
      </w:r>
      <w:proofErr w:type="spellStart"/>
      <w:r w:rsidR="00CF0F17" w:rsidRPr="00CF0F17">
        <w:rPr>
          <w:rFonts w:ascii="Times New Roman" w:eastAsia="Calibri" w:hAnsi="Times New Roman" w:cs="Times New Roman"/>
          <w:b/>
          <w:bCs/>
          <w:sz w:val="24"/>
          <w:szCs w:val="24"/>
        </w:rPr>
        <w:t>Jaszczowie</w:t>
      </w:r>
      <w:proofErr w:type="spellEnd"/>
      <w:r w:rsidR="00CF0F17" w:rsidRPr="00CF0F17">
        <w:rPr>
          <w:rFonts w:ascii="Times New Roman" w:eastAsia="Calibri" w:hAnsi="Times New Roman" w:cs="Times New Roman"/>
          <w:b/>
          <w:bCs/>
          <w:sz w:val="24"/>
          <w:szCs w:val="24"/>
        </w:rPr>
        <w:t>”.</w:t>
      </w:r>
    </w:p>
    <w:p w14:paraId="17D50901" w14:textId="3D686674" w:rsidR="00CF0F17" w:rsidRPr="00CF0F17" w:rsidRDefault="00CF0F17" w:rsidP="00CF0F17">
      <w:pPr>
        <w:pStyle w:val="Akapitzlist"/>
        <w:numPr>
          <w:ilvl w:val="0"/>
          <w:numId w:val="28"/>
        </w:numPr>
        <w:suppressAutoHyphens/>
        <w:spacing w:after="0" w:line="240" w:lineRule="auto"/>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Przedmiotem zamówienia jest zapewnienie kompleksowej usługi sprzątania powierzchni wewnętrznych budynku Centrum Opiekuńczo-Mieszkalnego w </w:t>
      </w:r>
      <w:proofErr w:type="spellStart"/>
      <w:r w:rsidRPr="00CF0F17">
        <w:rPr>
          <w:rFonts w:ascii="Times New Roman" w:eastAsia="Calibri" w:hAnsi="Times New Roman" w:cs="Times New Roman"/>
          <w:sz w:val="24"/>
          <w:szCs w:val="24"/>
          <w:lang w:eastAsia="zh-CN"/>
        </w:rPr>
        <w:t>Jaszczowie</w:t>
      </w:r>
      <w:proofErr w:type="spellEnd"/>
      <w:r w:rsidRPr="00CF0F17">
        <w:rPr>
          <w:rFonts w:ascii="Times New Roman" w:eastAsia="Calibri" w:hAnsi="Times New Roman" w:cs="Times New Roman"/>
          <w:sz w:val="24"/>
          <w:szCs w:val="24"/>
          <w:lang w:eastAsia="zh-CN"/>
        </w:rPr>
        <w:t xml:space="preserve"> (21-020 Milejów), sprzątania przyległych terenów zewnętrznych nieruchomości, w tym pielęgnacja terenów zielonych i odśnieżanie.</w:t>
      </w:r>
    </w:p>
    <w:p w14:paraId="62C722E2" w14:textId="77777777" w:rsidR="00CF0F17" w:rsidRPr="00CF0F17" w:rsidRDefault="00CF0F17" w:rsidP="00CF0F1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Zakres usługi obejmuje: </w:t>
      </w:r>
    </w:p>
    <w:p w14:paraId="0C9228CC"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b/>
          <w:bCs/>
          <w:sz w:val="24"/>
          <w:szCs w:val="24"/>
          <w:lang w:eastAsia="zh-CN"/>
        </w:rPr>
      </w:pPr>
      <w:r w:rsidRPr="00CF0F17">
        <w:rPr>
          <w:rFonts w:ascii="Times New Roman" w:eastAsia="Calibri" w:hAnsi="Times New Roman" w:cs="Times New Roman"/>
          <w:b/>
          <w:bCs/>
          <w:sz w:val="24"/>
          <w:szCs w:val="24"/>
          <w:lang w:eastAsia="zh-CN"/>
        </w:rPr>
        <w:lastRenderedPageBreak/>
        <w:t>Czynności wykonywane w dni powszednie</w:t>
      </w:r>
      <w:r w:rsidRPr="00CF0F17">
        <w:rPr>
          <w:rFonts w:ascii="Times New Roman" w:eastAsia="Calibri" w:hAnsi="Times New Roman" w:cs="Times New Roman"/>
          <w:sz w:val="24"/>
          <w:szCs w:val="24"/>
          <w:lang w:eastAsia="zh-CN"/>
        </w:rPr>
        <w:t xml:space="preserve"> </w:t>
      </w:r>
      <w:r w:rsidRPr="00CF0F17">
        <w:rPr>
          <w:rFonts w:ascii="Times New Roman" w:eastAsia="Calibri" w:hAnsi="Times New Roman" w:cs="Times New Roman"/>
          <w:b/>
          <w:sz w:val="24"/>
          <w:szCs w:val="24"/>
          <w:lang w:eastAsia="zh-CN"/>
        </w:rPr>
        <w:t>realizowane w godz. 12.00 – 19.00</w:t>
      </w:r>
      <w:r w:rsidRPr="00CF0F17">
        <w:rPr>
          <w:rFonts w:ascii="Times New Roman" w:eastAsia="Calibri" w:hAnsi="Times New Roman" w:cs="Times New Roman"/>
          <w:b/>
          <w:bCs/>
          <w:sz w:val="24"/>
          <w:szCs w:val="24"/>
          <w:lang w:eastAsia="zh-CN"/>
        </w:rPr>
        <w:t>:</w:t>
      </w:r>
    </w:p>
    <w:p w14:paraId="5E33D4C7"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sprzątanie i mycie ciągów komunikacyjnych – zamiatanie czyszczenie, mycie powierzchni podłóg (wykładzina PCV) - ciągi komunikacyjne o pow. 58,5 m2 ,</w:t>
      </w:r>
    </w:p>
    <w:p w14:paraId="0576B8C1"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utrzymanie w czystości szatni – zamiatanie mycie podłóg, usuwanie kurzu z szafek ubraniowych (z płyt </w:t>
      </w:r>
      <w:proofErr w:type="spellStart"/>
      <w:r w:rsidRPr="00CF0F17">
        <w:rPr>
          <w:rFonts w:ascii="Times New Roman" w:eastAsia="Calibri" w:hAnsi="Times New Roman" w:cs="Times New Roman"/>
          <w:sz w:val="24"/>
          <w:szCs w:val="24"/>
          <w:lang w:eastAsia="zh-CN"/>
        </w:rPr>
        <w:t>mdf</w:t>
      </w:r>
      <w:proofErr w:type="spellEnd"/>
      <w:r w:rsidRPr="00CF0F17">
        <w:rPr>
          <w:rFonts w:ascii="Times New Roman" w:eastAsia="Calibri" w:hAnsi="Times New Roman" w:cs="Times New Roman"/>
          <w:sz w:val="24"/>
          <w:szCs w:val="24"/>
          <w:lang w:eastAsia="zh-CN"/>
        </w:rPr>
        <w:t>) , mycie i polerowanie lustra – 17,5 m2,</w:t>
      </w:r>
    </w:p>
    <w:p w14:paraId="369A6B27"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sprzątanie sali zajęć pobytu dziennego  –4 sale o łącznej powierzchni 60 m2,</w:t>
      </w:r>
    </w:p>
    <w:p w14:paraId="5D0D82FE"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zamiatanie, mycie wykładzin, wycieranie kurzu z mebli, sprzętu biurowego (monitorów, klawiatur, drukarek, aparatów telefonicznych i innych) oraz parapetów, utrzymanie we właściwym stanie mebli tapicerowanych będących w posiadaniu COM,</w:t>
      </w:r>
    </w:p>
    <w:p w14:paraId="6A674394"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sprzątanie dwóch pokoi  </w:t>
      </w:r>
      <w:proofErr w:type="spellStart"/>
      <w:r w:rsidRPr="00CF0F17">
        <w:rPr>
          <w:rFonts w:ascii="Times New Roman" w:eastAsia="Calibri" w:hAnsi="Times New Roman" w:cs="Times New Roman"/>
          <w:sz w:val="24"/>
          <w:szCs w:val="24"/>
          <w:lang w:eastAsia="zh-CN"/>
        </w:rPr>
        <w:t>administracyjno</w:t>
      </w:r>
      <w:proofErr w:type="spellEnd"/>
      <w:r w:rsidRPr="00CF0F17">
        <w:rPr>
          <w:rFonts w:ascii="Times New Roman" w:eastAsia="Calibri" w:hAnsi="Times New Roman" w:cs="Times New Roman"/>
          <w:sz w:val="24"/>
          <w:szCs w:val="24"/>
          <w:lang w:eastAsia="zh-CN"/>
        </w:rPr>
        <w:t xml:space="preserve"> – socjalnych personelu – 24,6 m2,</w:t>
      </w:r>
    </w:p>
    <w:p w14:paraId="169887E5"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utrzymanie czystości w pomieszczeniu dostaw oraz przyjmowania i wydawania posiłków (mycie powierzchni podłóg, blatów, mebli kuchennych, szaf przelotowych ze stali nierdzewnej oraz wyposażenia </w:t>
      </w:r>
      <w:proofErr w:type="spellStart"/>
      <w:r w:rsidRPr="00CF0F17">
        <w:rPr>
          <w:rFonts w:ascii="Times New Roman" w:eastAsia="Calibri" w:hAnsi="Times New Roman" w:cs="Times New Roman"/>
          <w:sz w:val="24"/>
          <w:szCs w:val="24"/>
          <w:lang w:eastAsia="zh-CN"/>
        </w:rPr>
        <w:t>agd</w:t>
      </w:r>
      <w:proofErr w:type="spellEnd"/>
      <w:r w:rsidRPr="00CF0F17">
        <w:rPr>
          <w:rFonts w:ascii="Times New Roman" w:eastAsia="Calibri" w:hAnsi="Times New Roman" w:cs="Times New Roman"/>
          <w:sz w:val="24"/>
          <w:szCs w:val="24"/>
          <w:lang w:eastAsia="zh-CN"/>
        </w:rPr>
        <w:t>) – 17,8 m2,</w:t>
      </w:r>
    </w:p>
    <w:p w14:paraId="74A20AB8"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mycie i dezynfekcja pomieszczeń </w:t>
      </w:r>
      <w:proofErr w:type="spellStart"/>
      <w:r w:rsidRPr="00CF0F17">
        <w:rPr>
          <w:rFonts w:ascii="Times New Roman" w:eastAsia="Calibri" w:hAnsi="Times New Roman" w:cs="Times New Roman"/>
          <w:sz w:val="24"/>
          <w:szCs w:val="24"/>
          <w:lang w:eastAsia="zh-CN"/>
        </w:rPr>
        <w:t>higieniczno</w:t>
      </w:r>
      <w:proofErr w:type="spellEnd"/>
      <w:r w:rsidRPr="00CF0F17">
        <w:rPr>
          <w:rFonts w:ascii="Times New Roman" w:eastAsia="Calibri" w:hAnsi="Times New Roman" w:cs="Times New Roman"/>
          <w:sz w:val="24"/>
          <w:szCs w:val="24"/>
          <w:lang w:eastAsia="zh-CN"/>
        </w:rPr>
        <w:t xml:space="preserve"> – sanitarnych – mycie czyszczenie i dezynfekowanie urządzeń sanitarnych (umywalki, pisuary, armatura, dozowniki na mydło, lustra, poręcze, kratki odpływowe), łączna ilość łazienek 3, podłoga-wykładzina </w:t>
      </w:r>
      <w:proofErr w:type="spellStart"/>
      <w:r w:rsidRPr="00CF0F17">
        <w:rPr>
          <w:rFonts w:ascii="Times New Roman" w:eastAsia="Calibri" w:hAnsi="Times New Roman" w:cs="Times New Roman"/>
          <w:sz w:val="24"/>
          <w:szCs w:val="24"/>
          <w:lang w:eastAsia="zh-CN"/>
        </w:rPr>
        <w:t>pcv</w:t>
      </w:r>
      <w:proofErr w:type="spellEnd"/>
      <w:r w:rsidRPr="00CF0F17">
        <w:rPr>
          <w:rFonts w:ascii="Times New Roman" w:eastAsia="Calibri" w:hAnsi="Times New Roman" w:cs="Times New Roman"/>
          <w:sz w:val="24"/>
          <w:szCs w:val="24"/>
          <w:lang w:eastAsia="zh-CN"/>
        </w:rPr>
        <w:t xml:space="preserve"> antypoślizgowa,</w:t>
      </w:r>
    </w:p>
    <w:p w14:paraId="07822D55"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bieżące usuwanie zabrudzeń ścian,</w:t>
      </w:r>
    </w:p>
    <w:p w14:paraId="2811CC5B"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mycie i polerowanie powierzchni szklanych wraz z ramami tj. drzwi wejściowe, ppoż. – przecieranie futryn, klamek,</w:t>
      </w:r>
    </w:p>
    <w:p w14:paraId="4DD9748F" w14:textId="77777777" w:rsidR="00CF0F17" w:rsidRPr="00CF0F17" w:rsidRDefault="00CF0F17" w:rsidP="00CF0F17">
      <w:pPr>
        <w:numPr>
          <w:ilvl w:val="0"/>
          <w:numId w:val="29"/>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opróżnianie pojemników na śmieci – wymiana worków i wynoszenie nieczystości do miejsc wyznaczonych. </w:t>
      </w:r>
    </w:p>
    <w:p w14:paraId="2A595FF4"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sz w:val="24"/>
          <w:szCs w:val="24"/>
          <w:lang w:eastAsia="zh-CN"/>
        </w:rPr>
      </w:pPr>
    </w:p>
    <w:p w14:paraId="41C2CA7D"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b/>
          <w:sz w:val="24"/>
          <w:szCs w:val="24"/>
          <w:lang w:eastAsia="zh-CN"/>
        </w:rPr>
      </w:pPr>
      <w:r w:rsidRPr="00CF0F17">
        <w:rPr>
          <w:rFonts w:ascii="Times New Roman" w:eastAsia="Calibri" w:hAnsi="Times New Roman" w:cs="Times New Roman"/>
          <w:b/>
          <w:sz w:val="24"/>
          <w:szCs w:val="24"/>
          <w:lang w:eastAsia="zh-CN"/>
        </w:rPr>
        <w:t>Czynności okresowe wykonywane</w:t>
      </w:r>
      <w:r w:rsidRPr="00CF0F17">
        <w:rPr>
          <w:rFonts w:ascii="Times New Roman" w:eastAsia="Calibri" w:hAnsi="Times New Roman" w:cs="Times New Roman"/>
          <w:sz w:val="24"/>
          <w:szCs w:val="24"/>
          <w:lang w:eastAsia="zh-CN"/>
        </w:rPr>
        <w:t xml:space="preserve"> </w:t>
      </w:r>
      <w:r w:rsidRPr="00CF0F17">
        <w:rPr>
          <w:rFonts w:ascii="Times New Roman" w:eastAsia="Calibri" w:hAnsi="Times New Roman" w:cs="Times New Roman"/>
          <w:b/>
          <w:sz w:val="24"/>
          <w:szCs w:val="24"/>
          <w:lang w:eastAsia="zh-CN"/>
        </w:rPr>
        <w:t>1 raz w tygodniu:</w:t>
      </w:r>
    </w:p>
    <w:p w14:paraId="68DEF5C0" w14:textId="77777777" w:rsidR="00CF0F17" w:rsidRPr="00CF0F17" w:rsidRDefault="00CF0F17" w:rsidP="00CF0F17">
      <w:pPr>
        <w:numPr>
          <w:ilvl w:val="0"/>
          <w:numId w:val="30"/>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raz w tygodniu w terminach ustalonych ze zlecającym utrzymanie w czystości </w:t>
      </w:r>
      <w:r w:rsidRPr="00CF0F17">
        <w:rPr>
          <w:rFonts w:ascii="Times New Roman" w:eastAsia="Calibri" w:hAnsi="Times New Roman" w:cs="Times New Roman"/>
          <w:sz w:val="24"/>
          <w:szCs w:val="24"/>
          <w:lang w:eastAsia="zh-CN"/>
        </w:rPr>
        <w:br/>
        <w:t xml:space="preserve">w 8 pokojach mieszkalnych wraz z przyległymi łazienkami –  zamiatanie, mycie powierzchni podłóg, usuwanie kurzu z mebli, mycie i dezynfekcja łazienek (wykładzina </w:t>
      </w:r>
      <w:proofErr w:type="spellStart"/>
      <w:r w:rsidRPr="00CF0F17">
        <w:rPr>
          <w:rFonts w:ascii="Times New Roman" w:eastAsia="Calibri" w:hAnsi="Times New Roman" w:cs="Times New Roman"/>
          <w:sz w:val="24"/>
          <w:szCs w:val="24"/>
          <w:lang w:eastAsia="zh-CN"/>
        </w:rPr>
        <w:t>pcv</w:t>
      </w:r>
      <w:proofErr w:type="spellEnd"/>
      <w:r w:rsidRPr="00CF0F17">
        <w:rPr>
          <w:rFonts w:ascii="Times New Roman" w:eastAsia="Calibri" w:hAnsi="Times New Roman" w:cs="Times New Roman"/>
          <w:sz w:val="24"/>
          <w:szCs w:val="24"/>
          <w:lang w:eastAsia="zh-CN"/>
        </w:rPr>
        <w:t xml:space="preserve"> antypoślizgowa)– łączna powierzchnia 124 m2.</w:t>
      </w:r>
    </w:p>
    <w:p w14:paraId="4C86A682"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sz w:val="24"/>
          <w:szCs w:val="24"/>
          <w:lang w:eastAsia="zh-CN"/>
        </w:rPr>
      </w:pPr>
    </w:p>
    <w:p w14:paraId="64AEA84F"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b/>
          <w:sz w:val="24"/>
          <w:szCs w:val="24"/>
          <w:lang w:eastAsia="zh-CN"/>
        </w:rPr>
      </w:pPr>
      <w:r w:rsidRPr="00CF0F17">
        <w:rPr>
          <w:rFonts w:ascii="Times New Roman" w:eastAsia="Calibri" w:hAnsi="Times New Roman" w:cs="Times New Roman"/>
          <w:b/>
          <w:sz w:val="24"/>
          <w:szCs w:val="24"/>
          <w:lang w:eastAsia="zh-CN"/>
        </w:rPr>
        <w:t>Czynności wykonywane co trzy miesiące:</w:t>
      </w:r>
    </w:p>
    <w:p w14:paraId="1B7BCBCC" w14:textId="77777777" w:rsidR="00CF0F17" w:rsidRPr="00CF0F17" w:rsidRDefault="00CF0F17" w:rsidP="00CF0F17">
      <w:pPr>
        <w:numPr>
          <w:ilvl w:val="0"/>
          <w:numId w:val="31"/>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Mycie wszystkich okien wraz z ościeżnicami łączna ilość okien 21 szt. </w:t>
      </w:r>
    </w:p>
    <w:p w14:paraId="77461691"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Wymiary w świetle muru: 120 x180 – 12 szt., 106 x 270 – 9 szt., 90x90 -1 szt.</w:t>
      </w:r>
    </w:p>
    <w:p w14:paraId="56DCA120" w14:textId="77777777" w:rsidR="00CF0F17" w:rsidRPr="00CF0F17" w:rsidRDefault="00CF0F17" w:rsidP="00CF0F17">
      <w:pPr>
        <w:numPr>
          <w:ilvl w:val="0"/>
          <w:numId w:val="31"/>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Mycie drzwi zewnętrznych wraz z ościeżnicami – łącznie 4 szt.</w:t>
      </w:r>
    </w:p>
    <w:p w14:paraId="691E2A8E"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Wymiary w świetle ościeżnicy: 106 x 270 – 1 szt.,  136x210 – 3 szt.</w:t>
      </w:r>
    </w:p>
    <w:p w14:paraId="455372EF" w14:textId="77777777" w:rsidR="00CF0F17" w:rsidRPr="00CF0F17" w:rsidRDefault="00CF0F17" w:rsidP="00CF0F17">
      <w:pPr>
        <w:numPr>
          <w:ilvl w:val="0"/>
          <w:numId w:val="31"/>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Mycie drzwi wewnętrznych łącznie – 32 szt. wymiary w świetle ościeżnicy: szer.  80 cm – 1 szt., 90 cm- 17 szt., 110 cm 14 szt.</w:t>
      </w:r>
    </w:p>
    <w:p w14:paraId="2D6D2380"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sz w:val="24"/>
          <w:szCs w:val="24"/>
          <w:lang w:eastAsia="zh-CN"/>
        </w:rPr>
      </w:pPr>
    </w:p>
    <w:p w14:paraId="4EF7B5D3"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b/>
          <w:sz w:val="24"/>
          <w:szCs w:val="24"/>
          <w:lang w:eastAsia="zh-CN"/>
        </w:rPr>
      </w:pPr>
      <w:r w:rsidRPr="00CF0F17">
        <w:rPr>
          <w:rFonts w:ascii="Times New Roman" w:eastAsia="Calibri" w:hAnsi="Times New Roman" w:cs="Times New Roman"/>
          <w:b/>
          <w:sz w:val="24"/>
          <w:szCs w:val="24"/>
          <w:lang w:eastAsia="zh-CN"/>
        </w:rPr>
        <w:t>Tereny zewnętrzne:</w:t>
      </w:r>
    </w:p>
    <w:p w14:paraId="10072EB4" w14:textId="77777777" w:rsidR="00CF0F17" w:rsidRPr="00CF0F17" w:rsidRDefault="00CF0F17" w:rsidP="00CF0F17">
      <w:pPr>
        <w:numPr>
          <w:ilvl w:val="0"/>
          <w:numId w:val="32"/>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koszenie trawników- min. 2 razy w miesiącu (w okresie od maja do października), wysokość trawy nie przekroczy ok. 10 cm,</w:t>
      </w:r>
    </w:p>
    <w:p w14:paraId="7E977B11" w14:textId="77777777" w:rsidR="00CF0F17" w:rsidRPr="00CF0F17" w:rsidRDefault="00CF0F17" w:rsidP="00CF0F17">
      <w:pPr>
        <w:numPr>
          <w:ilvl w:val="0"/>
          <w:numId w:val="32"/>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 xml:space="preserve">pielenie chwastów w </w:t>
      </w:r>
      <w:proofErr w:type="spellStart"/>
      <w:r w:rsidRPr="00CF0F17">
        <w:rPr>
          <w:rFonts w:ascii="Times New Roman" w:eastAsia="Calibri" w:hAnsi="Times New Roman" w:cs="Times New Roman"/>
          <w:sz w:val="24"/>
          <w:szCs w:val="24"/>
          <w:lang w:eastAsia="zh-CN"/>
        </w:rPr>
        <w:t>nasadzeniach</w:t>
      </w:r>
      <w:proofErr w:type="spellEnd"/>
      <w:r w:rsidRPr="00CF0F17">
        <w:rPr>
          <w:rFonts w:ascii="Times New Roman" w:eastAsia="Calibri" w:hAnsi="Times New Roman" w:cs="Times New Roman"/>
          <w:sz w:val="24"/>
          <w:szCs w:val="24"/>
          <w:lang w:eastAsia="zh-CN"/>
        </w:rPr>
        <w:t>,</w:t>
      </w:r>
    </w:p>
    <w:p w14:paraId="1459268D" w14:textId="77777777" w:rsidR="00CF0F17" w:rsidRPr="00CF0F17" w:rsidRDefault="00CF0F17" w:rsidP="00CF0F17">
      <w:pPr>
        <w:numPr>
          <w:ilvl w:val="0"/>
          <w:numId w:val="32"/>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zamiatanie terenów zewnętrznych – parkingów, chodników, opaski przy krawężnikowej ok. 400 m2.</w:t>
      </w:r>
    </w:p>
    <w:p w14:paraId="3B28ADF0"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sz w:val="24"/>
          <w:szCs w:val="24"/>
          <w:lang w:eastAsia="zh-CN"/>
        </w:rPr>
      </w:pPr>
    </w:p>
    <w:p w14:paraId="22A5AB4D" w14:textId="77777777" w:rsidR="00CF0F17" w:rsidRPr="00CF0F17" w:rsidRDefault="00CF0F17" w:rsidP="00CF0F17">
      <w:pPr>
        <w:keepNext/>
        <w:suppressAutoHyphens/>
        <w:spacing w:after="0" w:line="240" w:lineRule="auto"/>
        <w:ind w:left="720"/>
        <w:contextualSpacing/>
        <w:jc w:val="both"/>
        <w:outlineLvl w:val="0"/>
        <w:rPr>
          <w:rFonts w:ascii="Times New Roman" w:eastAsia="Calibri" w:hAnsi="Times New Roman" w:cs="Times New Roman"/>
          <w:b/>
          <w:sz w:val="24"/>
          <w:szCs w:val="24"/>
          <w:lang w:eastAsia="zh-CN"/>
        </w:rPr>
      </w:pPr>
      <w:r w:rsidRPr="00CF0F17">
        <w:rPr>
          <w:rFonts w:ascii="Times New Roman" w:eastAsia="Calibri" w:hAnsi="Times New Roman" w:cs="Times New Roman"/>
          <w:b/>
          <w:sz w:val="24"/>
          <w:szCs w:val="24"/>
          <w:lang w:eastAsia="zh-CN"/>
        </w:rPr>
        <w:t>Zakres prac  w okresie jesienno- zimowym:</w:t>
      </w:r>
    </w:p>
    <w:p w14:paraId="48A97E04" w14:textId="77777777" w:rsidR="00CF0F17" w:rsidRPr="00CF0F17" w:rsidRDefault="00CF0F17" w:rsidP="00CF0F17">
      <w:pPr>
        <w:numPr>
          <w:ilvl w:val="0"/>
          <w:numId w:val="33"/>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grabienie liści,</w:t>
      </w:r>
    </w:p>
    <w:p w14:paraId="29543F83" w14:textId="77777777" w:rsidR="00CF0F17" w:rsidRPr="00CF0F17" w:rsidRDefault="00CF0F17" w:rsidP="00CF0F17">
      <w:pPr>
        <w:numPr>
          <w:ilvl w:val="0"/>
          <w:numId w:val="33"/>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utrzymanie ciągów komunikacyjnych pieszo/jezdnych jako „Kategoria I odśnieżania" i 5 miejsc parkingowych w stanie odśnieżonym i odlodzonym, tzn. z widocznym naturalnym utwardzonym podłożem.</w:t>
      </w:r>
    </w:p>
    <w:p w14:paraId="20155930"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sz w:val="24"/>
          <w:szCs w:val="24"/>
          <w:lang w:eastAsia="zh-CN"/>
        </w:rPr>
      </w:pPr>
    </w:p>
    <w:p w14:paraId="6E0B3CAF" w14:textId="77777777" w:rsidR="00CF0F17" w:rsidRPr="00CF0F17" w:rsidRDefault="00CF0F17" w:rsidP="00CF0F17">
      <w:pPr>
        <w:suppressAutoHyphens/>
        <w:spacing w:after="0" w:line="240" w:lineRule="auto"/>
        <w:ind w:left="720"/>
        <w:contextualSpacing/>
        <w:jc w:val="both"/>
        <w:rPr>
          <w:rFonts w:ascii="Times New Roman" w:eastAsia="Calibri" w:hAnsi="Times New Roman" w:cs="Times New Roman"/>
          <w:b/>
          <w:sz w:val="24"/>
          <w:szCs w:val="24"/>
          <w:lang w:eastAsia="zh-CN"/>
        </w:rPr>
      </w:pPr>
      <w:r w:rsidRPr="00CF0F17">
        <w:rPr>
          <w:rFonts w:ascii="Times New Roman" w:eastAsia="Calibri" w:hAnsi="Times New Roman" w:cs="Times New Roman"/>
          <w:b/>
          <w:sz w:val="24"/>
          <w:szCs w:val="24"/>
          <w:lang w:eastAsia="zh-CN"/>
        </w:rPr>
        <w:lastRenderedPageBreak/>
        <w:t>Informacje dodatkowe:</w:t>
      </w:r>
    </w:p>
    <w:p w14:paraId="4023F2E5" w14:textId="77777777" w:rsidR="00CF0F17" w:rsidRPr="00CF0F17" w:rsidRDefault="00CF0F17" w:rsidP="00CF0F17">
      <w:pPr>
        <w:numPr>
          <w:ilvl w:val="0"/>
          <w:numId w:val="34"/>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powierzchnia działki wraz z budynkiem 2800 m2.</w:t>
      </w:r>
    </w:p>
    <w:p w14:paraId="3E2A15A1" w14:textId="77777777" w:rsidR="00CF0F17" w:rsidRPr="00CF0F17" w:rsidRDefault="00CF0F17" w:rsidP="00CF0F17">
      <w:pPr>
        <w:numPr>
          <w:ilvl w:val="0"/>
          <w:numId w:val="34"/>
        </w:numPr>
        <w:suppressAutoHyphens/>
        <w:spacing w:after="0" w:line="240" w:lineRule="auto"/>
        <w:contextualSpacing/>
        <w:jc w:val="both"/>
        <w:rPr>
          <w:rFonts w:ascii="Times New Roman" w:eastAsia="Calibri" w:hAnsi="Times New Roman" w:cs="Times New Roman"/>
          <w:sz w:val="24"/>
          <w:szCs w:val="24"/>
          <w:lang w:eastAsia="zh-CN"/>
        </w:rPr>
      </w:pPr>
      <w:r w:rsidRPr="00CF0F17">
        <w:rPr>
          <w:rFonts w:ascii="Times New Roman" w:eastAsia="Calibri" w:hAnsi="Times New Roman" w:cs="Times New Roman"/>
          <w:sz w:val="24"/>
          <w:szCs w:val="24"/>
          <w:lang w:eastAsia="zh-CN"/>
        </w:rPr>
        <w:t>powierzchnia budynku 504 m2.</w:t>
      </w:r>
    </w:p>
    <w:p w14:paraId="6F8CA48A" w14:textId="77777777" w:rsidR="00CF0F17" w:rsidRPr="00CF0F17" w:rsidRDefault="00CF0F17" w:rsidP="00CF0F17">
      <w:pPr>
        <w:suppressAutoHyphens/>
        <w:spacing w:after="0" w:line="240" w:lineRule="auto"/>
        <w:contextualSpacing/>
        <w:jc w:val="both"/>
        <w:rPr>
          <w:rFonts w:ascii="Times New Roman" w:eastAsia="Calibri" w:hAnsi="Times New Roman" w:cs="Times New Roman"/>
          <w:sz w:val="24"/>
          <w:szCs w:val="24"/>
          <w:lang w:eastAsia="zh-CN"/>
        </w:rPr>
      </w:pPr>
    </w:p>
    <w:p w14:paraId="5AA437D9" w14:textId="77777777" w:rsidR="00CF0F17" w:rsidRPr="00CF0F17" w:rsidRDefault="00CF0F17" w:rsidP="00CF0F17">
      <w:pPr>
        <w:pStyle w:val="Akapitzlist"/>
        <w:numPr>
          <w:ilvl w:val="0"/>
          <w:numId w:val="28"/>
        </w:numPr>
        <w:spacing w:after="0"/>
        <w:rPr>
          <w:rFonts w:ascii="Times New Roman" w:eastAsia="Calibri" w:hAnsi="Times New Roman" w:cs="Times New Roman"/>
          <w:sz w:val="24"/>
          <w:szCs w:val="24"/>
        </w:rPr>
      </w:pPr>
      <w:r w:rsidRPr="00CF0F17">
        <w:rPr>
          <w:rFonts w:ascii="Times New Roman" w:eastAsia="Calibri" w:hAnsi="Times New Roman" w:cs="Times New Roman"/>
          <w:sz w:val="24"/>
          <w:szCs w:val="24"/>
        </w:rPr>
        <w:t xml:space="preserve">Wykonawca zabezpieczy odpowiedni potencjał osobowy do należytego wykonania przedmiotu zamówienia.  </w:t>
      </w:r>
    </w:p>
    <w:p w14:paraId="03393D13" w14:textId="77777777" w:rsidR="00CF0F17" w:rsidRPr="00A74FAD" w:rsidRDefault="00CF0F17" w:rsidP="00CF0F17">
      <w:pPr>
        <w:numPr>
          <w:ilvl w:val="0"/>
          <w:numId w:val="28"/>
        </w:numPr>
        <w:suppressAutoHyphens/>
        <w:spacing w:after="0" w:line="240" w:lineRule="auto"/>
        <w:contextualSpacing/>
        <w:jc w:val="both"/>
        <w:rPr>
          <w:rFonts w:ascii="Times New Roman" w:eastAsia="Calibri" w:hAnsi="Times New Roman" w:cs="Times New Roman"/>
          <w:sz w:val="24"/>
          <w:szCs w:val="24"/>
          <w:lang w:eastAsia="zh-CN"/>
        </w:rPr>
      </w:pPr>
      <w:r w:rsidRPr="00A74FAD">
        <w:rPr>
          <w:rFonts w:ascii="Times New Roman" w:eastAsia="Calibri" w:hAnsi="Times New Roman" w:cs="Times New Roman"/>
          <w:sz w:val="24"/>
          <w:szCs w:val="24"/>
          <w:lang w:eastAsia="zh-CN"/>
        </w:rPr>
        <w:t>Wykonawca zabezpieczy odpowiedni potencjał techniczny do należytego wykonania przedmiotu zamówienia (narzędzia, maszyny, urządzenia, środki transportu) oraz środki do czyszczenia mebli, płyny oraz preparaty do mycia oraz konserwacji, płyny do dezynfekcji, worki na odpady, środki do utrzymania i pielęgnacji powierzchni podłóg)</w:t>
      </w:r>
    </w:p>
    <w:p w14:paraId="3920837B" w14:textId="77777777" w:rsidR="00716BBB" w:rsidRPr="00716BBB" w:rsidRDefault="00716BBB" w:rsidP="00716BBB">
      <w:pPr>
        <w:spacing w:after="0"/>
        <w:rPr>
          <w:rFonts w:ascii="Times New Roman" w:eastAsia="Calibri" w:hAnsi="Times New Roman" w:cs="Times New Roman"/>
          <w:sz w:val="24"/>
          <w:szCs w:val="24"/>
        </w:rPr>
      </w:pPr>
    </w:p>
    <w:p w14:paraId="2F60DDA7"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2</w:t>
      </w:r>
    </w:p>
    <w:p w14:paraId="32240C96" w14:textId="57414735"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 xml:space="preserve">Wykonanie </w:t>
      </w:r>
      <w:r w:rsidR="00CF0F17">
        <w:rPr>
          <w:rFonts w:ascii="Times New Roman" w:eastAsia="Calibri" w:hAnsi="Times New Roman" w:cs="Times New Roman"/>
          <w:b/>
          <w:sz w:val="24"/>
          <w:szCs w:val="24"/>
        </w:rPr>
        <w:t>usługi</w:t>
      </w:r>
    </w:p>
    <w:p w14:paraId="7282944F" w14:textId="77777777"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Zamawiający zastrzega możliwość zmiany zakresu usług i mie</w:t>
      </w:r>
      <w:r>
        <w:rPr>
          <w:rFonts w:ascii="Times New Roman" w:eastAsia="Calibri" w:hAnsi="Times New Roman" w:cs="Times New Roman"/>
          <w:sz w:val="24"/>
          <w:szCs w:val="24"/>
        </w:rPr>
        <w:t>jsca wykonania przedmiotu umowy.</w:t>
      </w:r>
    </w:p>
    <w:p w14:paraId="3B8F7BE4" w14:textId="77777777"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 xml:space="preserve">Wykonawca zabezpieczy odpowiedni potencjał osobowy do należytego wykonania przedmiotu zamówienia.  </w:t>
      </w:r>
    </w:p>
    <w:p w14:paraId="5D5A7FF7" w14:textId="77777777"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Wykonawca zabezpieczy odpowiedni potencjał techniczny do należytego wykonania przedmiotu zamówienia (narzędzia, maszyny, urządzenia, środki transportu) oraz środki do czyszczenia mebli, płyny oraz preparaty do mycia oraz konserwacji, płyny do dezynfekcji, worki na odpady, środki do utrzymania i pielęgnacji powierzchni podłóg)</w:t>
      </w:r>
      <w:r>
        <w:rPr>
          <w:rFonts w:ascii="Times New Roman" w:eastAsia="Calibri" w:hAnsi="Times New Roman" w:cs="Times New Roman"/>
          <w:sz w:val="24"/>
          <w:szCs w:val="24"/>
        </w:rPr>
        <w:t>.</w:t>
      </w:r>
    </w:p>
    <w:p w14:paraId="088C078B" w14:textId="15FE34F1"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Wykonawca odpowiada za właściwe zabezpieczenie pomieszczeń po wykonaniu usługi</w:t>
      </w:r>
      <w:r w:rsidR="00AF3466">
        <w:rPr>
          <w:rFonts w:ascii="Times New Roman" w:eastAsia="Calibri" w:hAnsi="Times New Roman" w:cs="Times New Roman"/>
          <w:sz w:val="24"/>
          <w:szCs w:val="24"/>
        </w:rPr>
        <w:t>.</w:t>
      </w:r>
      <w:r w:rsidRPr="00CF0F17">
        <w:rPr>
          <w:rFonts w:ascii="Times New Roman" w:eastAsia="Calibri" w:hAnsi="Times New Roman" w:cs="Times New Roman"/>
          <w:sz w:val="24"/>
          <w:szCs w:val="24"/>
        </w:rPr>
        <w:t xml:space="preserve"> </w:t>
      </w:r>
    </w:p>
    <w:p w14:paraId="03CA16C4" w14:textId="77777777"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Wykonawca zobowiązuje się do zachowania w tajemnicy wszystkich wiadomości, które poznał w trakcie wykonywania umowy.</w:t>
      </w:r>
    </w:p>
    <w:p w14:paraId="11969244" w14:textId="77777777" w:rsid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Wykonawca zobowiązuje się do przestrzegania regulaminów oraz zasad bezpieczeństwa i higieny pracy i przeciwpożarowych obowiązujących u zamawiającego.</w:t>
      </w:r>
    </w:p>
    <w:p w14:paraId="3AB5DCC4" w14:textId="5875EEED" w:rsidR="00CF0F17" w:rsidRPr="00CF0F17" w:rsidRDefault="00CF0F17" w:rsidP="00CF0F17">
      <w:pPr>
        <w:numPr>
          <w:ilvl w:val="0"/>
          <w:numId w:val="23"/>
        </w:numPr>
        <w:spacing w:after="0"/>
        <w:ind w:left="426" w:hanging="426"/>
        <w:contextualSpacing/>
        <w:jc w:val="both"/>
        <w:rPr>
          <w:rFonts w:ascii="Times New Roman" w:eastAsia="Calibri" w:hAnsi="Times New Roman" w:cs="Times New Roman"/>
          <w:sz w:val="24"/>
          <w:szCs w:val="24"/>
        </w:rPr>
      </w:pPr>
      <w:r w:rsidRPr="00CF0F17">
        <w:rPr>
          <w:rFonts w:ascii="Times New Roman" w:eastAsia="Calibri" w:hAnsi="Times New Roman" w:cs="Times New Roman"/>
          <w:sz w:val="24"/>
          <w:szCs w:val="24"/>
        </w:rPr>
        <w:t xml:space="preserve">Wykonawca ponosi pełną odpowiedzialność za pracę osób przy pomocy, których realizować będzie przedmiot umowy. </w:t>
      </w:r>
    </w:p>
    <w:p w14:paraId="0DA057E7" w14:textId="77777777" w:rsidR="00CF0F17" w:rsidRPr="00CF0F17" w:rsidRDefault="00CF0F17" w:rsidP="00CF0F17">
      <w:pPr>
        <w:spacing w:after="0"/>
        <w:ind w:left="426"/>
        <w:contextualSpacing/>
        <w:jc w:val="both"/>
        <w:rPr>
          <w:rFonts w:ascii="Times New Roman" w:eastAsia="Calibri" w:hAnsi="Times New Roman" w:cs="Times New Roman"/>
          <w:sz w:val="24"/>
          <w:szCs w:val="24"/>
        </w:rPr>
      </w:pPr>
    </w:p>
    <w:p w14:paraId="436829F9" w14:textId="77777777" w:rsidR="00CF0F17" w:rsidRDefault="00CF0F17" w:rsidP="00716BBB">
      <w:pPr>
        <w:spacing w:after="0"/>
        <w:jc w:val="center"/>
        <w:rPr>
          <w:rFonts w:ascii="Times New Roman" w:eastAsia="Calibri" w:hAnsi="Times New Roman" w:cs="Times New Roman"/>
          <w:sz w:val="24"/>
          <w:szCs w:val="24"/>
        </w:rPr>
      </w:pPr>
    </w:p>
    <w:p w14:paraId="4EE36504"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3</w:t>
      </w:r>
    </w:p>
    <w:p w14:paraId="79DC0B0B" w14:textId="70CF9EF6" w:rsidR="0077428F" w:rsidRDefault="0077428F" w:rsidP="0077428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Kary umowne</w:t>
      </w:r>
    </w:p>
    <w:p w14:paraId="1624F417" w14:textId="02375614" w:rsidR="0077428F" w:rsidRPr="0077428F" w:rsidRDefault="0077428F" w:rsidP="0077428F">
      <w:pPr>
        <w:pStyle w:val="Akapitzlist"/>
        <w:numPr>
          <w:ilvl w:val="3"/>
          <w:numId w:val="33"/>
        </w:numPr>
        <w:spacing w:after="0"/>
        <w:rPr>
          <w:rFonts w:ascii="Times New Roman" w:eastAsia="Calibri" w:hAnsi="Times New Roman" w:cs="Times New Roman"/>
          <w:b/>
          <w:sz w:val="24"/>
          <w:szCs w:val="24"/>
        </w:rPr>
      </w:pPr>
      <w:r w:rsidRPr="0077428F">
        <w:rPr>
          <w:rFonts w:ascii="Times New Roman" w:eastAsia="Calibri" w:hAnsi="Times New Roman" w:cs="Times New Roman"/>
          <w:sz w:val="24"/>
          <w:szCs w:val="24"/>
        </w:rPr>
        <w:t>Wykonawca zapłaci zamawiającemu karę umowną za:</w:t>
      </w:r>
    </w:p>
    <w:p w14:paraId="22B4D4C6" w14:textId="77777777" w:rsidR="0077428F" w:rsidRPr="0077428F" w:rsidRDefault="0077428F" w:rsidP="0077428F">
      <w:pPr>
        <w:numPr>
          <w:ilvl w:val="0"/>
          <w:numId w:val="35"/>
        </w:numPr>
        <w:spacing w:after="0"/>
        <w:rPr>
          <w:rFonts w:ascii="Times New Roman" w:eastAsia="Calibri" w:hAnsi="Times New Roman" w:cs="Times New Roman"/>
          <w:sz w:val="24"/>
          <w:szCs w:val="24"/>
        </w:rPr>
      </w:pPr>
      <w:r w:rsidRPr="0077428F">
        <w:rPr>
          <w:rFonts w:ascii="Times New Roman" w:eastAsia="Calibri" w:hAnsi="Times New Roman" w:cs="Times New Roman"/>
          <w:sz w:val="24"/>
          <w:szCs w:val="24"/>
        </w:rPr>
        <w:t>odstąpienie przez Wykonawcę lub Zamawiającego od wykonania przedmiotu umowy z przyczyn, za które nie ponosi odpowiedzialności zamawiający - w wysokości 1000,- zł.</w:t>
      </w:r>
    </w:p>
    <w:p w14:paraId="0E536F2C" w14:textId="77777777" w:rsidR="0077428F" w:rsidRPr="0077428F" w:rsidRDefault="0077428F" w:rsidP="0077428F">
      <w:pPr>
        <w:numPr>
          <w:ilvl w:val="0"/>
          <w:numId w:val="35"/>
        </w:numPr>
        <w:spacing w:after="0"/>
        <w:rPr>
          <w:rFonts w:ascii="Times New Roman" w:eastAsia="Calibri" w:hAnsi="Times New Roman" w:cs="Times New Roman"/>
          <w:sz w:val="24"/>
          <w:szCs w:val="24"/>
        </w:rPr>
      </w:pPr>
      <w:r w:rsidRPr="0077428F">
        <w:rPr>
          <w:rFonts w:ascii="Times New Roman" w:eastAsia="Calibri" w:hAnsi="Times New Roman" w:cs="Times New Roman"/>
          <w:sz w:val="24"/>
          <w:szCs w:val="24"/>
        </w:rPr>
        <w:t>zwłokę w wykonaniu zakresu prac określonych w załączniku nr 2 do umowy - w wysokości 0,5 % wynagrodzenia określonego w § 5 ust. 1 za każdy dzień zwłoki,</w:t>
      </w:r>
    </w:p>
    <w:p w14:paraId="7978525C" w14:textId="77777777" w:rsidR="0077428F" w:rsidRPr="0077428F" w:rsidRDefault="0077428F" w:rsidP="0077428F">
      <w:pPr>
        <w:numPr>
          <w:ilvl w:val="0"/>
          <w:numId w:val="37"/>
        </w:numPr>
        <w:spacing w:after="0"/>
        <w:rPr>
          <w:rFonts w:ascii="Times New Roman" w:eastAsia="Calibri" w:hAnsi="Times New Roman" w:cs="Times New Roman"/>
          <w:sz w:val="24"/>
          <w:szCs w:val="24"/>
        </w:rPr>
      </w:pPr>
      <w:r w:rsidRPr="0077428F">
        <w:rPr>
          <w:rFonts w:ascii="Times New Roman" w:eastAsia="Calibri" w:hAnsi="Times New Roman" w:cs="Times New Roman"/>
          <w:sz w:val="24"/>
          <w:szCs w:val="24"/>
        </w:rPr>
        <w:t>Żądanie kary umownej w przypadkach wskazanych w ust.1 nie wyklucza uprawnień zamawiającego do dochodzenia odszkodowania uzupełniającego na zasadach ogólnych.</w:t>
      </w:r>
    </w:p>
    <w:p w14:paraId="0B5C56B3" w14:textId="77777777" w:rsidR="00AF3466" w:rsidRDefault="0077428F" w:rsidP="00AF3466">
      <w:pPr>
        <w:numPr>
          <w:ilvl w:val="0"/>
          <w:numId w:val="37"/>
        </w:numPr>
        <w:spacing w:after="0"/>
        <w:rPr>
          <w:rFonts w:ascii="Times New Roman" w:eastAsia="Calibri" w:hAnsi="Times New Roman" w:cs="Times New Roman"/>
          <w:sz w:val="24"/>
          <w:szCs w:val="24"/>
        </w:rPr>
      </w:pPr>
      <w:r w:rsidRPr="0077428F">
        <w:rPr>
          <w:rFonts w:ascii="Times New Roman" w:eastAsia="Calibri" w:hAnsi="Times New Roman" w:cs="Times New Roman"/>
          <w:sz w:val="24"/>
          <w:szCs w:val="24"/>
        </w:rPr>
        <w:t>Ewentualne kary umowne, o których mowa w ust. 1 pkt 1,2 i 3 Zamawiający potrąci z przysługującego wykonawcy wynagrodzenia.</w:t>
      </w:r>
    </w:p>
    <w:p w14:paraId="75367FF6" w14:textId="6A4D43B6" w:rsidR="00AF3466" w:rsidRDefault="00AF3466" w:rsidP="00AF3466">
      <w:pPr>
        <w:numPr>
          <w:ilvl w:val="0"/>
          <w:numId w:val="37"/>
        </w:numPr>
        <w:spacing w:after="0"/>
        <w:rPr>
          <w:rFonts w:ascii="Times New Roman" w:eastAsia="Calibri" w:hAnsi="Times New Roman" w:cs="Times New Roman"/>
          <w:sz w:val="24"/>
          <w:szCs w:val="24"/>
        </w:rPr>
      </w:pPr>
      <w:r w:rsidRPr="00AF3466">
        <w:rPr>
          <w:rFonts w:ascii="Times New Roman" w:eastAsia="Calibri" w:hAnsi="Times New Roman" w:cs="Times New Roman"/>
          <w:sz w:val="24"/>
          <w:szCs w:val="24"/>
        </w:rPr>
        <w:t xml:space="preserve">Zamawiający zastrzega sobie prawo do kontrolowania sposobu i jakości wykonania  przedmiotu umowy. W razie zastrzeżeń Zamawiającego w tym zakresie Wykonawca zobowiązany jest uwzględnić zalecenia Zamawiającego i niezwłocznie dokonać zmiany </w:t>
      </w:r>
      <w:r w:rsidRPr="00AF3466">
        <w:rPr>
          <w:rFonts w:ascii="Times New Roman" w:eastAsia="Calibri" w:hAnsi="Times New Roman" w:cs="Times New Roman"/>
          <w:sz w:val="24"/>
          <w:szCs w:val="24"/>
        </w:rPr>
        <w:lastRenderedPageBreak/>
        <w:t>sposobu realizacji przedmiotu umowy pod rygorem zapłaty kary umown</w:t>
      </w:r>
      <w:r>
        <w:rPr>
          <w:rFonts w:ascii="Times New Roman" w:eastAsia="Calibri" w:hAnsi="Times New Roman" w:cs="Times New Roman"/>
          <w:sz w:val="24"/>
          <w:szCs w:val="24"/>
        </w:rPr>
        <w:t>ej określonej w § 3 ust.1.</w:t>
      </w:r>
    </w:p>
    <w:p w14:paraId="6181360F" w14:textId="46D7E5F8" w:rsidR="00716BBB" w:rsidRPr="00AF3466" w:rsidRDefault="00AF3466" w:rsidP="00AF3466">
      <w:pPr>
        <w:numPr>
          <w:ilvl w:val="0"/>
          <w:numId w:val="37"/>
        </w:numPr>
        <w:spacing w:after="0"/>
        <w:rPr>
          <w:rFonts w:ascii="Times New Roman" w:eastAsia="Calibri" w:hAnsi="Times New Roman" w:cs="Times New Roman"/>
          <w:sz w:val="24"/>
          <w:szCs w:val="24"/>
        </w:rPr>
      </w:pPr>
      <w:r w:rsidRPr="00AF3466">
        <w:rPr>
          <w:rFonts w:ascii="Times New Roman" w:eastAsia="Calibri" w:hAnsi="Times New Roman" w:cs="Times New Roman"/>
          <w:sz w:val="24"/>
          <w:szCs w:val="24"/>
        </w:rPr>
        <w:t>Dwukrotne zgłoszenie zastrzeżeń przez Zamawiającego co do sposobu i jakości wykonywania przedmiotu umowy uprawnia Zamawiającego do rozwiązania umowy w trybie natychmiastowym, niezależnie od zastrzeżonej kary umownej.</w:t>
      </w:r>
    </w:p>
    <w:p w14:paraId="3503C6F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4</w:t>
      </w:r>
    </w:p>
    <w:p w14:paraId="6CF4288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Wynagrodzenie</w:t>
      </w:r>
    </w:p>
    <w:p w14:paraId="6DC38B1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przedmiot umowy określony w § 1 Zamawiający zapłaci Wykonawcy łączne jednorazowe wynagrodzenie całkowite w kwocie ……………………………… zł netto, ……………………………zł brutto (słownie: …………………………………………… w tym należny podatek VAT zgodnie z ofertą Wykonawcy. </w:t>
      </w:r>
    </w:p>
    <w:p w14:paraId="01BD1A94"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Cena określona w ust. 1 obejmuje wszelkie koszty związane z realizacją niniejszego przedmiotu zamówienia.   </w:t>
      </w:r>
    </w:p>
    <w:p w14:paraId="4EB14C0C"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02BF4F9E"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Podstawą do wystawienia faktury przez Wykonawcę będzie podpisany przez przedstawiciela Zamawiającego protokół zdawczo – odbiorczy. </w:t>
      </w:r>
    </w:p>
    <w:p w14:paraId="005E100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wystawi fakturę w następujący sposób:</w:t>
      </w:r>
    </w:p>
    <w:p w14:paraId="339AB0A5"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Nabywca</w:t>
      </w:r>
      <w:r w:rsidRPr="00716BBB">
        <w:rPr>
          <w:rFonts w:ascii="Times New Roman" w:eastAsia="Calibri" w:hAnsi="Times New Roman" w:cs="Times New Roman"/>
          <w:sz w:val="24"/>
          <w:szCs w:val="24"/>
        </w:rPr>
        <w:t>: Powiat Łęczyński ul. Al. Jana Pawła II 95A, 21-010 Łęczna,</w:t>
      </w:r>
    </w:p>
    <w:p w14:paraId="50778652"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NIP:505-001-77-32, REGON:431019425</w:t>
      </w:r>
    </w:p>
    <w:p w14:paraId="1468E650"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Odbiorca:</w:t>
      </w:r>
      <w:r w:rsidRPr="00716BBB">
        <w:rPr>
          <w:rFonts w:ascii="Times New Roman" w:eastAsia="Calibri" w:hAnsi="Times New Roman" w:cs="Times New Roman"/>
          <w:sz w:val="24"/>
          <w:szCs w:val="24"/>
        </w:rPr>
        <w:t xml:space="preserve"> Centrum Opiekuńczo Mieszkalne w </w:t>
      </w:r>
      <w:proofErr w:type="spellStart"/>
      <w:r w:rsidRPr="00716BBB">
        <w:rPr>
          <w:rFonts w:ascii="Times New Roman" w:eastAsia="Calibri" w:hAnsi="Times New Roman" w:cs="Times New Roman"/>
          <w:sz w:val="24"/>
          <w:szCs w:val="24"/>
        </w:rPr>
        <w:t>Jaszczowie</w:t>
      </w:r>
      <w:proofErr w:type="spellEnd"/>
    </w:p>
    <w:p w14:paraId="17583B78"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nie może zbyć na rzecz osób trzecich wierzytelności względem Zamawiającego powstałych w związku z realizacją niniejszej umowy, bez uprzedniej zgody zamawiającego wyrażonej na piśmie</w:t>
      </w:r>
    </w:p>
    <w:p w14:paraId="38476BFC" w14:textId="77777777" w:rsidR="00716BBB" w:rsidRPr="00716BBB" w:rsidRDefault="00716BBB" w:rsidP="00716BBB">
      <w:pPr>
        <w:spacing w:after="0"/>
        <w:rPr>
          <w:rFonts w:ascii="Times New Roman" w:eastAsia="Calibri" w:hAnsi="Times New Roman" w:cs="Times New Roman"/>
          <w:sz w:val="24"/>
          <w:szCs w:val="24"/>
        </w:rPr>
      </w:pPr>
    </w:p>
    <w:p w14:paraId="2706653D" w14:textId="77777777" w:rsidR="00716BBB" w:rsidRPr="00716BBB" w:rsidRDefault="00716BBB" w:rsidP="00716BBB">
      <w:pPr>
        <w:spacing w:after="0"/>
        <w:jc w:val="center"/>
        <w:rPr>
          <w:rFonts w:ascii="Times New Roman" w:eastAsia="Calibri" w:hAnsi="Times New Roman" w:cs="Times New Roman"/>
          <w:sz w:val="24"/>
          <w:szCs w:val="24"/>
        </w:rPr>
      </w:pPr>
    </w:p>
    <w:p w14:paraId="4C7BB8CE" w14:textId="77777777" w:rsidR="0077428F" w:rsidRPr="00716BBB" w:rsidRDefault="0077428F" w:rsidP="0077428F">
      <w:pPr>
        <w:spacing w:after="0" w:line="240" w:lineRule="auto"/>
        <w:ind w:left="426"/>
        <w:contextualSpacing/>
        <w:jc w:val="both"/>
        <w:rPr>
          <w:rFonts w:ascii="Times New Roman" w:eastAsia="Calibri" w:hAnsi="Times New Roman" w:cs="Times New Roman"/>
          <w:sz w:val="24"/>
          <w:szCs w:val="24"/>
        </w:rPr>
      </w:pPr>
    </w:p>
    <w:p w14:paraId="177A23E1" w14:textId="77777777" w:rsidR="00716BBB" w:rsidRPr="00716BBB" w:rsidRDefault="00716BBB" w:rsidP="00716BBB">
      <w:pPr>
        <w:spacing w:after="0"/>
        <w:rPr>
          <w:rFonts w:ascii="Times New Roman" w:eastAsia="Calibri" w:hAnsi="Times New Roman" w:cs="Times New Roman"/>
          <w:sz w:val="24"/>
          <w:szCs w:val="24"/>
        </w:rPr>
      </w:pPr>
    </w:p>
    <w:p w14:paraId="43BF3E0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6</w:t>
      </w:r>
    </w:p>
    <w:p w14:paraId="1ABAD9AD"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Zmiany umowy</w:t>
      </w:r>
    </w:p>
    <w:p w14:paraId="0D3D7A7F" w14:textId="77777777" w:rsidR="00716BBB" w:rsidRPr="00716BBB" w:rsidRDefault="00716BBB" w:rsidP="00716BBB">
      <w:pPr>
        <w:numPr>
          <w:ilvl w:val="0"/>
          <w:numId w:val="25"/>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sidRPr="00716BBB">
        <w:rPr>
          <w:rFonts w:ascii="Times New Roman" w:eastAsia="Calibri" w:hAnsi="Times New Roman" w:cs="Times New Roman"/>
          <w:sz w:val="24"/>
          <w:szCs w:val="24"/>
        </w:rPr>
        <w:t>Zmiany w umowie mogą być dokonywane w przypadku:</w:t>
      </w:r>
    </w:p>
    <w:p w14:paraId="0A9119E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7B9B7C7F"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92421E7" w14:textId="77777777" w:rsidR="00716BBB" w:rsidRPr="00716BBB" w:rsidRDefault="00716BBB" w:rsidP="00716BBB">
      <w:pPr>
        <w:spacing w:after="0" w:line="240" w:lineRule="auto"/>
        <w:ind w:left="567" w:hanging="567"/>
        <w:jc w:val="both"/>
        <w:rPr>
          <w:rFonts w:ascii="Times New Roman" w:eastAsia="Times New Roman" w:hAnsi="Times New Roman" w:cs="Times New Roman"/>
          <w:sz w:val="24"/>
          <w:szCs w:val="24"/>
          <w:lang w:eastAsia="pl-PL"/>
        </w:rPr>
      </w:pPr>
      <w:bookmarkStart w:id="0" w:name="_GoBack"/>
      <w:bookmarkEnd w:id="0"/>
      <w:r w:rsidRPr="00716BBB">
        <w:rPr>
          <w:rFonts w:ascii="Times New Roman" w:eastAsia="Times New Roman" w:hAnsi="Times New Roman" w:cs="Times New Roman"/>
          <w:sz w:val="24"/>
          <w:szCs w:val="24"/>
          <w:lang w:eastAsia="pl-PL"/>
        </w:rPr>
        <w:t xml:space="preserve">2. </w:t>
      </w:r>
      <w:r w:rsidRPr="00716BBB">
        <w:rPr>
          <w:rFonts w:ascii="Times New Roman" w:eastAsia="Times New Roman" w:hAnsi="Times New Roman" w:cs="Times New Roman"/>
          <w:sz w:val="24"/>
          <w:szCs w:val="24"/>
          <w:lang w:eastAsia="pl-PL"/>
        </w:rPr>
        <w:tab/>
        <w:t xml:space="preserve">Zmiany postanowień treści zawartej umowy w przypadku wystąpienia okoliczności, </w:t>
      </w:r>
      <w:r w:rsidRPr="00716BBB">
        <w:rPr>
          <w:rFonts w:ascii="Times New Roman" w:eastAsia="Times New Roman" w:hAnsi="Times New Roman" w:cs="Times New Roman"/>
          <w:sz w:val="24"/>
          <w:szCs w:val="24"/>
          <w:lang w:eastAsia="pl-PL"/>
        </w:rPr>
        <w:br/>
        <w:t xml:space="preserve"> o których mowa powyżej</w:t>
      </w:r>
      <w:r w:rsidRPr="00716BBB">
        <w:rPr>
          <w:rFonts w:ascii="Times New Roman" w:eastAsia="Times New Roman" w:hAnsi="Times New Roman" w:cs="Times New Roman"/>
          <w:color w:val="C00000"/>
          <w:sz w:val="24"/>
          <w:szCs w:val="24"/>
          <w:lang w:eastAsia="pl-PL"/>
        </w:rPr>
        <w:t>,</w:t>
      </w:r>
      <w:r w:rsidRPr="00716BBB">
        <w:rPr>
          <w:rFonts w:ascii="Times New Roman" w:eastAsia="Times New Roman" w:hAnsi="Times New Roman" w:cs="Times New Roman"/>
          <w:sz w:val="24"/>
          <w:szCs w:val="24"/>
          <w:lang w:eastAsia="pl-PL"/>
        </w:rPr>
        <w:t xml:space="preserve"> odbywać się będą w formie pisemnej pod rygorem nieważności.</w:t>
      </w:r>
    </w:p>
    <w:p w14:paraId="1A35561D" w14:textId="77777777" w:rsidR="00716BBB" w:rsidRPr="00716BBB" w:rsidRDefault="00716BBB" w:rsidP="00716BBB">
      <w:pPr>
        <w:spacing w:after="0" w:line="240" w:lineRule="auto"/>
        <w:ind w:left="284" w:hanging="284"/>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 xml:space="preserve">3.   </w:t>
      </w:r>
      <w:r w:rsidRPr="00716BBB">
        <w:rPr>
          <w:rFonts w:ascii="Times New Roman" w:eastAsia="Times New Roman" w:hAnsi="Times New Roman" w:cs="Times New Roman"/>
          <w:sz w:val="24"/>
          <w:szCs w:val="24"/>
          <w:lang w:eastAsia="ar-SA"/>
        </w:rPr>
        <w:t xml:space="preserve">Niedopuszczalna jest jednak zmiana postanowień zawartej umowy oraz wprowadzanie </w:t>
      </w:r>
      <w:r w:rsidRPr="00716BBB">
        <w:rPr>
          <w:rFonts w:ascii="Times New Roman" w:eastAsia="Times New Roman" w:hAnsi="Times New Roman" w:cs="Times New Roman"/>
          <w:sz w:val="24"/>
          <w:szCs w:val="24"/>
          <w:lang w:eastAsia="ar-SA"/>
        </w:rPr>
        <w:br/>
        <w:t xml:space="preserve">    nowych postanowień do umowy niekorzystnych dla Zamawiającego, jeśli przy ich</w:t>
      </w:r>
      <w:r w:rsidRPr="00716BBB">
        <w:rPr>
          <w:rFonts w:ascii="Times New Roman" w:eastAsia="Times New Roman" w:hAnsi="Times New Roman" w:cs="Times New Roman"/>
          <w:sz w:val="24"/>
          <w:szCs w:val="24"/>
          <w:lang w:eastAsia="ar-SA"/>
        </w:rPr>
        <w:br/>
        <w:t xml:space="preserve">    uwzględnieniu należałoby zmienić treść oferty, na podstawie której dokonano wyboru   </w:t>
      </w:r>
      <w:r w:rsidRPr="00716BBB">
        <w:rPr>
          <w:rFonts w:ascii="Times New Roman" w:eastAsia="Times New Roman" w:hAnsi="Times New Roman" w:cs="Times New Roman"/>
          <w:sz w:val="24"/>
          <w:szCs w:val="24"/>
          <w:lang w:eastAsia="ar-SA"/>
        </w:rPr>
        <w:br/>
      </w:r>
      <w:r w:rsidRPr="00716BBB">
        <w:rPr>
          <w:rFonts w:ascii="Times New Roman" w:eastAsia="Times New Roman" w:hAnsi="Times New Roman" w:cs="Times New Roman"/>
          <w:sz w:val="24"/>
          <w:szCs w:val="24"/>
          <w:lang w:eastAsia="ar-SA"/>
        </w:rPr>
        <w:lastRenderedPageBreak/>
        <w:t xml:space="preserve">    Wykonawcy, chyba że konieczność wprowadzenia tych zmian wynika z okoliczności,    </w:t>
      </w:r>
      <w:r w:rsidRPr="00716BBB">
        <w:rPr>
          <w:rFonts w:ascii="Times New Roman" w:eastAsia="Times New Roman" w:hAnsi="Times New Roman" w:cs="Times New Roman"/>
          <w:sz w:val="24"/>
          <w:szCs w:val="24"/>
          <w:lang w:eastAsia="ar-SA"/>
        </w:rPr>
        <w:br/>
        <w:t xml:space="preserve">    których nie można było przewidzieć w chwili zawierania umowy.</w:t>
      </w:r>
    </w:p>
    <w:p w14:paraId="0B355D0C" w14:textId="77777777" w:rsidR="00716BBB" w:rsidRPr="00716BBB" w:rsidRDefault="00716BBB" w:rsidP="00716BBB">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193F45EA" w14:textId="77777777" w:rsidR="00716BBB" w:rsidRPr="00716BBB" w:rsidRDefault="00716BBB" w:rsidP="00716BBB">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2B69F076"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7</w:t>
      </w:r>
    </w:p>
    <w:p w14:paraId="1A3A992A"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Postanowienia końcowe</w:t>
      </w:r>
    </w:p>
    <w:p w14:paraId="55129FD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gdy Strony nie dojdą do porozumienia, ewentualne spory związane </w:t>
      </w:r>
      <w:r w:rsidRPr="00716BBB">
        <w:rPr>
          <w:rFonts w:ascii="Times New Roman" w:eastAsia="Calibri" w:hAnsi="Times New Roman" w:cs="Times New Roman"/>
          <w:sz w:val="24"/>
          <w:szCs w:val="24"/>
        </w:rPr>
        <w:br/>
        <w:t xml:space="preserve">z realizacją niniejszej umowy Strony poddają pod rozstrzygnięcie Sądu Powszechnego właściwego miejscowo dla siedziby Zamawiającego. </w:t>
      </w:r>
    </w:p>
    <w:p w14:paraId="468C1005"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sprawach nieuregulowanych niniejszą umową mają zastosowanie przepisy Kodeksu Cywilnego, jeżeli przepisy ustawy Prawo zamówień publicznych nie stanowią inaczej. </w:t>
      </w:r>
    </w:p>
    <w:p w14:paraId="064F59C6"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Wszelkie zmiany umowy wymagają zachowania formy pisemnej w postaci aneksu, pod rygorem nieważności. </w:t>
      </w:r>
    </w:p>
    <w:p w14:paraId="2D33BF1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Umowę sporządzono w dwóch jednobrzmiących egzemplarzach 1 egz. dla Wykonawcy </w:t>
      </w:r>
      <w:r w:rsidRPr="00716BBB">
        <w:rPr>
          <w:rFonts w:ascii="Times New Roman" w:eastAsia="Calibri" w:hAnsi="Times New Roman" w:cs="Times New Roman"/>
          <w:sz w:val="24"/>
          <w:szCs w:val="24"/>
        </w:rPr>
        <w:br/>
        <w:t xml:space="preserve">i 1 egz. dla Zamawiającego. </w:t>
      </w:r>
    </w:p>
    <w:p w14:paraId="3537D8F6" w14:textId="77777777" w:rsidR="00716BBB" w:rsidRPr="00716BBB" w:rsidRDefault="00716BBB" w:rsidP="00716BBB">
      <w:pPr>
        <w:tabs>
          <w:tab w:val="right" w:pos="8931"/>
        </w:tabs>
        <w:autoSpaceDE w:val="0"/>
        <w:autoSpaceDN w:val="0"/>
        <w:adjustRightInd w:val="0"/>
        <w:spacing w:after="0"/>
        <w:jc w:val="both"/>
        <w:rPr>
          <w:rFonts w:ascii="Times New Roman" w:eastAsia="Calibri" w:hAnsi="Times New Roman" w:cs="Times New Roman"/>
          <w:sz w:val="24"/>
          <w:szCs w:val="24"/>
        </w:rPr>
      </w:pPr>
    </w:p>
    <w:p w14:paraId="3A8B20E5"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679CEA1"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9F8BD60"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sidRPr="00716BBB">
        <w:rPr>
          <w:rFonts w:ascii="Times New Roman" w:eastAsia="Calibri" w:hAnsi="Times New Roman" w:cs="Times New Roman"/>
          <w:b/>
          <w:sz w:val="24"/>
          <w:szCs w:val="24"/>
        </w:rPr>
        <w:t>Zamawiający</w:t>
      </w:r>
      <w:r w:rsidRPr="00716BBB">
        <w:rPr>
          <w:rFonts w:ascii="Times New Roman" w:eastAsia="Calibri" w:hAnsi="Times New Roman" w:cs="Times New Roman"/>
          <w:b/>
          <w:sz w:val="24"/>
          <w:szCs w:val="24"/>
        </w:rPr>
        <w:tab/>
        <w:t>Wykonawca</w:t>
      </w:r>
    </w:p>
    <w:p w14:paraId="2685B8E9" w14:textId="77777777" w:rsidR="00716BBB" w:rsidRPr="00716BBB" w:rsidRDefault="00716BBB" w:rsidP="00716BBB">
      <w:pPr>
        <w:spacing w:after="0"/>
        <w:rPr>
          <w:rFonts w:ascii="Times New Roman" w:eastAsia="Calibri" w:hAnsi="Times New Roman" w:cs="Times New Roman"/>
          <w:b/>
          <w:i/>
          <w:sz w:val="24"/>
          <w:szCs w:val="24"/>
        </w:rPr>
      </w:pPr>
    </w:p>
    <w:p w14:paraId="73137C7D" w14:textId="77777777" w:rsidR="00716BBB" w:rsidRPr="00716BBB" w:rsidRDefault="00716BBB" w:rsidP="00716BBB">
      <w:pPr>
        <w:spacing w:after="0"/>
        <w:rPr>
          <w:rFonts w:ascii="Times New Roman" w:eastAsia="Calibri" w:hAnsi="Times New Roman" w:cs="Times New Roman"/>
          <w:sz w:val="24"/>
          <w:szCs w:val="24"/>
        </w:rPr>
      </w:pPr>
    </w:p>
    <w:p w14:paraId="31554DD2" w14:textId="77777777" w:rsidR="00000987" w:rsidRPr="00281B5B" w:rsidRDefault="00000987" w:rsidP="00716BBB">
      <w:pPr>
        <w:spacing w:after="0" w:line="240" w:lineRule="auto"/>
        <w:jc w:val="both"/>
        <w:rPr>
          <w:rFonts w:ascii="Times New Roman" w:eastAsia="Times New Roman" w:hAnsi="Times New Roman" w:cs="Times New Roman"/>
          <w:sz w:val="24"/>
          <w:szCs w:val="24"/>
          <w:lang w:eastAsia="pl-PL"/>
        </w:rPr>
      </w:pPr>
    </w:p>
    <w:sectPr w:rsidR="00000987" w:rsidRPr="00281B5B" w:rsidSect="00281B5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E749" w14:textId="77777777" w:rsidR="00743D54" w:rsidRDefault="00743D54" w:rsidP="00975135">
      <w:pPr>
        <w:spacing w:after="0" w:line="240" w:lineRule="auto"/>
      </w:pPr>
      <w:r>
        <w:separator/>
      </w:r>
    </w:p>
  </w:endnote>
  <w:endnote w:type="continuationSeparator" w:id="0">
    <w:p w14:paraId="4F8DBC50" w14:textId="77777777" w:rsidR="00743D54" w:rsidRDefault="00743D54"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61E" w14:textId="77777777" w:rsidR="00975135" w:rsidRDefault="00780F09">
    <w:pPr>
      <w:pStyle w:val="Stopka"/>
    </w:pPr>
    <w:r>
      <w:rPr>
        <w:noProof/>
        <w:lang w:eastAsia="pl-PL"/>
      </w:rPr>
      <w:drawing>
        <wp:anchor distT="0" distB="0" distL="114300" distR="114300" simplePos="0" relativeHeight="251660288" behindDoc="1" locked="1" layoutInCell="1" allowOverlap="1" wp14:anchorId="000C2E01" wp14:editId="3AF076F1">
          <wp:simplePos x="0" y="0"/>
          <wp:positionH relativeFrom="page">
            <wp:posOffset>-9525</wp:posOffset>
          </wp:positionH>
          <wp:positionV relativeFrom="page">
            <wp:posOffset>9789795</wp:posOffset>
          </wp:positionV>
          <wp:extent cx="7574400" cy="878400"/>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74400" cy="878400"/>
                  </a:xfrm>
                  <a:prstGeom prst="rect">
                    <a:avLst/>
                  </a:prstGeom>
                </pic:spPr>
              </pic:pic>
            </a:graphicData>
          </a:graphic>
          <wp14:sizeRelH relativeFrom="page">
            <wp14:pctWidth>0</wp14:pctWidth>
          </wp14:sizeRelH>
          <wp14:sizeRelV relativeFrom="page">
            <wp14:pctHeight>0</wp14:pctHeight>
          </wp14:sizeRelV>
        </wp:anchor>
      </w:drawing>
    </w:r>
    <w:r w:rsidR="00743D54">
      <w:rPr>
        <w:noProof/>
        <w:lang w:eastAsia="pl-PL"/>
      </w:rPr>
      <w:pict w14:anchorId="31715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0D2B" w14:textId="77777777" w:rsidR="00743D54" w:rsidRDefault="00743D54" w:rsidP="00975135">
      <w:pPr>
        <w:spacing w:after="0" w:line="240" w:lineRule="auto"/>
      </w:pPr>
      <w:r>
        <w:separator/>
      </w:r>
    </w:p>
  </w:footnote>
  <w:footnote w:type="continuationSeparator" w:id="0">
    <w:p w14:paraId="054A0E99" w14:textId="77777777" w:rsidR="00743D54" w:rsidRDefault="00743D54" w:rsidP="009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F17C" w14:textId="77777777" w:rsidR="00B11FCD" w:rsidRDefault="00743D54">
    <w:pPr>
      <w:pStyle w:val="Nagwek"/>
    </w:pPr>
    <w:r>
      <w:rPr>
        <w:noProof/>
        <w:lang w:eastAsia="pl-PL"/>
      </w:rPr>
      <w:pict w14:anchorId="7163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33B1" w14:textId="77777777" w:rsidR="00975135" w:rsidRDefault="00780F09">
    <w:pPr>
      <w:pStyle w:val="Nagwek"/>
    </w:pPr>
    <w:r>
      <w:rPr>
        <w:noProof/>
        <w:lang w:eastAsia="pl-PL"/>
      </w:rPr>
      <w:drawing>
        <wp:anchor distT="0" distB="0" distL="114300" distR="114300" simplePos="0" relativeHeight="251658240" behindDoc="1" locked="1" layoutInCell="1" allowOverlap="1" wp14:anchorId="1D774F86" wp14:editId="4BB921B9">
          <wp:simplePos x="0" y="0"/>
          <wp:positionH relativeFrom="page">
            <wp:posOffset>-9525</wp:posOffset>
          </wp:positionH>
          <wp:positionV relativeFrom="page">
            <wp:posOffset>635</wp:posOffset>
          </wp:positionV>
          <wp:extent cx="7570470" cy="10026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00CD4F9E" wp14:editId="541DF38E">
              <wp:simplePos x="0" y="0"/>
              <wp:positionH relativeFrom="page">
                <wp:posOffset>676275</wp:posOffset>
              </wp:positionH>
              <wp:positionV relativeFrom="page">
                <wp:posOffset>514350</wp:posOffset>
              </wp:positionV>
              <wp:extent cx="5331460"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33146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3.25pt;margin-top:40.5pt;width:419.8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" filled="f" stroked="f" strokeweight=".5pt">
              <v:textbo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2DBA" w14:textId="77777777" w:rsidR="00B11FCD" w:rsidRDefault="00743D54">
    <w:pPr>
      <w:pStyle w:val="Nagwek"/>
    </w:pPr>
    <w:r>
      <w:rPr>
        <w:noProof/>
        <w:lang w:eastAsia="pl-PL"/>
      </w:rPr>
      <w:pict w14:anchorId="6383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1"/>
    <w:multiLevelType w:val="hybridMultilevel"/>
    <w:tmpl w:val="8D56C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0162"/>
    <w:multiLevelType w:val="hybridMultilevel"/>
    <w:tmpl w:val="70EA403E"/>
    <w:lvl w:ilvl="0" w:tplc="B62AEC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977EB"/>
    <w:multiLevelType w:val="hybridMultilevel"/>
    <w:tmpl w:val="94A03D10"/>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51B05"/>
    <w:multiLevelType w:val="hybridMultilevel"/>
    <w:tmpl w:val="9A08955C"/>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8342D0C"/>
    <w:multiLevelType w:val="hybridMultilevel"/>
    <w:tmpl w:val="DD943AF6"/>
    <w:lvl w:ilvl="0" w:tplc="C712A3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535A8"/>
    <w:multiLevelType w:val="hybridMultilevel"/>
    <w:tmpl w:val="49CA4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A5F52CB"/>
    <w:multiLevelType w:val="hybridMultilevel"/>
    <w:tmpl w:val="D66EC8AC"/>
    <w:lvl w:ilvl="0" w:tplc="E9FAD368">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552B9"/>
    <w:multiLevelType w:val="hybridMultilevel"/>
    <w:tmpl w:val="26D8A1E4"/>
    <w:lvl w:ilvl="0" w:tplc="065C3066">
      <w:start w:val="1"/>
      <w:numFmt w:val="upperRoman"/>
      <w:lvlText w:val="%1."/>
      <w:lvlJc w:val="right"/>
      <w:pPr>
        <w:ind w:left="928" w:hanging="360"/>
      </w:pPr>
      <w:rPr>
        <w:b/>
        <w:sz w:val="24"/>
        <w:szCs w:val="24"/>
      </w:rPr>
    </w:lvl>
    <w:lvl w:ilvl="1" w:tplc="7B7845AA">
      <w:start w:val="16"/>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5E1F49"/>
    <w:multiLevelType w:val="hybridMultilevel"/>
    <w:tmpl w:val="4EA69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3143F8"/>
    <w:multiLevelType w:val="hybridMultilevel"/>
    <w:tmpl w:val="82BC0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4B3858"/>
    <w:multiLevelType w:val="multilevel"/>
    <w:tmpl w:val="9D5A0854"/>
    <w:lvl w:ilvl="0">
      <w:start w:val="9"/>
      <w:numFmt w:val="decimal"/>
      <w:lvlText w:val="%1."/>
      <w:lvlJc w:val="left"/>
      <w:pPr>
        <w:ind w:left="360" w:hanging="360"/>
      </w:pPr>
      <w:rPr>
        <w:rFonts w:hint="default"/>
        <w:b/>
      </w:rPr>
    </w:lvl>
    <w:lvl w:ilvl="1">
      <w:start w:val="1"/>
      <w:numFmt w:val="decimal"/>
      <w:lvlText w:val="%2."/>
      <w:lvlJc w:val="left"/>
      <w:pPr>
        <w:ind w:left="928" w:hanging="360"/>
      </w:pPr>
      <w:rPr>
        <w:rFonts w:eastAsia="Calibri" w:hint="default"/>
        <w:b w:val="0"/>
        <w:i w:val="0"/>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1">
    <w:nsid w:val="23744609"/>
    <w:multiLevelType w:val="singleLevel"/>
    <w:tmpl w:val="3B9A1580"/>
    <w:lvl w:ilvl="0">
      <w:start w:val="2"/>
      <w:numFmt w:val="decimal"/>
      <w:lvlText w:val="%1."/>
      <w:lvlJc w:val="left"/>
      <w:pPr>
        <w:tabs>
          <w:tab w:val="num" w:pos="360"/>
        </w:tabs>
        <w:ind w:left="360" w:hanging="360"/>
      </w:pPr>
    </w:lvl>
  </w:abstractNum>
  <w:abstractNum w:abstractNumId="12">
    <w:nsid w:val="24852BD2"/>
    <w:multiLevelType w:val="multilevel"/>
    <w:tmpl w:val="96B4D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3F4067"/>
    <w:multiLevelType w:val="hybridMultilevel"/>
    <w:tmpl w:val="D8B8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E21EC"/>
    <w:multiLevelType w:val="hybridMultilevel"/>
    <w:tmpl w:val="755A610A"/>
    <w:lvl w:ilvl="0" w:tplc="493033D2">
      <w:start w:val="1"/>
      <w:numFmt w:val="upperRoman"/>
      <w:lvlText w:val="%1."/>
      <w:lvlJc w:val="left"/>
      <w:pPr>
        <w:ind w:left="1080" w:hanging="720"/>
      </w:pPr>
      <w:rPr>
        <w:rFonts w:hint="default"/>
        <w:b/>
      </w:rPr>
    </w:lvl>
    <w:lvl w:ilvl="1" w:tplc="74A44E18">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EC10D3"/>
    <w:multiLevelType w:val="hybridMultilevel"/>
    <w:tmpl w:val="154EA6CE"/>
    <w:lvl w:ilvl="0" w:tplc="61F217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4E2B9B"/>
    <w:multiLevelType w:val="hybridMultilevel"/>
    <w:tmpl w:val="0D40B7C2"/>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46941B3A"/>
    <w:lvl w:ilvl="0" w:tplc="D4C2A8EC">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9D26CE9"/>
    <w:multiLevelType w:val="singleLevel"/>
    <w:tmpl w:val="0415000F"/>
    <w:lvl w:ilvl="0">
      <w:start w:val="1"/>
      <w:numFmt w:val="decimal"/>
      <w:lvlText w:val="%1."/>
      <w:lvlJc w:val="left"/>
      <w:pPr>
        <w:tabs>
          <w:tab w:val="num" w:pos="720"/>
        </w:tabs>
        <w:ind w:left="720" w:hanging="360"/>
      </w:pPr>
    </w:lvl>
  </w:abstractNum>
  <w:abstractNum w:abstractNumId="19">
    <w:nsid w:val="3D4115FE"/>
    <w:multiLevelType w:val="hybridMultilevel"/>
    <w:tmpl w:val="C43C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F486410"/>
    <w:multiLevelType w:val="hybridMultilevel"/>
    <w:tmpl w:val="95CC33D6"/>
    <w:lvl w:ilvl="0" w:tplc="E544E484">
      <w:start w:val="1"/>
      <w:numFmt w:val="decimal"/>
      <w:lvlText w:val="%1."/>
      <w:lvlJc w:val="left"/>
      <w:pPr>
        <w:ind w:left="1004" w:hanging="360"/>
      </w:pPr>
      <w:rPr>
        <w:b w:val="0"/>
      </w:r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0E961B0"/>
    <w:multiLevelType w:val="hybridMultilevel"/>
    <w:tmpl w:val="D71A9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F60FDD"/>
    <w:multiLevelType w:val="singleLevel"/>
    <w:tmpl w:val="04150011"/>
    <w:lvl w:ilvl="0">
      <w:start w:val="1"/>
      <w:numFmt w:val="decimal"/>
      <w:lvlText w:val="%1)"/>
      <w:lvlJc w:val="left"/>
      <w:pPr>
        <w:tabs>
          <w:tab w:val="num" w:pos="360"/>
        </w:tabs>
        <w:ind w:left="360" w:hanging="360"/>
      </w:pPr>
    </w:lvl>
  </w:abstractNum>
  <w:abstractNum w:abstractNumId="24">
    <w:nsid w:val="454B1B02"/>
    <w:multiLevelType w:val="hybridMultilevel"/>
    <w:tmpl w:val="C76E75DC"/>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DF3855"/>
    <w:multiLevelType w:val="hybridMultilevel"/>
    <w:tmpl w:val="C9B241B2"/>
    <w:lvl w:ilvl="0" w:tplc="80F825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2C16A17"/>
    <w:multiLevelType w:val="hybridMultilevel"/>
    <w:tmpl w:val="DFC4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DA62C5"/>
    <w:multiLevelType w:val="hybridMultilevel"/>
    <w:tmpl w:val="BB400028"/>
    <w:lvl w:ilvl="0" w:tplc="3C4A3B12">
      <w:start w:val="3"/>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473EAD"/>
    <w:multiLevelType w:val="hybridMultilevel"/>
    <w:tmpl w:val="7DBE6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F45318D"/>
    <w:multiLevelType w:val="hybridMultilevel"/>
    <w:tmpl w:val="7270C200"/>
    <w:lvl w:ilvl="0" w:tplc="EB6E71E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BD1CD6"/>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052954"/>
    <w:multiLevelType w:val="hybridMultilevel"/>
    <w:tmpl w:val="93A005C0"/>
    <w:lvl w:ilvl="0" w:tplc="04150017">
      <w:start w:val="1"/>
      <w:numFmt w:val="lowerLetter"/>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1616C48"/>
    <w:multiLevelType w:val="hybridMultilevel"/>
    <w:tmpl w:val="A5B221A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7554C4"/>
    <w:multiLevelType w:val="hybridMultilevel"/>
    <w:tmpl w:val="347E4F10"/>
    <w:lvl w:ilvl="0" w:tplc="E5BE4D38">
      <w:start w:val="16"/>
      <w:numFmt w:val="upperRoman"/>
      <w:lvlText w:val="%1."/>
      <w:lvlJc w:val="left"/>
      <w:pPr>
        <w:ind w:left="208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772648A9"/>
    <w:multiLevelType w:val="hybridMultilevel"/>
    <w:tmpl w:val="6F3CBDB6"/>
    <w:lvl w:ilvl="0" w:tplc="72C2D9FE">
      <w:start w:val="6"/>
      <w:numFmt w:val="upperRoman"/>
      <w:lvlText w:val="%1."/>
      <w:lvlJc w:val="left"/>
      <w:pPr>
        <w:ind w:left="1004" w:hanging="720"/>
      </w:pPr>
      <w:rPr>
        <w:rFonts w:hint="default"/>
        <w:b/>
      </w:r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1">
      <w:start w:val="1"/>
      <w:numFmt w:val="decimal"/>
      <w:lvlText w:val="%6)"/>
      <w:lvlJc w:val="lef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36">
    <w:nsid w:val="7894087D"/>
    <w:multiLevelType w:val="hybridMultilevel"/>
    <w:tmpl w:val="9D1CA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14"/>
  </w:num>
  <w:num w:numId="3">
    <w:abstractNumId w:val="35"/>
  </w:num>
  <w:num w:numId="4">
    <w:abstractNumId w:val="10"/>
  </w:num>
  <w:num w:numId="5">
    <w:abstractNumId w:val="31"/>
  </w:num>
  <w:num w:numId="6">
    <w:abstractNumId w:val="13"/>
  </w:num>
  <w:num w:numId="7">
    <w:abstractNumId w:val="36"/>
  </w:num>
  <w:num w:numId="8">
    <w:abstractNumId w:val="20"/>
  </w:num>
  <w:num w:numId="9">
    <w:abstractNumId w:val="33"/>
  </w:num>
  <w:num w:numId="10">
    <w:abstractNumId w:val="6"/>
  </w:num>
  <w:num w:numId="11">
    <w:abstractNumId w:val="17"/>
  </w:num>
  <w:num w:numId="12">
    <w:abstractNumId w:val="29"/>
  </w:num>
  <w:num w:numId="13">
    <w:abstractNumId w:val="27"/>
  </w:num>
  <w:num w:numId="14">
    <w:abstractNumId w:val="32"/>
  </w:num>
  <w:num w:numId="15">
    <w:abstractNumId w:val="3"/>
  </w:num>
  <w:num w:numId="16">
    <w:abstractNumId w:val="8"/>
  </w:num>
  <w:num w:numId="17">
    <w:abstractNumId w:val="24"/>
  </w:num>
  <w:num w:numId="18">
    <w:abstractNumId w:val="21"/>
  </w:num>
  <w:num w:numId="19">
    <w:abstractNumId w:val="15"/>
  </w:num>
  <w:num w:numId="20">
    <w:abstractNumId w:val="0"/>
  </w:num>
  <w:num w:numId="21">
    <w:abstractNumId w:val="2"/>
  </w:num>
  <w:num w:numId="22">
    <w:abstractNumId w:val="1"/>
  </w:num>
  <w:num w:numId="23">
    <w:abstractNumId w:val="16"/>
  </w:num>
  <w:num w:numId="24">
    <w:abstractNumId w:val="30"/>
  </w:num>
  <w:num w:numId="25">
    <w:abstractNumId w:val="22"/>
  </w:num>
  <w:num w:numId="26">
    <w:abstractNumId w:val="34"/>
  </w:num>
  <w:num w:numId="27">
    <w:abstractNumId w:val="4"/>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00987"/>
    <w:rsid w:val="00006F95"/>
    <w:rsid w:val="000F6D1D"/>
    <w:rsid w:val="00117C50"/>
    <w:rsid w:val="00133C23"/>
    <w:rsid w:val="00205490"/>
    <w:rsid w:val="00224584"/>
    <w:rsid w:val="002327C0"/>
    <w:rsid w:val="00245D09"/>
    <w:rsid w:val="002479FA"/>
    <w:rsid w:val="00281B5B"/>
    <w:rsid w:val="002D4DD6"/>
    <w:rsid w:val="00307CD1"/>
    <w:rsid w:val="0032084C"/>
    <w:rsid w:val="00346B60"/>
    <w:rsid w:val="00386001"/>
    <w:rsid w:val="003F4CC7"/>
    <w:rsid w:val="00493934"/>
    <w:rsid w:val="004D7975"/>
    <w:rsid w:val="00507C72"/>
    <w:rsid w:val="005701A4"/>
    <w:rsid w:val="005E2732"/>
    <w:rsid w:val="00656FA4"/>
    <w:rsid w:val="006B71B2"/>
    <w:rsid w:val="006F49EF"/>
    <w:rsid w:val="00716BBB"/>
    <w:rsid w:val="00741ACD"/>
    <w:rsid w:val="00743D54"/>
    <w:rsid w:val="0077428F"/>
    <w:rsid w:val="00780F09"/>
    <w:rsid w:val="007D719E"/>
    <w:rsid w:val="007E2FC9"/>
    <w:rsid w:val="00830C9D"/>
    <w:rsid w:val="008B3553"/>
    <w:rsid w:val="00957FC8"/>
    <w:rsid w:val="00975135"/>
    <w:rsid w:val="00976FB1"/>
    <w:rsid w:val="00A647AD"/>
    <w:rsid w:val="00A952BA"/>
    <w:rsid w:val="00AF3466"/>
    <w:rsid w:val="00B11FCD"/>
    <w:rsid w:val="00B23EAE"/>
    <w:rsid w:val="00B27492"/>
    <w:rsid w:val="00BC2F31"/>
    <w:rsid w:val="00C554CD"/>
    <w:rsid w:val="00C6165B"/>
    <w:rsid w:val="00C92067"/>
    <w:rsid w:val="00CF0F17"/>
    <w:rsid w:val="00DC564F"/>
    <w:rsid w:val="00DE2264"/>
    <w:rsid w:val="00E00673"/>
    <w:rsid w:val="00E20F09"/>
    <w:rsid w:val="00E933C0"/>
    <w:rsid w:val="00ED3920"/>
    <w:rsid w:val="00F411C8"/>
    <w:rsid w:val="00F4587E"/>
    <w:rsid w:val="00F67E37"/>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50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B27492"/>
    <w:pPr>
      <w:keepNext/>
      <w:spacing w:after="0"/>
      <w:ind w:left="720"/>
      <w:jc w:val="both"/>
      <w:outlineLvl w:val="1"/>
    </w:pPr>
    <w:rPr>
      <w:rFonts w:ascii="Times New Roman" w:eastAsia="Calibri"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B27492"/>
    <w:rPr>
      <w:rFonts w:ascii="Times New Roman" w:eastAsia="Calibri" w:hAnsi="Times New Roman" w:cs="Times New Roman"/>
      <w:b/>
      <w:sz w:val="24"/>
      <w:szCs w:val="24"/>
    </w:rPr>
  </w:style>
  <w:style w:type="paragraph" w:styleId="Akapitzlist">
    <w:name w:val="List Paragraph"/>
    <w:basedOn w:val="Normalny"/>
    <w:uiPriority w:val="34"/>
    <w:qFormat/>
    <w:rsid w:val="00CF0F17"/>
    <w:pPr>
      <w:ind w:left="720"/>
      <w:contextualSpacing/>
    </w:pPr>
  </w:style>
  <w:style w:type="paragraph" w:styleId="Tekstpodstawowy">
    <w:name w:val="Body Text"/>
    <w:basedOn w:val="Normalny"/>
    <w:link w:val="TekstpodstawowyZnak"/>
    <w:rsid w:val="0077428F"/>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77428F"/>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iPriority w:val="9"/>
    <w:unhideWhenUsed/>
    <w:qFormat/>
    <w:rsid w:val="00B27492"/>
    <w:pPr>
      <w:keepNext/>
      <w:spacing w:after="0"/>
      <w:ind w:left="720"/>
      <w:jc w:val="both"/>
      <w:outlineLvl w:val="1"/>
    </w:pPr>
    <w:rPr>
      <w:rFonts w:ascii="Times New Roman" w:eastAsia="Calibri"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
    <w:rsid w:val="00B27492"/>
    <w:rPr>
      <w:rFonts w:ascii="Times New Roman" w:eastAsia="Calibri" w:hAnsi="Times New Roman" w:cs="Times New Roman"/>
      <w:b/>
      <w:sz w:val="24"/>
      <w:szCs w:val="24"/>
    </w:rPr>
  </w:style>
  <w:style w:type="paragraph" w:styleId="Akapitzlist">
    <w:name w:val="List Paragraph"/>
    <w:basedOn w:val="Normalny"/>
    <w:uiPriority w:val="34"/>
    <w:qFormat/>
    <w:rsid w:val="00CF0F17"/>
    <w:pPr>
      <w:ind w:left="720"/>
      <w:contextualSpacing/>
    </w:pPr>
  </w:style>
  <w:style w:type="paragraph" w:styleId="Tekstpodstawowy">
    <w:name w:val="Body Text"/>
    <w:basedOn w:val="Normalny"/>
    <w:link w:val="TekstpodstawowyZnak"/>
    <w:rsid w:val="0077428F"/>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77428F"/>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02C0-0A7F-4144-98ED-3486C189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1622</Words>
  <Characters>9733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Dys</cp:lastModifiedBy>
  <cp:revision>13</cp:revision>
  <dcterms:created xsi:type="dcterms:W3CDTF">2020-07-03T12:22:00Z</dcterms:created>
  <dcterms:modified xsi:type="dcterms:W3CDTF">2020-07-28T13:05:00Z</dcterms:modified>
</cp:coreProperties>
</file>