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2C16192A" w14:textId="02EE1452" w:rsidR="00281B5B" w:rsidRDefault="00281B5B" w:rsidP="0028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pl-PL"/>
        </w:rPr>
        <w:t>IRP.272.1</w:t>
      </w:r>
      <w:r w:rsidR="009A6F7D">
        <w:rPr>
          <w:rFonts w:ascii="Times New Roman" w:eastAsia="Times New Roman" w:hAnsi="Times New Roman" w:cs="Times New Roman"/>
          <w:sz w:val="24"/>
          <w:szCs w:val="24"/>
          <w:lang w:eastAsia="pl-PL"/>
        </w:rPr>
        <w:t>.22.</w:t>
      </w:r>
      <w:bookmarkStart w:id="0" w:name="_GoBack"/>
      <w:bookmarkEnd w:id="0"/>
      <w:r w:rsidRPr="00281B5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26159" w14:textId="2B57639A" w:rsidR="00000987" w:rsidRDefault="00000987" w:rsidP="00000987">
      <w:pPr>
        <w:pStyle w:val="Nagwek1"/>
      </w:pPr>
      <w:r w:rsidRPr="00000987">
        <w:t>SZCZEGÓŁOWY OPIS PRZEDMIOTU ZAMÓWIENIA</w:t>
      </w:r>
    </w:p>
    <w:p w14:paraId="5294CB3C" w14:textId="77777777" w:rsidR="00000987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590CB" w14:textId="77777777" w:rsidR="00000987" w:rsidRPr="00000987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DEBF3E" w14:textId="5ED6E662" w:rsidR="00000987" w:rsidRPr="00000987" w:rsidRDefault="00000987" w:rsidP="0000098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Okap – okap kominowy (wentylacyjny), kolor biały, szerokość 60 cm (+/- 2 cm), poziom hałasu maks. 69 </w:t>
      </w:r>
      <w:proofErr w:type="spellStart"/>
      <w:r w:rsidRPr="00000987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00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sterowanie mechaniczne, min. 2 tryby pracy, wydajność okapu min. 305 m3/h,  filtr aluminiowy, filtr węglowy opcjonalnie, oświetlenie </w:t>
      </w:r>
      <w:proofErr w:type="spellStart"/>
      <w:r w:rsidRPr="00000987">
        <w:rPr>
          <w:rFonts w:ascii="Times New Roman" w:eastAsia="Times New Roman" w:hAnsi="Times New Roman" w:cs="Times New Roman"/>
          <w:sz w:val="24"/>
          <w:szCs w:val="24"/>
          <w:lang w:eastAsia="pl-PL"/>
        </w:rPr>
        <w:t>led</w:t>
      </w:r>
      <w:proofErr w:type="spellEnd"/>
      <w:r w:rsidRPr="000009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5B5BE7" w14:textId="77777777" w:rsidR="00000987" w:rsidRPr="00000987" w:rsidRDefault="00000987" w:rsidP="0000098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Czajnik elektryczny – pojemność min. 1,7 l, moc 1800-2200 W, antypoślizgowa podstawka, podświetlany włącznik. </w:t>
      </w:r>
    </w:p>
    <w:p w14:paraId="1FE19778" w14:textId="77777777" w:rsidR="00000987" w:rsidRPr="00000987" w:rsidRDefault="00000987" w:rsidP="0000098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987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na TV – uchwyt na TV ścienny, pasujący do telewizora o wymiarach ekranu 43 cale, wykonanie metalowe, możliwość pochyłu +5/-12°, możliwość obrotu o 180° </w:t>
      </w:r>
    </w:p>
    <w:p w14:paraId="31554DD2" w14:textId="77777777" w:rsidR="00000987" w:rsidRPr="00281B5B" w:rsidRDefault="00000987" w:rsidP="0028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RPr="00281B5B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045D2" w14:textId="77777777" w:rsidR="00B84F4E" w:rsidRDefault="00B84F4E" w:rsidP="00975135">
      <w:pPr>
        <w:spacing w:after="0" w:line="240" w:lineRule="auto"/>
      </w:pPr>
      <w:r>
        <w:separator/>
      </w:r>
    </w:p>
  </w:endnote>
  <w:endnote w:type="continuationSeparator" w:id="0">
    <w:p w14:paraId="72BF51FE" w14:textId="77777777" w:rsidR="00B84F4E" w:rsidRDefault="00B84F4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F4E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7BDE6" w14:textId="77777777" w:rsidR="00B84F4E" w:rsidRDefault="00B84F4E" w:rsidP="00975135">
      <w:pPr>
        <w:spacing w:after="0" w:line="240" w:lineRule="auto"/>
      </w:pPr>
      <w:r>
        <w:separator/>
      </w:r>
    </w:p>
  </w:footnote>
  <w:footnote w:type="continuationSeparator" w:id="0">
    <w:p w14:paraId="07922EEB" w14:textId="77777777" w:rsidR="00B84F4E" w:rsidRDefault="00B84F4E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B84F4E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B84F4E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5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5"/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205490"/>
    <w:rsid w:val="00224584"/>
    <w:rsid w:val="00245D09"/>
    <w:rsid w:val="002479FA"/>
    <w:rsid w:val="00281B5B"/>
    <w:rsid w:val="00386001"/>
    <w:rsid w:val="003F4CC7"/>
    <w:rsid w:val="00493934"/>
    <w:rsid w:val="004D7975"/>
    <w:rsid w:val="00507C72"/>
    <w:rsid w:val="005701A4"/>
    <w:rsid w:val="00656FA4"/>
    <w:rsid w:val="006B71B2"/>
    <w:rsid w:val="006F49EF"/>
    <w:rsid w:val="00741ACD"/>
    <w:rsid w:val="00780F09"/>
    <w:rsid w:val="007D719E"/>
    <w:rsid w:val="007E2FC9"/>
    <w:rsid w:val="00830C9D"/>
    <w:rsid w:val="008B3553"/>
    <w:rsid w:val="00957FC8"/>
    <w:rsid w:val="00975135"/>
    <w:rsid w:val="00976FB1"/>
    <w:rsid w:val="009A6F7D"/>
    <w:rsid w:val="00A647AD"/>
    <w:rsid w:val="00A952BA"/>
    <w:rsid w:val="00B11FCD"/>
    <w:rsid w:val="00B23EAE"/>
    <w:rsid w:val="00B84F4E"/>
    <w:rsid w:val="00BC2F31"/>
    <w:rsid w:val="00C6165B"/>
    <w:rsid w:val="00C92067"/>
    <w:rsid w:val="00DC564F"/>
    <w:rsid w:val="00DE2264"/>
    <w:rsid w:val="00E00673"/>
    <w:rsid w:val="00E20F09"/>
    <w:rsid w:val="00E933C0"/>
    <w:rsid w:val="00ED3920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7218-A418-42E4-B372-31ADE45D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7</cp:revision>
  <dcterms:created xsi:type="dcterms:W3CDTF">2020-07-03T12:22:00Z</dcterms:created>
  <dcterms:modified xsi:type="dcterms:W3CDTF">2020-07-15T06:12:00Z</dcterms:modified>
</cp:coreProperties>
</file>