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0E02" w14:textId="42ADE574" w:rsidR="00E16400" w:rsidRPr="004C4A60" w:rsidRDefault="006F28A7" w:rsidP="00E16400">
      <w:pPr>
        <w:widowControl w:val="0"/>
        <w:pBdr>
          <w:bottom w:val="single" w:sz="4" w:space="0" w:color="auto"/>
        </w:pBdr>
        <w:autoSpaceDE w:val="0"/>
        <w:autoSpaceDN w:val="0"/>
        <w:adjustRightInd w:val="0"/>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IRP.272.1.26.2020</w:t>
      </w:r>
      <w:r w:rsidR="00A72675" w:rsidRPr="004C4A60">
        <w:rPr>
          <w:rFonts w:ascii="Times New Roman" w:eastAsia="Times New Roman" w:hAnsi="Times New Roman" w:cs="Times New Roman"/>
          <w:b/>
          <w:sz w:val="24"/>
          <w:szCs w:val="24"/>
          <w:lang w:eastAsia="pl-PL"/>
        </w:rPr>
        <w:tab/>
      </w:r>
      <w:r w:rsidR="00A72675" w:rsidRPr="004C4A60">
        <w:rPr>
          <w:rFonts w:ascii="Times New Roman" w:eastAsia="Times New Roman" w:hAnsi="Times New Roman" w:cs="Times New Roman"/>
          <w:b/>
          <w:sz w:val="24"/>
          <w:szCs w:val="24"/>
          <w:lang w:eastAsia="pl-PL"/>
        </w:rPr>
        <w:tab/>
      </w:r>
      <w:r w:rsidR="00A72675" w:rsidRPr="004C4A60">
        <w:rPr>
          <w:rFonts w:ascii="Times New Roman" w:eastAsia="Times New Roman" w:hAnsi="Times New Roman" w:cs="Times New Roman"/>
          <w:b/>
          <w:sz w:val="24"/>
          <w:szCs w:val="24"/>
          <w:lang w:eastAsia="pl-PL"/>
        </w:rPr>
        <w:tab/>
      </w:r>
      <w:r w:rsidR="00A72675" w:rsidRPr="004C4A60">
        <w:rPr>
          <w:rFonts w:ascii="Times New Roman" w:eastAsia="Times New Roman" w:hAnsi="Times New Roman" w:cs="Times New Roman"/>
          <w:b/>
          <w:sz w:val="24"/>
          <w:szCs w:val="24"/>
          <w:lang w:eastAsia="pl-PL"/>
        </w:rPr>
        <w:tab/>
      </w:r>
    </w:p>
    <w:p w14:paraId="211E4F5E" w14:textId="77777777" w:rsidR="00E16400" w:rsidRPr="004C4A60" w:rsidRDefault="00E16400" w:rsidP="005F1DD7">
      <w:pPr>
        <w:spacing w:after="0"/>
        <w:jc w:val="center"/>
        <w:rPr>
          <w:rFonts w:ascii="Times New Roman" w:eastAsia="Calibri" w:hAnsi="Times New Roman" w:cs="Times New Roman"/>
          <w:b/>
          <w:sz w:val="24"/>
          <w:szCs w:val="24"/>
        </w:rPr>
      </w:pPr>
    </w:p>
    <w:p w14:paraId="0B2A9E47" w14:textId="1C9D115A" w:rsidR="005F1DD7" w:rsidRPr="004C4A60" w:rsidRDefault="005F1DD7" w:rsidP="005F1DD7">
      <w:pPr>
        <w:spacing w:after="0"/>
        <w:jc w:val="center"/>
        <w:rPr>
          <w:rFonts w:ascii="Times New Roman" w:eastAsia="Calibri" w:hAnsi="Times New Roman" w:cs="Times New Roman"/>
          <w:b/>
          <w:sz w:val="24"/>
          <w:szCs w:val="24"/>
        </w:rPr>
      </w:pPr>
      <w:r w:rsidRPr="004C4A60">
        <w:rPr>
          <w:rFonts w:ascii="Times New Roman" w:eastAsia="Calibri" w:hAnsi="Times New Roman" w:cs="Times New Roman"/>
          <w:b/>
          <w:sz w:val="24"/>
          <w:szCs w:val="24"/>
        </w:rPr>
        <w:t xml:space="preserve">Umowa Nr </w:t>
      </w:r>
      <w:r w:rsidR="006F28A7">
        <w:rPr>
          <w:rFonts w:ascii="Times New Roman" w:eastAsia="Calibri" w:hAnsi="Times New Roman" w:cs="Times New Roman"/>
          <w:b/>
          <w:sz w:val="24"/>
          <w:szCs w:val="24"/>
        </w:rPr>
        <w:t>IRP</w:t>
      </w:r>
      <w:bookmarkStart w:id="0" w:name="_GoBack"/>
      <w:bookmarkEnd w:id="0"/>
      <w:r w:rsidR="0064696F" w:rsidRPr="004C4A60">
        <w:rPr>
          <w:rFonts w:ascii="Times New Roman" w:eastAsia="Calibri" w:hAnsi="Times New Roman" w:cs="Times New Roman"/>
          <w:b/>
          <w:sz w:val="24"/>
          <w:szCs w:val="24"/>
        </w:rPr>
        <w:t>.273.1.</w:t>
      </w:r>
      <w:r w:rsidR="006F28A7">
        <w:rPr>
          <w:rFonts w:ascii="Times New Roman" w:eastAsia="Calibri" w:hAnsi="Times New Roman" w:cs="Times New Roman"/>
          <w:b/>
          <w:sz w:val="24"/>
          <w:szCs w:val="24"/>
        </w:rPr>
        <w:t>26</w:t>
      </w:r>
      <w:r w:rsidR="0064696F" w:rsidRPr="004C4A60">
        <w:rPr>
          <w:rFonts w:ascii="Times New Roman" w:eastAsia="Calibri" w:hAnsi="Times New Roman" w:cs="Times New Roman"/>
          <w:b/>
          <w:sz w:val="24"/>
          <w:szCs w:val="24"/>
        </w:rPr>
        <w:t>.2020</w:t>
      </w:r>
    </w:p>
    <w:p w14:paraId="7D06B9BE" w14:textId="77777777" w:rsidR="005F1DD7" w:rsidRPr="004C4A60" w:rsidRDefault="005F1DD7" w:rsidP="005F1DD7">
      <w:pPr>
        <w:autoSpaceDE w:val="0"/>
        <w:autoSpaceDN w:val="0"/>
        <w:adjustRightInd w:val="0"/>
        <w:spacing w:after="0"/>
        <w:jc w:val="both"/>
        <w:rPr>
          <w:rFonts w:ascii="Times New Roman" w:eastAsia="Calibri" w:hAnsi="Times New Roman" w:cs="Times New Roman"/>
          <w:snapToGrid w:val="0"/>
          <w:sz w:val="24"/>
          <w:szCs w:val="24"/>
        </w:rPr>
      </w:pPr>
    </w:p>
    <w:p w14:paraId="0610B7D2" w14:textId="77777777" w:rsidR="00084AE1" w:rsidRPr="004C4A60" w:rsidRDefault="00084AE1" w:rsidP="00084AE1">
      <w:pPr>
        <w:autoSpaceDE w:val="0"/>
        <w:autoSpaceDN w:val="0"/>
        <w:adjustRightInd w:val="0"/>
        <w:spacing w:after="0"/>
        <w:jc w:val="both"/>
        <w:rPr>
          <w:rFonts w:ascii="Times New Roman" w:eastAsia="Calibri" w:hAnsi="Times New Roman" w:cs="Times New Roman"/>
          <w:snapToGrid w:val="0"/>
          <w:sz w:val="24"/>
          <w:szCs w:val="24"/>
        </w:rPr>
      </w:pPr>
      <w:r w:rsidRPr="004C4A60">
        <w:rPr>
          <w:rFonts w:ascii="Times New Roman" w:eastAsia="Calibri" w:hAnsi="Times New Roman" w:cs="Times New Roman"/>
          <w:snapToGrid w:val="0"/>
          <w:sz w:val="24"/>
          <w:szCs w:val="24"/>
        </w:rPr>
        <w:t>Zawarta w dniu ……………... pomiędzy:</w:t>
      </w:r>
    </w:p>
    <w:p w14:paraId="4A68A843" w14:textId="77777777" w:rsidR="00084AE1" w:rsidRPr="004C4A60" w:rsidRDefault="00084AE1" w:rsidP="00084AE1">
      <w:pPr>
        <w:autoSpaceDE w:val="0"/>
        <w:autoSpaceDN w:val="0"/>
        <w:adjustRightInd w:val="0"/>
        <w:spacing w:after="0"/>
        <w:jc w:val="both"/>
        <w:rPr>
          <w:rFonts w:ascii="Times New Roman" w:eastAsia="Calibri" w:hAnsi="Times New Roman" w:cs="Times New Roman"/>
          <w:snapToGrid w:val="0"/>
          <w:sz w:val="24"/>
          <w:szCs w:val="24"/>
        </w:rPr>
      </w:pPr>
      <w:r w:rsidRPr="004C4A60">
        <w:rPr>
          <w:rFonts w:ascii="Times New Roman" w:eastAsia="Calibri" w:hAnsi="Times New Roman" w:cs="Times New Roman"/>
          <w:snapToGrid w:val="0"/>
          <w:sz w:val="24"/>
          <w:szCs w:val="24"/>
        </w:rPr>
        <w:t>Powiatem Łęczyńskim, z siedzibą w Łęcznej, Aleja Jana Pawła II 95 A, 21-010 Łęczna</w:t>
      </w:r>
    </w:p>
    <w:p w14:paraId="2C0BFC4A" w14:textId="77777777" w:rsidR="00084AE1" w:rsidRPr="004C4A60" w:rsidRDefault="00084AE1" w:rsidP="00084AE1">
      <w:pPr>
        <w:autoSpaceDE w:val="0"/>
        <w:autoSpaceDN w:val="0"/>
        <w:adjustRightInd w:val="0"/>
        <w:spacing w:after="0"/>
        <w:jc w:val="both"/>
        <w:rPr>
          <w:rFonts w:ascii="Times New Roman" w:eastAsia="Calibri" w:hAnsi="Times New Roman" w:cs="Times New Roman"/>
          <w:snapToGrid w:val="0"/>
          <w:sz w:val="24"/>
          <w:szCs w:val="24"/>
        </w:rPr>
      </w:pPr>
      <w:r w:rsidRPr="004C4A60">
        <w:rPr>
          <w:rFonts w:ascii="Times New Roman" w:eastAsia="Calibri" w:hAnsi="Times New Roman" w:cs="Times New Roman"/>
          <w:snapToGrid w:val="0"/>
          <w:sz w:val="24"/>
          <w:szCs w:val="24"/>
        </w:rPr>
        <w:t>NIP: 505-001-77-32, REGON: 431019425</w:t>
      </w:r>
    </w:p>
    <w:p w14:paraId="62DA7693" w14:textId="77777777" w:rsidR="00084AE1" w:rsidRPr="004C4A60" w:rsidRDefault="009347D9" w:rsidP="00084AE1">
      <w:pPr>
        <w:autoSpaceDE w:val="0"/>
        <w:autoSpaceDN w:val="0"/>
        <w:adjustRightInd w:val="0"/>
        <w:spacing w:after="0"/>
        <w:jc w:val="both"/>
        <w:rPr>
          <w:rFonts w:ascii="Times New Roman" w:eastAsia="Calibri" w:hAnsi="Times New Roman" w:cs="Times New Roman"/>
          <w:snapToGrid w:val="0"/>
          <w:sz w:val="24"/>
          <w:szCs w:val="24"/>
        </w:rPr>
      </w:pPr>
      <w:r w:rsidRPr="004C4A60">
        <w:rPr>
          <w:rFonts w:ascii="Times New Roman" w:eastAsia="Calibri" w:hAnsi="Times New Roman" w:cs="Times New Roman"/>
          <w:snapToGrid w:val="0"/>
          <w:sz w:val="24"/>
          <w:szCs w:val="24"/>
        </w:rPr>
        <w:t>reprezentowanym przez Zarząd, w imieniu którego działają:</w:t>
      </w:r>
    </w:p>
    <w:p w14:paraId="7203E17B" w14:textId="77777777" w:rsidR="00084AE1" w:rsidRPr="004C4A60" w:rsidRDefault="00A72675" w:rsidP="00084AE1">
      <w:pPr>
        <w:autoSpaceDE w:val="0"/>
        <w:autoSpaceDN w:val="0"/>
        <w:adjustRightInd w:val="0"/>
        <w:spacing w:after="0"/>
        <w:jc w:val="both"/>
        <w:rPr>
          <w:rFonts w:ascii="Times New Roman" w:eastAsia="Calibri" w:hAnsi="Times New Roman" w:cs="Times New Roman"/>
          <w:snapToGrid w:val="0"/>
          <w:sz w:val="24"/>
          <w:szCs w:val="24"/>
        </w:rPr>
      </w:pPr>
      <w:r w:rsidRPr="004C4A60">
        <w:rPr>
          <w:rFonts w:ascii="Times New Roman" w:eastAsia="Calibri" w:hAnsi="Times New Roman" w:cs="Times New Roman"/>
          <w:snapToGrid w:val="0"/>
          <w:sz w:val="24"/>
          <w:szCs w:val="24"/>
        </w:rPr>
        <w:t>Krzysztof Niewiadomski</w:t>
      </w:r>
      <w:r w:rsidR="0091389B" w:rsidRPr="004C4A60">
        <w:rPr>
          <w:rFonts w:ascii="Times New Roman" w:eastAsia="Calibri" w:hAnsi="Times New Roman" w:cs="Times New Roman"/>
          <w:snapToGrid w:val="0"/>
          <w:sz w:val="24"/>
          <w:szCs w:val="24"/>
        </w:rPr>
        <w:t xml:space="preserve"> – Przewodniczący</w:t>
      </w:r>
      <w:r w:rsidR="00084AE1" w:rsidRPr="004C4A60">
        <w:rPr>
          <w:rFonts w:ascii="Times New Roman" w:eastAsia="Calibri" w:hAnsi="Times New Roman" w:cs="Times New Roman"/>
          <w:snapToGrid w:val="0"/>
          <w:sz w:val="24"/>
          <w:szCs w:val="24"/>
        </w:rPr>
        <w:t xml:space="preserve"> Zarządu</w:t>
      </w:r>
    </w:p>
    <w:p w14:paraId="19EE2419" w14:textId="77777777" w:rsidR="00084AE1" w:rsidRPr="004C4A60" w:rsidRDefault="00A72675" w:rsidP="00084AE1">
      <w:pPr>
        <w:autoSpaceDE w:val="0"/>
        <w:autoSpaceDN w:val="0"/>
        <w:adjustRightInd w:val="0"/>
        <w:spacing w:after="0"/>
        <w:jc w:val="both"/>
        <w:rPr>
          <w:rFonts w:ascii="Times New Roman" w:eastAsia="Calibri" w:hAnsi="Times New Roman" w:cs="Times New Roman"/>
          <w:snapToGrid w:val="0"/>
          <w:sz w:val="24"/>
          <w:szCs w:val="24"/>
        </w:rPr>
      </w:pPr>
      <w:r w:rsidRPr="004C4A60">
        <w:rPr>
          <w:rFonts w:ascii="Times New Roman" w:eastAsia="Calibri" w:hAnsi="Times New Roman" w:cs="Times New Roman"/>
          <w:snapToGrid w:val="0"/>
          <w:sz w:val="24"/>
          <w:szCs w:val="24"/>
        </w:rPr>
        <w:t>Michał Pelczarski</w:t>
      </w:r>
      <w:r w:rsidR="0091389B" w:rsidRPr="004C4A60">
        <w:rPr>
          <w:rFonts w:ascii="Times New Roman" w:eastAsia="Calibri" w:hAnsi="Times New Roman" w:cs="Times New Roman"/>
          <w:snapToGrid w:val="0"/>
          <w:sz w:val="24"/>
          <w:szCs w:val="24"/>
        </w:rPr>
        <w:t xml:space="preserve"> – Wicestarosta</w:t>
      </w:r>
      <w:r w:rsidR="00084AE1" w:rsidRPr="004C4A60">
        <w:rPr>
          <w:rFonts w:ascii="Times New Roman" w:eastAsia="Calibri" w:hAnsi="Times New Roman" w:cs="Times New Roman"/>
          <w:snapToGrid w:val="0"/>
          <w:sz w:val="24"/>
          <w:szCs w:val="24"/>
        </w:rPr>
        <w:t xml:space="preserve">, </w:t>
      </w:r>
    </w:p>
    <w:p w14:paraId="5FEB82A9" w14:textId="77777777" w:rsidR="00084AE1" w:rsidRPr="004C4A60" w:rsidRDefault="00084AE1" w:rsidP="00084AE1">
      <w:pPr>
        <w:autoSpaceDE w:val="0"/>
        <w:autoSpaceDN w:val="0"/>
        <w:adjustRightInd w:val="0"/>
        <w:spacing w:after="0"/>
        <w:jc w:val="both"/>
        <w:rPr>
          <w:rFonts w:ascii="Times New Roman" w:eastAsia="Calibri" w:hAnsi="Times New Roman" w:cs="Times New Roman"/>
          <w:snapToGrid w:val="0"/>
          <w:sz w:val="24"/>
          <w:szCs w:val="24"/>
        </w:rPr>
      </w:pPr>
    </w:p>
    <w:p w14:paraId="69007458" w14:textId="77777777" w:rsidR="005F1DD7" w:rsidRPr="004C4A60" w:rsidRDefault="00084AE1" w:rsidP="00084AE1">
      <w:pPr>
        <w:autoSpaceDE w:val="0"/>
        <w:autoSpaceDN w:val="0"/>
        <w:adjustRightInd w:val="0"/>
        <w:spacing w:after="0"/>
        <w:jc w:val="both"/>
        <w:rPr>
          <w:rFonts w:ascii="Times New Roman" w:eastAsia="Calibri" w:hAnsi="Times New Roman" w:cs="Times New Roman"/>
          <w:iCs/>
          <w:sz w:val="24"/>
          <w:szCs w:val="24"/>
        </w:rPr>
      </w:pPr>
      <w:r w:rsidRPr="004C4A60">
        <w:rPr>
          <w:rFonts w:ascii="Times New Roman" w:eastAsia="Calibri" w:hAnsi="Times New Roman" w:cs="Times New Roman"/>
          <w:snapToGrid w:val="0"/>
          <w:sz w:val="24"/>
          <w:szCs w:val="24"/>
        </w:rPr>
        <w:t xml:space="preserve">zwanym dalej  „Zamawiającym”  </w:t>
      </w:r>
      <w:r w:rsidR="005F1DD7" w:rsidRPr="004C4A60">
        <w:rPr>
          <w:rFonts w:ascii="Times New Roman" w:eastAsia="Calibri" w:hAnsi="Times New Roman" w:cs="Times New Roman"/>
          <w:iCs/>
          <w:sz w:val="24"/>
          <w:szCs w:val="24"/>
        </w:rPr>
        <w:t>a</w:t>
      </w:r>
    </w:p>
    <w:p w14:paraId="517C43D6" w14:textId="77777777" w:rsidR="005F1DD7" w:rsidRPr="004C4A60" w:rsidRDefault="005F1DD7" w:rsidP="005F1DD7">
      <w:pPr>
        <w:autoSpaceDE w:val="0"/>
        <w:autoSpaceDN w:val="0"/>
        <w:adjustRightInd w:val="0"/>
        <w:spacing w:after="0"/>
        <w:jc w:val="both"/>
        <w:rPr>
          <w:rFonts w:ascii="Times New Roman" w:eastAsia="Calibri" w:hAnsi="Times New Roman" w:cs="Times New Roman"/>
          <w:sz w:val="24"/>
          <w:szCs w:val="24"/>
        </w:rPr>
      </w:pPr>
      <w:r w:rsidRPr="004C4A60">
        <w:rPr>
          <w:rFonts w:ascii="Times New Roman" w:eastAsia="Calibri" w:hAnsi="Times New Roman" w:cs="Times New Roman"/>
          <w:i/>
          <w:iCs/>
          <w:sz w:val="24"/>
          <w:szCs w:val="24"/>
        </w:rPr>
        <w:t xml:space="preserve">*gdy kontrahentem jest spółka prawa handlowego: </w:t>
      </w:r>
    </w:p>
    <w:p w14:paraId="274349DA" w14:textId="33066FD3" w:rsidR="005F1DD7" w:rsidRPr="004C4A60" w:rsidRDefault="005F1DD7" w:rsidP="005F1DD7">
      <w:pPr>
        <w:autoSpaceDE w:val="0"/>
        <w:autoSpaceDN w:val="0"/>
        <w:adjustRightInd w:val="0"/>
        <w:spacing w:after="0"/>
        <w:jc w:val="both"/>
        <w:rPr>
          <w:rFonts w:ascii="Times New Roman" w:eastAsia="Calibri" w:hAnsi="Times New Roman" w:cs="Times New Roman"/>
          <w:sz w:val="24"/>
          <w:szCs w:val="24"/>
        </w:rPr>
      </w:pPr>
      <w:r w:rsidRPr="004C4A60">
        <w:rPr>
          <w:rFonts w:ascii="Times New Roman" w:eastAsia="Calibri" w:hAnsi="Times New Roman" w:cs="Times New Roman"/>
          <w:b/>
          <w:bCs/>
          <w:sz w:val="24"/>
          <w:szCs w:val="24"/>
        </w:rPr>
        <w:t xml:space="preserve">spółką pod firmą „…” </w:t>
      </w:r>
      <w:r w:rsidRPr="004C4A60">
        <w:rPr>
          <w:rFonts w:ascii="Times New Roman" w:eastAsia="Calibri" w:hAnsi="Times New Roman" w:cs="Times New Roman"/>
          <w:sz w:val="24"/>
          <w:szCs w:val="24"/>
        </w:rPr>
        <w:t xml:space="preserve">z siedzibą w ... </w:t>
      </w:r>
      <w:r w:rsidRPr="004C4A60">
        <w:rPr>
          <w:rFonts w:ascii="Times New Roman" w:eastAsia="Calibri" w:hAnsi="Times New Roman" w:cs="Times New Roman"/>
          <w:i/>
          <w:iCs/>
          <w:sz w:val="24"/>
          <w:szCs w:val="24"/>
        </w:rPr>
        <w:t xml:space="preserve">(wpisać </w:t>
      </w:r>
      <w:r w:rsidRPr="004C4A60">
        <w:rPr>
          <w:rFonts w:ascii="Times New Roman" w:eastAsia="Calibri" w:hAnsi="Times New Roman" w:cs="Times New Roman"/>
          <w:b/>
          <w:bCs/>
          <w:i/>
          <w:iCs/>
          <w:sz w:val="24"/>
          <w:szCs w:val="24"/>
        </w:rPr>
        <w:t xml:space="preserve">tylko </w:t>
      </w:r>
      <w:r w:rsidRPr="004C4A60">
        <w:rPr>
          <w:rFonts w:ascii="Times New Roman" w:eastAsia="Calibri" w:hAnsi="Times New Roman" w:cs="Times New Roman"/>
          <w:i/>
          <w:iCs/>
          <w:sz w:val="24"/>
          <w:szCs w:val="24"/>
        </w:rPr>
        <w:t>nazwę miasta/miejscowości)</w:t>
      </w:r>
      <w:r w:rsidRPr="004C4A60">
        <w:rPr>
          <w:rFonts w:ascii="Times New Roman" w:eastAsia="Calibri" w:hAnsi="Times New Roman" w:cs="Times New Roman"/>
          <w:sz w:val="24"/>
          <w:szCs w:val="24"/>
        </w:rPr>
        <w:t>,</w:t>
      </w:r>
      <w:r w:rsidR="00CA6EBE"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ul. ………., ………………. </w:t>
      </w:r>
      <w:r w:rsidRPr="004C4A60">
        <w:rPr>
          <w:rFonts w:ascii="Times New Roman" w:eastAsia="Calibri" w:hAnsi="Times New Roman" w:cs="Times New Roman"/>
          <w:i/>
          <w:iCs/>
          <w:sz w:val="24"/>
          <w:szCs w:val="24"/>
        </w:rPr>
        <w:t>(wpisać adres)</w:t>
      </w:r>
      <w:r w:rsidRPr="004C4A60">
        <w:rPr>
          <w:rFonts w:ascii="Times New Roman" w:eastAsia="Calibri" w:hAnsi="Times New Roman" w:cs="Times New Roman"/>
          <w:sz w:val="24"/>
          <w:szCs w:val="24"/>
        </w:rPr>
        <w:t xml:space="preserve">, wpisaną do Rejestru Przedsiębiorców Krajowego Rejestru Sądowego pod numerem KRS ... – zgodnie z wydrukiem z Centralnej Informacji Krajowego Rejestru Sądowego, stanowiącym załącznik nr 4 do umowy, NIP ……………….., REGON …………………….., zwaną dalej </w:t>
      </w:r>
      <w:r w:rsidRPr="004C4A60">
        <w:rPr>
          <w:rFonts w:ascii="Times New Roman" w:eastAsia="Calibri" w:hAnsi="Times New Roman" w:cs="Times New Roman"/>
          <w:b/>
          <w:bCs/>
          <w:sz w:val="24"/>
          <w:szCs w:val="24"/>
        </w:rPr>
        <w:t>„Wykonawcą”</w:t>
      </w:r>
      <w:r w:rsidRPr="004C4A60">
        <w:rPr>
          <w:rFonts w:ascii="Times New Roman" w:eastAsia="Calibri" w:hAnsi="Times New Roman" w:cs="Times New Roman"/>
          <w:sz w:val="24"/>
          <w:szCs w:val="24"/>
        </w:rPr>
        <w:t>, reprezentowaną przez ..........</w:t>
      </w:r>
      <w:r w:rsidRPr="004C4A60">
        <w:rPr>
          <w:rFonts w:ascii="Times New Roman" w:eastAsia="Calibri" w:hAnsi="Times New Roman" w:cs="Times New Roman"/>
          <w:sz w:val="24"/>
          <w:szCs w:val="24"/>
          <w:vertAlign w:val="superscript"/>
        </w:rPr>
        <w:footnoteReference w:id="1"/>
      </w:r>
      <w:r w:rsidRPr="004C4A60">
        <w:rPr>
          <w:rFonts w:ascii="Times New Roman" w:eastAsia="Calibri" w:hAnsi="Times New Roman" w:cs="Times New Roman"/>
          <w:sz w:val="24"/>
          <w:szCs w:val="24"/>
        </w:rPr>
        <w:t>/reprezentowaną przez … działającą/-ego na podstawie pełnomocnictwa, stanowiącego załącznik nr 4a do umowy</w:t>
      </w:r>
      <w:r w:rsidRPr="004C4A60">
        <w:rPr>
          <w:rFonts w:ascii="Times New Roman" w:eastAsia="Calibri" w:hAnsi="Times New Roman" w:cs="Times New Roman"/>
          <w:sz w:val="24"/>
          <w:szCs w:val="24"/>
          <w:vertAlign w:val="superscript"/>
        </w:rPr>
        <w:footnoteReference w:id="2"/>
      </w:r>
      <w:r w:rsidRPr="004C4A60">
        <w:rPr>
          <w:rFonts w:ascii="Times New Roman" w:eastAsia="Calibri" w:hAnsi="Times New Roman" w:cs="Times New Roman"/>
          <w:sz w:val="24"/>
          <w:szCs w:val="24"/>
        </w:rPr>
        <w:t xml:space="preserve">, </w:t>
      </w:r>
    </w:p>
    <w:p w14:paraId="5B74F341" w14:textId="77777777" w:rsidR="005F1DD7" w:rsidRPr="004C4A60" w:rsidRDefault="005F1DD7" w:rsidP="005F1DD7">
      <w:pPr>
        <w:autoSpaceDE w:val="0"/>
        <w:autoSpaceDN w:val="0"/>
        <w:adjustRightInd w:val="0"/>
        <w:spacing w:after="0"/>
        <w:jc w:val="both"/>
        <w:rPr>
          <w:rFonts w:ascii="Times New Roman" w:eastAsia="Calibri" w:hAnsi="Times New Roman" w:cs="Times New Roman"/>
          <w:sz w:val="24"/>
          <w:szCs w:val="24"/>
        </w:rPr>
      </w:pPr>
      <w:r w:rsidRPr="004C4A60">
        <w:rPr>
          <w:rFonts w:ascii="Times New Roman" w:eastAsia="Calibri" w:hAnsi="Times New Roman" w:cs="Times New Roman"/>
          <w:i/>
          <w:iCs/>
          <w:sz w:val="24"/>
          <w:szCs w:val="24"/>
        </w:rPr>
        <w:t>*gdy kontrahentem jest osoba fizyczna prowadząca działalność gospodarczą</w:t>
      </w:r>
      <w:r w:rsidRPr="004C4A60">
        <w:rPr>
          <w:rFonts w:ascii="Times New Roman" w:eastAsia="Calibri" w:hAnsi="Times New Roman" w:cs="Times New Roman"/>
          <w:sz w:val="24"/>
          <w:szCs w:val="24"/>
        </w:rPr>
        <w:t xml:space="preserve">: </w:t>
      </w:r>
    </w:p>
    <w:p w14:paraId="30A4F442" w14:textId="18FCB205" w:rsidR="005F1DD7" w:rsidRPr="004C4A60" w:rsidRDefault="005F1DD7" w:rsidP="005F1DD7">
      <w:pPr>
        <w:autoSpaceDE w:val="0"/>
        <w:autoSpaceDN w:val="0"/>
        <w:adjustRightInd w:val="0"/>
        <w:spacing w:after="0"/>
        <w:jc w:val="both"/>
        <w:rPr>
          <w:rFonts w:ascii="Times New Roman" w:eastAsia="Calibri" w:hAnsi="Times New Roman" w:cs="Times New Roman"/>
          <w:sz w:val="24"/>
          <w:szCs w:val="24"/>
        </w:rPr>
      </w:pPr>
      <w:r w:rsidRPr="004C4A60">
        <w:rPr>
          <w:rFonts w:ascii="Times New Roman" w:eastAsia="Calibri" w:hAnsi="Times New Roman" w:cs="Times New Roman"/>
          <w:b/>
          <w:bCs/>
          <w:sz w:val="24"/>
          <w:szCs w:val="24"/>
        </w:rPr>
        <w:t xml:space="preserve">Panią/Panem …, </w:t>
      </w:r>
      <w:r w:rsidRPr="004C4A60">
        <w:rPr>
          <w:rFonts w:ascii="Times New Roman" w:eastAsia="Calibri" w:hAnsi="Times New Roman" w:cs="Times New Roman"/>
          <w:sz w:val="24"/>
          <w:szCs w:val="24"/>
        </w:rPr>
        <w:t>legitymującą/-</w:t>
      </w:r>
      <w:proofErr w:type="spellStart"/>
      <w:r w:rsidRPr="004C4A60">
        <w:rPr>
          <w:rFonts w:ascii="Times New Roman" w:eastAsia="Calibri" w:hAnsi="Times New Roman" w:cs="Times New Roman"/>
          <w:sz w:val="24"/>
          <w:szCs w:val="24"/>
        </w:rPr>
        <w:t>ym</w:t>
      </w:r>
      <w:proofErr w:type="spellEnd"/>
      <w:r w:rsidRPr="004C4A60">
        <w:rPr>
          <w:rFonts w:ascii="Times New Roman" w:eastAsia="Calibri" w:hAnsi="Times New Roman" w:cs="Times New Roman"/>
          <w:sz w:val="24"/>
          <w:szCs w:val="24"/>
        </w:rPr>
        <w:t xml:space="preserve"> się dowodem osobistym seria i numer …, PESEL …, zamieszkałą/-</w:t>
      </w:r>
      <w:proofErr w:type="spellStart"/>
      <w:r w:rsidRPr="004C4A60">
        <w:rPr>
          <w:rFonts w:ascii="Times New Roman" w:eastAsia="Calibri" w:hAnsi="Times New Roman" w:cs="Times New Roman"/>
          <w:sz w:val="24"/>
          <w:szCs w:val="24"/>
        </w:rPr>
        <w:t>ym</w:t>
      </w:r>
      <w:proofErr w:type="spellEnd"/>
      <w:r w:rsidRPr="004C4A60">
        <w:rPr>
          <w:rFonts w:ascii="Times New Roman" w:eastAsia="Calibri" w:hAnsi="Times New Roman" w:cs="Times New Roman"/>
          <w:sz w:val="24"/>
          <w:szCs w:val="24"/>
        </w:rPr>
        <w:t xml:space="preserve"> pod adresem …, prowadzącą/-</w:t>
      </w:r>
      <w:proofErr w:type="spellStart"/>
      <w:r w:rsidRPr="004C4A60">
        <w:rPr>
          <w:rFonts w:ascii="Times New Roman" w:eastAsia="Calibri" w:hAnsi="Times New Roman" w:cs="Times New Roman"/>
          <w:sz w:val="24"/>
          <w:szCs w:val="24"/>
        </w:rPr>
        <w:t>ym</w:t>
      </w:r>
      <w:proofErr w:type="spellEnd"/>
      <w:r w:rsidRPr="004C4A60">
        <w:rPr>
          <w:rFonts w:ascii="Times New Roman" w:eastAsia="Calibri" w:hAnsi="Times New Roman" w:cs="Times New Roman"/>
          <w:sz w:val="24"/>
          <w:szCs w:val="24"/>
        </w:rPr>
        <w:t xml:space="preserve"> działalność gospodarczą pod firmą „…” </w:t>
      </w:r>
      <w:r w:rsidR="00CA6EBE"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z siedzibą w … </w:t>
      </w:r>
      <w:r w:rsidRPr="004C4A60">
        <w:rPr>
          <w:rFonts w:ascii="Times New Roman" w:eastAsia="Calibri" w:hAnsi="Times New Roman" w:cs="Times New Roman"/>
          <w:i/>
          <w:iCs/>
          <w:sz w:val="24"/>
          <w:szCs w:val="24"/>
        </w:rPr>
        <w:t xml:space="preserve">(wpisać </w:t>
      </w:r>
      <w:r w:rsidRPr="004C4A60">
        <w:rPr>
          <w:rFonts w:ascii="Times New Roman" w:eastAsia="Calibri" w:hAnsi="Times New Roman" w:cs="Times New Roman"/>
          <w:b/>
          <w:bCs/>
          <w:i/>
          <w:iCs/>
          <w:sz w:val="24"/>
          <w:szCs w:val="24"/>
        </w:rPr>
        <w:t xml:space="preserve">tylko </w:t>
      </w:r>
      <w:r w:rsidRPr="004C4A60">
        <w:rPr>
          <w:rFonts w:ascii="Times New Roman" w:eastAsia="Calibri" w:hAnsi="Times New Roman" w:cs="Times New Roman"/>
          <w:i/>
          <w:iCs/>
          <w:sz w:val="24"/>
          <w:szCs w:val="24"/>
        </w:rPr>
        <w:t>nazwę miasta/miejscowości)</w:t>
      </w:r>
      <w:r w:rsidRPr="004C4A60">
        <w:rPr>
          <w:rFonts w:ascii="Times New Roman" w:eastAsia="Calibri" w:hAnsi="Times New Roman" w:cs="Times New Roman"/>
          <w:sz w:val="24"/>
          <w:szCs w:val="24"/>
        </w:rPr>
        <w:t xml:space="preserve">, ul. ……………….. </w:t>
      </w:r>
      <w:r w:rsidRPr="004C4A60">
        <w:rPr>
          <w:rFonts w:ascii="Times New Roman" w:eastAsia="Calibri" w:hAnsi="Times New Roman" w:cs="Times New Roman"/>
          <w:i/>
          <w:iCs/>
          <w:sz w:val="24"/>
          <w:szCs w:val="24"/>
        </w:rPr>
        <w:t>(wpisać adres)</w:t>
      </w:r>
      <w:r w:rsidRPr="004C4A60">
        <w:rPr>
          <w:rFonts w:ascii="Times New Roman" w:eastAsia="Calibri" w:hAnsi="Times New Roman" w:cs="Times New Roman"/>
          <w:sz w:val="24"/>
          <w:szCs w:val="24"/>
        </w:rPr>
        <w:t>, – zgodnie z wydrukiem z Centralnej Ewidencji i Informacji o Działalności Gospodarczej, stanowiącym załącznik nr 4 do umowy, NIP ……………, REGON …………., zwaną/-</w:t>
      </w:r>
      <w:proofErr w:type="spellStart"/>
      <w:r w:rsidRPr="004C4A60">
        <w:rPr>
          <w:rFonts w:ascii="Times New Roman" w:eastAsia="Calibri" w:hAnsi="Times New Roman" w:cs="Times New Roman"/>
          <w:sz w:val="24"/>
          <w:szCs w:val="24"/>
        </w:rPr>
        <w:t>ym</w:t>
      </w:r>
      <w:proofErr w:type="spellEnd"/>
      <w:r w:rsidRPr="004C4A60">
        <w:rPr>
          <w:rFonts w:ascii="Times New Roman" w:eastAsia="Calibri" w:hAnsi="Times New Roman" w:cs="Times New Roman"/>
          <w:sz w:val="24"/>
          <w:szCs w:val="24"/>
        </w:rPr>
        <w:t xml:space="preserve"> dalej </w:t>
      </w:r>
      <w:r w:rsidRPr="004C4A60">
        <w:rPr>
          <w:rFonts w:ascii="Times New Roman" w:eastAsia="Calibri" w:hAnsi="Times New Roman" w:cs="Times New Roman"/>
          <w:b/>
          <w:bCs/>
          <w:sz w:val="24"/>
          <w:szCs w:val="24"/>
        </w:rPr>
        <w:t>„Wykonawcą”</w:t>
      </w:r>
      <w:r w:rsidRPr="004C4A60">
        <w:rPr>
          <w:rFonts w:ascii="Times New Roman" w:eastAsia="Calibri" w:hAnsi="Times New Roman" w:cs="Times New Roman"/>
          <w:b/>
          <w:bCs/>
          <w:i/>
          <w:iCs/>
          <w:sz w:val="24"/>
          <w:szCs w:val="24"/>
        </w:rPr>
        <w:t xml:space="preserve">, </w:t>
      </w:r>
      <w:r w:rsidRPr="004C4A60">
        <w:rPr>
          <w:rFonts w:ascii="Times New Roman" w:eastAsia="Calibri" w:hAnsi="Times New Roman" w:cs="Times New Roman"/>
          <w:sz w:val="24"/>
          <w:szCs w:val="24"/>
        </w:rPr>
        <w:t>reprezentowaną/-</w:t>
      </w:r>
      <w:proofErr w:type="spellStart"/>
      <w:r w:rsidRPr="004C4A60">
        <w:rPr>
          <w:rFonts w:ascii="Times New Roman" w:eastAsia="Calibri" w:hAnsi="Times New Roman" w:cs="Times New Roman"/>
          <w:sz w:val="24"/>
          <w:szCs w:val="24"/>
        </w:rPr>
        <w:t>ym</w:t>
      </w:r>
      <w:proofErr w:type="spellEnd"/>
      <w:r w:rsidRPr="004C4A60">
        <w:rPr>
          <w:rFonts w:ascii="Times New Roman" w:eastAsia="Calibri" w:hAnsi="Times New Roman" w:cs="Times New Roman"/>
          <w:sz w:val="24"/>
          <w:szCs w:val="24"/>
        </w:rPr>
        <w:t xml:space="preserve"> przez … działającą/-ego na podstawie pełnomocnictwa, stanowiącego załącznik nr 4a do umowy</w:t>
      </w:r>
      <w:r w:rsidRPr="004C4A60">
        <w:rPr>
          <w:rFonts w:ascii="Times New Roman" w:eastAsia="Calibri" w:hAnsi="Times New Roman" w:cs="Times New Roman"/>
          <w:sz w:val="24"/>
          <w:szCs w:val="24"/>
          <w:vertAlign w:val="superscript"/>
        </w:rPr>
        <w:footnoteReference w:id="3"/>
      </w:r>
      <w:r w:rsidRPr="004C4A60">
        <w:rPr>
          <w:rFonts w:ascii="Times New Roman" w:eastAsia="Calibri" w:hAnsi="Times New Roman" w:cs="Times New Roman"/>
          <w:sz w:val="24"/>
          <w:szCs w:val="24"/>
        </w:rPr>
        <w:t xml:space="preserve">, </w:t>
      </w:r>
    </w:p>
    <w:p w14:paraId="433B542E" w14:textId="77777777" w:rsidR="005F1DD7" w:rsidRPr="004C4A60" w:rsidRDefault="005F1DD7" w:rsidP="005F1DD7">
      <w:pPr>
        <w:autoSpaceDE w:val="0"/>
        <w:autoSpaceDN w:val="0"/>
        <w:adjustRightInd w:val="0"/>
        <w:spacing w:after="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wspólnie zwanymi dalej </w:t>
      </w:r>
      <w:r w:rsidRPr="004C4A60">
        <w:rPr>
          <w:rFonts w:ascii="Times New Roman" w:eastAsia="Calibri" w:hAnsi="Times New Roman" w:cs="Times New Roman"/>
          <w:b/>
          <w:bCs/>
          <w:sz w:val="24"/>
          <w:szCs w:val="24"/>
        </w:rPr>
        <w:t>„Stronami”</w:t>
      </w:r>
      <w:r w:rsidRPr="004C4A60">
        <w:rPr>
          <w:rFonts w:ascii="Times New Roman" w:eastAsia="Calibri" w:hAnsi="Times New Roman" w:cs="Times New Roman"/>
          <w:sz w:val="24"/>
          <w:szCs w:val="24"/>
        </w:rPr>
        <w:t xml:space="preserve">, </w:t>
      </w:r>
    </w:p>
    <w:p w14:paraId="56193822" w14:textId="77777777" w:rsidR="005F1DD7" w:rsidRPr="004C4A60" w:rsidRDefault="005F1DD7" w:rsidP="005F1DD7">
      <w:pPr>
        <w:spacing w:after="0"/>
        <w:rPr>
          <w:rFonts w:ascii="Times New Roman" w:eastAsia="Calibri" w:hAnsi="Times New Roman" w:cs="Times New Roman"/>
          <w:sz w:val="24"/>
          <w:szCs w:val="24"/>
        </w:rPr>
      </w:pPr>
      <w:r w:rsidRPr="004C4A60">
        <w:rPr>
          <w:rFonts w:ascii="Times New Roman" w:eastAsia="Calibri" w:hAnsi="Times New Roman" w:cs="Times New Roman"/>
          <w:sz w:val="24"/>
          <w:szCs w:val="24"/>
        </w:rPr>
        <w:t>o następującej treści:</w:t>
      </w:r>
    </w:p>
    <w:p w14:paraId="208B5EDF" w14:textId="77777777" w:rsidR="005F1DD7" w:rsidRPr="004C4A60" w:rsidRDefault="005F1DD7" w:rsidP="005F1DD7">
      <w:pPr>
        <w:spacing w:after="0"/>
        <w:rPr>
          <w:rFonts w:ascii="Times New Roman" w:eastAsia="Calibri" w:hAnsi="Times New Roman" w:cs="Times New Roman"/>
          <w:sz w:val="24"/>
          <w:szCs w:val="24"/>
        </w:rPr>
      </w:pPr>
    </w:p>
    <w:p w14:paraId="1DC367C8" w14:textId="78D702A3" w:rsidR="005F1DD7" w:rsidRPr="00073B26" w:rsidRDefault="005F1DD7" w:rsidP="00073B26">
      <w:pPr>
        <w:pStyle w:val="western"/>
        <w:spacing w:before="0" w:beforeAutospacing="0" w:after="0"/>
        <w:jc w:val="both"/>
        <w:rPr>
          <w:rFonts w:ascii="Times New Roman" w:hAnsi="Times New Roman" w:cs="Times New Roman"/>
        </w:rPr>
      </w:pPr>
      <w:r w:rsidRPr="004C4A60">
        <w:rPr>
          <w:rFonts w:ascii="Times New Roman" w:eastAsia="Times New Roman" w:hAnsi="Times New Roman" w:cs="Times New Roman"/>
          <w:i/>
          <w:iCs/>
          <w:lang w:val="x-none" w:eastAsia="x-none"/>
        </w:rPr>
        <w:t xml:space="preserve">W rezultacie dokonania przez Zamawiającego wyboru oferty </w:t>
      </w:r>
      <w:r w:rsidR="00073B26">
        <w:rPr>
          <w:rFonts w:ascii="Times New Roman" w:eastAsia="Times New Roman" w:hAnsi="Times New Roman" w:cs="Times New Roman"/>
          <w:i/>
          <w:iCs/>
          <w:lang w:eastAsia="x-none"/>
        </w:rPr>
        <w:t xml:space="preserve"> poprzez </w:t>
      </w:r>
      <w:r w:rsidR="00073B26">
        <w:rPr>
          <w:rFonts w:ascii="Times New Roman" w:hAnsi="Times New Roman" w:cs="Times New Roman"/>
        </w:rPr>
        <w:t>p</w:t>
      </w:r>
      <w:r w:rsidR="00073B26" w:rsidRPr="0021572B">
        <w:rPr>
          <w:rFonts w:ascii="Times New Roman" w:hAnsi="Times New Roman" w:cs="Times New Roman"/>
        </w:rPr>
        <w:t xml:space="preserve">ostępowanie prowadzone w trybie zapytania ofertowego na podstawie Uchwały Nr 568/2016 Zarządu Powiatu w Łęcznej z dnia 7 października 2016 roku w oparciu o art. 4 pkt 8 ustawy z dnia 29 stycznia 2004r. Prawo zamówień publicznych (Dz. U.  z 2019r.  poz. 1843 z </w:t>
      </w:r>
      <w:proofErr w:type="spellStart"/>
      <w:r w:rsidR="00073B26" w:rsidRPr="0021572B">
        <w:rPr>
          <w:rFonts w:ascii="Times New Roman" w:hAnsi="Times New Roman" w:cs="Times New Roman"/>
        </w:rPr>
        <w:t>późn</w:t>
      </w:r>
      <w:proofErr w:type="spellEnd"/>
      <w:r w:rsidR="00073B26" w:rsidRPr="0021572B">
        <w:rPr>
          <w:rFonts w:ascii="Times New Roman" w:hAnsi="Times New Roman" w:cs="Times New Roman"/>
        </w:rPr>
        <w:t>. Zm.) w związku z art. 44 ust. 3 ustawy z dnia 27 sierpnia 2009r. o finansach publicznych (Dz. U. z 2017 r. poz. 2077)</w:t>
      </w:r>
      <w:r w:rsidR="00073B26">
        <w:rPr>
          <w:rFonts w:ascii="Times New Roman" w:hAnsi="Times New Roman" w:cs="Times New Roman"/>
        </w:rPr>
        <w:t xml:space="preserve"> </w:t>
      </w:r>
      <w:r w:rsidRPr="004C4A60">
        <w:rPr>
          <w:rFonts w:ascii="Times New Roman" w:eastAsia="Times New Roman" w:hAnsi="Times New Roman" w:cs="Times New Roman"/>
          <w:i/>
          <w:iCs/>
          <w:lang w:val="x-none" w:eastAsia="x-none"/>
        </w:rPr>
        <w:t xml:space="preserve">została zawarta umowa o następującej treści: </w:t>
      </w:r>
    </w:p>
    <w:p w14:paraId="6C71242B" w14:textId="77777777" w:rsidR="005F1DD7" w:rsidRPr="004C4A60" w:rsidRDefault="005F1DD7" w:rsidP="005F1DD7">
      <w:pPr>
        <w:spacing w:after="0" w:line="240" w:lineRule="auto"/>
        <w:rPr>
          <w:rFonts w:ascii="Times New Roman" w:eastAsia="Calibri" w:hAnsi="Times New Roman" w:cs="Times New Roman"/>
          <w:sz w:val="24"/>
          <w:szCs w:val="24"/>
          <w:lang w:val="x-none" w:eastAsia="pl-PL"/>
        </w:rPr>
      </w:pPr>
    </w:p>
    <w:p w14:paraId="4B856E85" w14:textId="77777777" w:rsidR="005F1DD7" w:rsidRPr="004C4A60" w:rsidRDefault="005F1DD7" w:rsidP="005F1DD7">
      <w:pPr>
        <w:spacing w:after="0"/>
        <w:ind w:left="283"/>
        <w:rPr>
          <w:rFonts w:ascii="Times New Roman" w:eastAsia="Calibri" w:hAnsi="Times New Roman" w:cs="Times New Roman"/>
          <w:sz w:val="24"/>
          <w:szCs w:val="24"/>
          <w:lang w:val="x-none"/>
        </w:rPr>
      </w:pPr>
    </w:p>
    <w:p w14:paraId="58EDC98B" w14:textId="77777777" w:rsidR="005F1DD7" w:rsidRPr="004C4A60" w:rsidRDefault="005F1DD7" w:rsidP="005F1DD7">
      <w:pPr>
        <w:keepNext/>
        <w:spacing w:after="0"/>
        <w:ind w:left="411" w:right="405"/>
        <w:jc w:val="center"/>
        <w:outlineLvl w:val="0"/>
        <w:rPr>
          <w:rFonts w:ascii="Times New Roman" w:eastAsia="Times New Roman" w:hAnsi="Times New Roman" w:cs="Times New Roman"/>
          <w:b/>
          <w:sz w:val="24"/>
          <w:szCs w:val="24"/>
          <w:lang w:val="x-none" w:eastAsia="pl-PL"/>
        </w:rPr>
      </w:pPr>
      <w:bookmarkStart w:id="1" w:name="_Hlk46310536"/>
      <w:r w:rsidRPr="004C4A60">
        <w:rPr>
          <w:rFonts w:ascii="Times New Roman" w:eastAsia="Times New Roman" w:hAnsi="Times New Roman" w:cs="Times New Roman"/>
          <w:b/>
          <w:sz w:val="24"/>
          <w:szCs w:val="24"/>
          <w:lang w:val="x-none" w:eastAsia="pl-PL"/>
        </w:rPr>
        <w:lastRenderedPageBreak/>
        <w:t xml:space="preserve">§ </w:t>
      </w:r>
      <w:r w:rsidRPr="004C4A60">
        <w:rPr>
          <w:rFonts w:ascii="Times New Roman" w:eastAsia="Times New Roman" w:hAnsi="Times New Roman" w:cs="Times New Roman"/>
          <w:b/>
          <w:sz w:val="24"/>
          <w:szCs w:val="24"/>
          <w:lang w:eastAsia="pl-PL"/>
        </w:rPr>
        <w:t>1</w:t>
      </w:r>
      <w:r w:rsidRPr="004C4A60">
        <w:rPr>
          <w:rFonts w:ascii="Times New Roman" w:eastAsia="Times New Roman" w:hAnsi="Times New Roman" w:cs="Times New Roman"/>
          <w:b/>
          <w:sz w:val="24"/>
          <w:szCs w:val="24"/>
          <w:lang w:val="x-none" w:eastAsia="pl-PL"/>
        </w:rPr>
        <w:t xml:space="preserve"> </w:t>
      </w:r>
    </w:p>
    <w:bookmarkEnd w:id="1"/>
    <w:p w14:paraId="45B338B5" w14:textId="25D7D2C3" w:rsidR="006C5A86" w:rsidRPr="004C4A60" w:rsidRDefault="005F1DD7" w:rsidP="000A3ADF">
      <w:pPr>
        <w:pStyle w:val="Akapitzlist"/>
        <w:numPr>
          <w:ilvl w:val="0"/>
          <w:numId w:val="2"/>
        </w:numPr>
        <w:spacing w:line="240" w:lineRule="auto"/>
        <w:rPr>
          <w:rFonts w:ascii="Times New Roman" w:eastAsia="Arial Unicode MS" w:hAnsi="Times New Roman" w:cs="Times New Roman"/>
          <w:b/>
          <w:kern w:val="2"/>
          <w:sz w:val="24"/>
          <w:szCs w:val="24"/>
        </w:rPr>
      </w:pPr>
      <w:r w:rsidRPr="004C4A60">
        <w:rPr>
          <w:rFonts w:ascii="Times New Roman" w:eastAsia="Calibri" w:hAnsi="Times New Roman" w:cs="Times New Roman"/>
          <w:sz w:val="24"/>
          <w:szCs w:val="24"/>
        </w:rPr>
        <w:t>Zamawiający  powierza, a Wykonawca przyjmuje do wykonania usługę polegającą</w:t>
      </w:r>
      <w:r w:rsidR="0091325F"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na przeprowadzeniu </w:t>
      </w:r>
      <w:r w:rsidR="00B3523C" w:rsidRPr="004C4A60">
        <w:rPr>
          <w:rFonts w:ascii="Times New Roman" w:eastAsia="Calibri" w:hAnsi="Times New Roman" w:cs="Times New Roman"/>
          <w:sz w:val="24"/>
          <w:szCs w:val="24"/>
        </w:rPr>
        <w:t>usług szkoleniowych i doradczych</w:t>
      </w:r>
      <w:bookmarkStart w:id="2" w:name="_Hlk12434884"/>
      <w:r w:rsidR="0091325F" w:rsidRPr="004C4A60">
        <w:rPr>
          <w:rFonts w:ascii="Times New Roman" w:eastAsia="Calibri" w:hAnsi="Times New Roman" w:cs="Times New Roman"/>
          <w:sz w:val="24"/>
          <w:szCs w:val="24"/>
        </w:rPr>
        <w:t>, tj.</w:t>
      </w:r>
      <w:r w:rsidR="00B3523C" w:rsidRPr="004C4A60">
        <w:rPr>
          <w:rFonts w:ascii="Times New Roman" w:eastAsia="Calibri" w:hAnsi="Times New Roman" w:cs="Times New Roman"/>
          <w:sz w:val="24"/>
          <w:szCs w:val="24"/>
        </w:rPr>
        <w:t>:</w:t>
      </w:r>
    </w:p>
    <w:p w14:paraId="3BD5ED10" w14:textId="7377589F" w:rsidR="006C5A86" w:rsidRPr="004C4A60" w:rsidRDefault="006C5A86" w:rsidP="006C5A86">
      <w:pPr>
        <w:pStyle w:val="Akapitzlist"/>
        <w:spacing w:line="240" w:lineRule="auto"/>
        <w:ind w:left="375"/>
        <w:rPr>
          <w:rFonts w:ascii="Times New Roman" w:eastAsia="Arial Unicode MS" w:hAnsi="Times New Roman" w:cs="Times New Roman"/>
          <w:b/>
          <w:kern w:val="2"/>
          <w:sz w:val="24"/>
          <w:szCs w:val="24"/>
        </w:rPr>
      </w:pPr>
      <w:r w:rsidRPr="004C4A60">
        <w:rPr>
          <w:rFonts w:ascii="Times New Roman" w:eastAsia="Calibri" w:hAnsi="Times New Roman" w:cs="Times New Roman"/>
          <w:sz w:val="24"/>
          <w:szCs w:val="24"/>
        </w:rPr>
        <w:t xml:space="preserve">1. </w:t>
      </w:r>
      <w:r w:rsidR="000A3ADF" w:rsidRPr="004C4A60">
        <w:rPr>
          <w:rFonts w:ascii="Times New Roman" w:eastAsia="Calibri" w:hAnsi="Times New Roman" w:cs="Times New Roman"/>
          <w:sz w:val="24"/>
          <w:szCs w:val="24"/>
        </w:rPr>
        <w:t xml:space="preserve">Szkolenie - </w:t>
      </w:r>
      <w:r w:rsidR="00251BE7" w:rsidRPr="004C4A60">
        <w:rPr>
          <w:rFonts w:ascii="Times New Roman" w:eastAsia="Arial Unicode MS" w:hAnsi="Times New Roman" w:cs="Times New Roman"/>
          <w:b/>
          <w:kern w:val="2"/>
          <w:sz w:val="24"/>
          <w:szCs w:val="24"/>
        </w:rPr>
        <w:t>„</w:t>
      </w:r>
      <w:r w:rsidR="000A3ADF" w:rsidRPr="004C4A60">
        <w:rPr>
          <w:rFonts w:ascii="Times New Roman" w:eastAsia="Arial Unicode MS" w:hAnsi="Times New Roman" w:cs="Times New Roman"/>
          <w:b/>
          <w:bCs/>
          <w:kern w:val="2"/>
          <w:sz w:val="24"/>
          <w:szCs w:val="24"/>
        </w:rPr>
        <w:t>Atrakcje przyrodnicze i kulturowe powiatu łęczyńskiego oraz terenów przyległych.</w:t>
      </w:r>
      <w:r w:rsidR="00251BE7" w:rsidRPr="004C4A60">
        <w:rPr>
          <w:rFonts w:ascii="Times New Roman" w:eastAsia="Arial Unicode MS" w:hAnsi="Times New Roman" w:cs="Times New Roman"/>
          <w:b/>
          <w:kern w:val="2"/>
          <w:sz w:val="24"/>
          <w:szCs w:val="24"/>
        </w:rPr>
        <w:t xml:space="preserve">” </w:t>
      </w:r>
    </w:p>
    <w:p w14:paraId="4F8941A9" w14:textId="448FB3C3" w:rsidR="00251BE7" w:rsidRPr="004C4A60" w:rsidRDefault="000A3ADF" w:rsidP="000A3ADF">
      <w:pPr>
        <w:pStyle w:val="Akapitzlist"/>
        <w:spacing w:line="240" w:lineRule="auto"/>
        <w:ind w:left="375"/>
        <w:rPr>
          <w:rFonts w:ascii="Times New Roman" w:eastAsia="Arial Unicode MS" w:hAnsi="Times New Roman" w:cs="Times New Roman"/>
          <w:b/>
          <w:kern w:val="2"/>
          <w:sz w:val="24"/>
          <w:szCs w:val="24"/>
        </w:rPr>
      </w:pPr>
      <w:r w:rsidRPr="004C4A60">
        <w:rPr>
          <w:rFonts w:ascii="Times New Roman" w:eastAsia="Arial Unicode MS" w:hAnsi="Times New Roman" w:cs="Times New Roman"/>
          <w:kern w:val="2"/>
          <w:sz w:val="24"/>
          <w:szCs w:val="24"/>
        </w:rPr>
        <w:t>2.</w:t>
      </w:r>
      <w:r w:rsidR="006C5A86" w:rsidRPr="004C4A60">
        <w:rPr>
          <w:rFonts w:ascii="Times New Roman" w:eastAsia="Arial Unicode MS" w:hAnsi="Times New Roman" w:cs="Times New Roman"/>
          <w:kern w:val="2"/>
          <w:sz w:val="24"/>
          <w:szCs w:val="24"/>
        </w:rPr>
        <w:t xml:space="preserve"> </w:t>
      </w:r>
      <w:r w:rsidRPr="004C4A60">
        <w:rPr>
          <w:rFonts w:ascii="Times New Roman" w:eastAsia="Arial Unicode MS" w:hAnsi="Times New Roman" w:cs="Times New Roman"/>
          <w:kern w:val="2"/>
          <w:sz w:val="24"/>
          <w:szCs w:val="24"/>
        </w:rPr>
        <w:t xml:space="preserve">Szkolenie - </w:t>
      </w:r>
      <w:r w:rsidR="00251BE7" w:rsidRPr="004C4A60">
        <w:rPr>
          <w:rFonts w:ascii="Times New Roman" w:eastAsia="Arial Unicode MS" w:hAnsi="Times New Roman" w:cs="Times New Roman"/>
          <w:b/>
          <w:bCs/>
          <w:kern w:val="2"/>
          <w:sz w:val="24"/>
          <w:szCs w:val="24"/>
        </w:rPr>
        <w:t>„</w:t>
      </w:r>
      <w:r w:rsidRPr="004C4A60">
        <w:rPr>
          <w:rFonts w:ascii="Times New Roman" w:eastAsia="Arial Unicode MS" w:hAnsi="Times New Roman" w:cs="Times New Roman"/>
          <w:b/>
          <w:bCs/>
          <w:kern w:val="2"/>
          <w:sz w:val="24"/>
          <w:szCs w:val="24"/>
        </w:rPr>
        <w:t>Współczesne kierunki rozwoju turystyki”</w:t>
      </w:r>
    </w:p>
    <w:p w14:paraId="113FEA82" w14:textId="57F01E2C" w:rsidR="00F60EC8" w:rsidRPr="004C4A60" w:rsidRDefault="00F60EC8" w:rsidP="00251BE7">
      <w:pPr>
        <w:pStyle w:val="Akapitzlist"/>
        <w:spacing w:line="240" w:lineRule="auto"/>
        <w:ind w:left="375"/>
        <w:rPr>
          <w:rFonts w:ascii="Times New Roman" w:eastAsia="Arial Unicode MS" w:hAnsi="Times New Roman" w:cs="Times New Roman"/>
          <w:b/>
          <w:bCs/>
          <w:kern w:val="2"/>
          <w:sz w:val="24"/>
          <w:szCs w:val="24"/>
        </w:rPr>
      </w:pPr>
      <w:r w:rsidRPr="004C4A60">
        <w:rPr>
          <w:rFonts w:ascii="Times New Roman" w:eastAsia="Arial Unicode MS" w:hAnsi="Times New Roman" w:cs="Times New Roman"/>
          <w:kern w:val="2"/>
          <w:sz w:val="24"/>
          <w:szCs w:val="24"/>
        </w:rPr>
        <w:t>3.</w:t>
      </w:r>
      <w:r w:rsidR="006C5A86" w:rsidRPr="004C4A60">
        <w:rPr>
          <w:rFonts w:ascii="Times New Roman" w:eastAsia="Arial Unicode MS" w:hAnsi="Times New Roman" w:cs="Times New Roman"/>
          <w:kern w:val="2"/>
          <w:sz w:val="24"/>
          <w:szCs w:val="24"/>
        </w:rPr>
        <w:t xml:space="preserve"> </w:t>
      </w:r>
      <w:r w:rsidRPr="004C4A60">
        <w:rPr>
          <w:rFonts w:ascii="Times New Roman" w:eastAsia="Arial Unicode MS" w:hAnsi="Times New Roman" w:cs="Times New Roman"/>
          <w:kern w:val="2"/>
          <w:sz w:val="24"/>
          <w:szCs w:val="24"/>
        </w:rPr>
        <w:t>Szkolenie</w:t>
      </w:r>
      <w:r w:rsidRPr="004C4A60">
        <w:rPr>
          <w:rFonts w:ascii="Times New Roman" w:eastAsia="Arial Unicode MS" w:hAnsi="Times New Roman" w:cs="Times New Roman"/>
          <w:b/>
          <w:bCs/>
          <w:kern w:val="2"/>
          <w:sz w:val="24"/>
          <w:szCs w:val="24"/>
        </w:rPr>
        <w:t xml:space="preserve"> -</w:t>
      </w:r>
      <w:r w:rsidR="00251BE7" w:rsidRPr="004C4A60">
        <w:rPr>
          <w:rFonts w:ascii="Times New Roman" w:eastAsia="Arial Unicode MS" w:hAnsi="Times New Roman" w:cs="Times New Roman"/>
          <w:b/>
          <w:bCs/>
          <w:kern w:val="2"/>
          <w:sz w:val="24"/>
          <w:szCs w:val="24"/>
        </w:rPr>
        <w:t xml:space="preserve"> „</w:t>
      </w:r>
      <w:r w:rsidRPr="004C4A60">
        <w:rPr>
          <w:rFonts w:ascii="Times New Roman" w:hAnsi="Times New Roman" w:cs="Times New Roman"/>
          <w:b/>
          <w:bCs/>
          <w:sz w:val="24"/>
          <w:szCs w:val="24"/>
        </w:rPr>
        <w:t>Środki zewnętrzne w turystyce</w:t>
      </w:r>
      <w:r w:rsidR="00251BE7" w:rsidRPr="004C4A60">
        <w:rPr>
          <w:rFonts w:ascii="Times New Roman" w:eastAsia="Arial Unicode MS" w:hAnsi="Times New Roman" w:cs="Times New Roman"/>
          <w:b/>
          <w:bCs/>
          <w:kern w:val="2"/>
          <w:sz w:val="24"/>
          <w:szCs w:val="24"/>
        </w:rPr>
        <w:t>”</w:t>
      </w:r>
      <w:bookmarkEnd w:id="2"/>
    </w:p>
    <w:p w14:paraId="7CF5035D" w14:textId="31C27220" w:rsidR="00F60EC8" w:rsidRPr="004C4A60" w:rsidRDefault="00F60EC8" w:rsidP="00251BE7">
      <w:pPr>
        <w:pStyle w:val="Akapitzlist"/>
        <w:spacing w:line="240" w:lineRule="auto"/>
        <w:ind w:left="375"/>
        <w:rPr>
          <w:rFonts w:ascii="Times New Roman" w:eastAsia="Arial Unicode MS" w:hAnsi="Times New Roman" w:cs="Times New Roman"/>
          <w:b/>
          <w:bCs/>
          <w:kern w:val="2"/>
          <w:sz w:val="24"/>
          <w:szCs w:val="24"/>
        </w:rPr>
      </w:pPr>
      <w:r w:rsidRPr="004C4A60">
        <w:rPr>
          <w:rFonts w:ascii="Times New Roman" w:eastAsia="Arial Unicode MS" w:hAnsi="Times New Roman" w:cs="Times New Roman"/>
          <w:kern w:val="2"/>
          <w:sz w:val="24"/>
          <w:szCs w:val="24"/>
        </w:rPr>
        <w:t>4.</w:t>
      </w:r>
      <w:r w:rsidR="006C5A86" w:rsidRPr="004C4A60">
        <w:rPr>
          <w:rFonts w:ascii="Times New Roman" w:eastAsia="Arial Unicode MS" w:hAnsi="Times New Roman" w:cs="Times New Roman"/>
          <w:kern w:val="2"/>
          <w:sz w:val="24"/>
          <w:szCs w:val="24"/>
        </w:rPr>
        <w:t xml:space="preserve"> </w:t>
      </w:r>
      <w:r w:rsidRPr="004C4A60">
        <w:rPr>
          <w:rFonts w:ascii="Times New Roman" w:eastAsia="Arial Unicode MS" w:hAnsi="Times New Roman" w:cs="Times New Roman"/>
          <w:kern w:val="2"/>
          <w:sz w:val="24"/>
          <w:szCs w:val="24"/>
        </w:rPr>
        <w:t>Szkolenie</w:t>
      </w:r>
      <w:r w:rsidRPr="004C4A60">
        <w:rPr>
          <w:rFonts w:ascii="Times New Roman" w:eastAsia="Arial Unicode MS" w:hAnsi="Times New Roman" w:cs="Times New Roman"/>
          <w:b/>
          <w:bCs/>
          <w:kern w:val="2"/>
          <w:sz w:val="24"/>
          <w:szCs w:val="24"/>
        </w:rPr>
        <w:t xml:space="preserve"> - „Media elektroniczne drogą do pozyskania turysty„</w:t>
      </w:r>
    </w:p>
    <w:p w14:paraId="4254FC71" w14:textId="71C49A73" w:rsidR="00F60EC8" w:rsidRPr="004C4A60" w:rsidRDefault="00F60EC8" w:rsidP="00251BE7">
      <w:pPr>
        <w:pStyle w:val="Akapitzlist"/>
        <w:spacing w:line="240" w:lineRule="auto"/>
        <w:ind w:left="375"/>
        <w:rPr>
          <w:rFonts w:ascii="Times New Roman" w:eastAsia="Arial Unicode MS" w:hAnsi="Times New Roman" w:cs="Times New Roman"/>
          <w:kern w:val="2"/>
          <w:sz w:val="24"/>
          <w:szCs w:val="24"/>
        </w:rPr>
      </w:pPr>
      <w:r w:rsidRPr="004C4A60">
        <w:rPr>
          <w:rFonts w:ascii="Times New Roman" w:eastAsia="Arial Unicode MS" w:hAnsi="Times New Roman" w:cs="Times New Roman"/>
          <w:kern w:val="2"/>
          <w:sz w:val="24"/>
          <w:szCs w:val="24"/>
        </w:rPr>
        <w:t>5.</w:t>
      </w:r>
      <w:r w:rsidR="006C5A86" w:rsidRPr="004C4A60">
        <w:rPr>
          <w:rFonts w:ascii="Times New Roman" w:eastAsia="Arial Unicode MS" w:hAnsi="Times New Roman" w:cs="Times New Roman"/>
          <w:kern w:val="2"/>
          <w:sz w:val="24"/>
          <w:szCs w:val="24"/>
        </w:rPr>
        <w:t xml:space="preserve"> </w:t>
      </w:r>
      <w:r w:rsidRPr="004C4A60">
        <w:rPr>
          <w:rFonts w:ascii="Times New Roman" w:eastAsia="Arial Unicode MS" w:hAnsi="Times New Roman" w:cs="Times New Roman"/>
          <w:kern w:val="2"/>
          <w:sz w:val="24"/>
          <w:szCs w:val="24"/>
        </w:rPr>
        <w:t>Doradztwo</w:t>
      </w:r>
      <w:r w:rsidR="006C5A86" w:rsidRPr="004C4A60">
        <w:rPr>
          <w:rFonts w:ascii="Times New Roman" w:eastAsia="Arial Unicode MS" w:hAnsi="Times New Roman" w:cs="Times New Roman"/>
          <w:kern w:val="2"/>
          <w:sz w:val="24"/>
          <w:szCs w:val="24"/>
        </w:rPr>
        <w:t>,</w:t>
      </w:r>
    </w:p>
    <w:p w14:paraId="5FA8D133" w14:textId="66003AF8" w:rsidR="00251BE7" w:rsidRPr="004C4A60" w:rsidRDefault="00251BE7" w:rsidP="00251BE7">
      <w:pPr>
        <w:pStyle w:val="Akapitzlist"/>
        <w:spacing w:line="240" w:lineRule="auto"/>
        <w:ind w:left="375"/>
        <w:rPr>
          <w:rFonts w:ascii="Times New Roman" w:eastAsia="Times New Roman" w:hAnsi="Times New Roman" w:cs="Times New Roman"/>
          <w:sz w:val="24"/>
          <w:szCs w:val="24"/>
          <w:lang w:eastAsia="pl-PL"/>
        </w:rPr>
      </w:pPr>
      <w:r w:rsidRPr="004C4A60">
        <w:rPr>
          <w:rFonts w:ascii="Times New Roman" w:eastAsia="Arial Unicode MS" w:hAnsi="Times New Roman" w:cs="Times New Roman"/>
          <w:b/>
          <w:bCs/>
          <w:kern w:val="2"/>
          <w:sz w:val="24"/>
          <w:szCs w:val="24"/>
        </w:rPr>
        <w:t xml:space="preserve"> </w:t>
      </w:r>
      <w:r w:rsidR="005F1DD7" w:rsidRPr="004C4A60">
        <w:rPr>
          <w:rFonts w:ascii="Times New Roman" w:eastAsia="Times New Roman" w:hAnsi="Times New Roman" w:cs="Times New Roman"/>
          <w:sz w:val="24"/>
          <w:szCs w:val="24"/>
          <w:lang w:eastAsia="pl-PL"/>
        </w:rPr>
        <w:t>zwan</w:t>
      </w:r>
      <w:r w:rsidR="00B3523C" w:rsidRPr="004C4A60">
        <w:rPr>
          <w:rFonts w:ascii="Times New Roman" w:eastAsia="Times New Roman" w:hAnsi="Times New Roman" w:cs="Times New Roman"/>
          <w:sz w:val="24"/>
          <w:szCs w:val="24"/>
          <w:lang w:eastAsia="pl-PL"/>
        </w:rPr>
        <w:t>ych</w:t>
      </w:r>
      <w:r w:rsidR="005F1DD7" w:rsidRPr="004C4A60">
        <w:rPr>
          <w:rFonts w:ascii="Times New Roman" w:eastAsia="Times New Roman" w:hAnsi="Times New Roman" w:cs="Times New Roman"/>
          <w:sz w:val="24"/>
          <w:szCs w:val="24"/>
          <w:lang w:eastAsia="pl-PL"/>
        </w:rPr>
        <w:t xml:space="preserve"> dalej: </w:t>
      </w:r>
      <w:r w:rsidR="005F1DD7" w:rsidRPr="004C4A60">
        <w:rPr>
          <w:rFonts w:ascii="Times New Roman" w:eastAsia="Times New Roman" w:hAnsi="Times New Roman" w:cs="Times New Roman"/>
          <w:i/>
          <w:iCs/>
          <w:sz w:val="24"/>
          <w:szCs w:val="24"/>
          <w:lang w:eastAsia="pl-PL"/>
        </w:rPr>
        <w:t>szkoleniem,</w:t>
      </w:r>
      <w:r w:rsidR="005F1DD7" w:rsidRPr="004C4A60">
        <w:rPr>
          <w:rFonts w:ascii="Times New Roman" w:eastAsia="Times New Roman" w:hAnsi="Times New Roman" w:cs="Times New Roman"/>
          <w:sz w:val="24"/>
          <w:szCs w:val="24"/>
          <w:lang w:eastAsia="pl-PL"/>
        </w:rPr>
        <w:t xml:space="preserve"> </w:t>
      </w:r>
      <w:r w:rsidR="005F1DD7" w:rsidRPr="004C4A60">
        <w:rPr>
          <w:rFonts w:ascii="Times New Roman" w:eastAsia="Times New Roman" w:hAnsi="Times New Roman" w:cs="Times New Roman"/>
          <w:i/>
          <w:iCs/>
          <w:sz w:val="24"/>
          <w:szCs w:val="24"/>
          <w:lang w:eastAsia="pl-PL"/>
        </w:rPr>
        <w:t>kursem</w:t>
      </w:r>
      <w:r w:rsidR="005F1DD7" w:rsidRPr="004C4A60">
        <w:rPr>
          <w:rFonts w:ascii="Times New Roman" w:eastAsia="Times New Roman" w:hAnsi="Times New Roman" w:cs="Times New Roman"/>
          <w:sz w:val="24"/>
          <w:szCs w:val="24"/>
          <w:lang w:eastAsia="pl-PL"/>
        </w:rPr>
        <w:t xml:space="preserve">, </w:t>
      </w:r>
      <w:r w:rsidR="005F1DD7" w:rsidRPr="004C4A60">
        <w:rPr>
          <w:rFonts w:ascii="Times New Roman" w:eastAsia="Times New Roman" w:hAnsi="Times New Roman" w:cs="Times New Roman"/>
          <w:i/>
          <w:sz w:val="24"/>
          <w:szCs w:val="24"/>
          <w:lang w:eastAsia="pl-PL"/>
        </w:rPr>
        <w:t xml:space="preserve">przedmiotem zamówienia </w:t>
      </w:r>
      <w:r w:rsidR="005F1DD7" w:rsidRPr="004C4A60">
        <w:rPr>
          <w:rFonts w:ascii="Times New Roman" w:eastAsia="Times New Roman" w:hAnsi="Times New Roman" w:cs="Times New Roman"/>
          <w:sz w:val="24"/>
          <w:szCs w:val="24"/>
          <w:lang w:eastAsia="pl-PL"/>
        </w:rPr>
        <w:t>lub</w:t>
      </w:r>
      <w:r w:rsidR="005F1DD7" w:rsidRPr="004C4A60">
        <w:rPr>
          <w:rFonts w:ascii="Times New Roman" w:eastAsia="Times New Roman" w:hAnsi="Times New Roman" w:cs="Times New Roman"/>
          <w:i/>
          <w:sz w:val="24"/>
          <w:szCs w:val="24"/>
          <w:lang w:eastAsia="pl-PL"/>
        </w:rPr>
        <w:t xml:space="preserve"> przedmiotem umowy</w:t>
      </w:r>
      <w:r w:rsidR="00B3523C" w:rsidRPr="004C4A60">
        <w:rPr>
          <w:rFonts w:ascii="Times New Roman" w:eastAsia="Times New Roman" w:hAnsi="Times New Roman" w:cs="Times New Roman"/>
          <w:sz w:val="24"/>
          <w:szCs w:val="24"/>
          <w:lang w:eastAsia="pl-PL"/>
        </w:rPr>
        <w:t xml:space="preserve"> – wraz z usługami towarzyszącymi. </w:t>
      </w:r>
    </w:p>
    <w:p w14:paraId="6A6E8570" w14:textId="4FA8174D" w:rsidR="005F1DD7" w:rsidRPr="004C4A60" w:rsidRDefault="005F1DD7" w:rsidP="006C5A86">
      <w:pPr>
        <w:pStyle w:val="Akapitzlist"/>
        <w:numPr>
          <w:ilvl w:val="0"/>
          <w:numId w:val="2"/>
        </w:numPr>
        <w:spacing w:line="240" w:lineRule="auto"/>
        <w:jc w:val="both"/>
        <w:rPr>
          <w:rFonts w:ascii="Times New Roman" w:eastAsia="Times New Roman" w:hAnsi="Times New Roman" w:cs="Times New Roman"/>
          <w:sz w:val="24"/>
          <w:szCs w:val="24"/>
          <w:lang w:eastAsia="pl-PL"/>
        </w:rPr>
      </w:pPr>
      <w:r w:rsidRPr="004C4A60">
        <w:rPr>
          <w:rFonts w:ascii="Times New Roman" w:eastAsia="Times New Roman" w:hAnsi="Times New Roman" w:cs="Times New Roman"/>
          <w:kern w:val="3"/>
          <w:sz w:val="24"/>
          <w:szCs w:val="24"/>
          <w:lang w:eastAsia="pl-PL" w:bidi="en-US"/>
        </w:rPr>
        <w:t>Szczegółowy opis przedmiotu zamówienia stanowi załącznik do niniejszej umowy</w:t>
      </w:r>
      <w:r w:rsidR="006C5A86" w:rsidRPr="004C4A60">
        <w:rPr>
          <w:rFonts w:ascii="Times New Roman" w:eastAsia="Times New Roman" w:hAnsi="Times New Roman" w:cs="Times New Roman"/>
          <w:kern w:val="3"/>
          <w:sz w:val="24"/>
          <w:szCs w:val="24"/>
          <w:lang w:eastAsia="pl-PL" w:bidi="en-US"/>
        </w:rPr>
        <w:t>, przy czym szczegółowy opis przedmiotu zamówienia jest tożsamy z zapisami Formularz</w:t>
      </w:r>
      <w:r w:rsidR="0091325F" w:rsidRPr="004C4A60">
        <w:rPr>
          <w:rFonts w:ascii="Times New Roman" w:eastAsia="Times New Roman" w:hAnsi="Times New Roman" w:cs="Times New Roman"/>
          <w:kern w:val="3"/>
          <w:sz w:val="24"/>
          <w:szCs w:val="24"/>
          <w:lang w:eastAsia="pl-PL" w:bidi="en-US"/>
        </w:rPr>
        <w:t xml:space="preserve">a </w:t>
      </w:r>
      <w:r w:rsidR="006C5A86" w:rsidRPr="004C4A60">
        <w:rPr>
          <w:rFonts w:ascii="Times New Roman" w:eastAsia="Times New Roman" w:hAnsi="Times New Roman" w:cs="Times New Roman"/>
          <w:kern w:val="3"/>
          <w:sz w:val="24"/>
          <w:szCs w:val="24"/>
          <w:lang w:eastAsia="pl-PL" w:bidi="en-US"/>
        </w:rPr>
        <w:t xml:space="preserve">wniosku o wybór operacji do realizacji w ramach planu działania Krajowej Sieci Obszarów Wiejskich na lata 2014-2020 Plan Operacyjny 2020-2021, Załącznik nr </w:t>
      </w:r>
      <w:r w:rsidR="007A00F2">
        <w:rPr>
          <w:rFonts w:ascii="Times New Roman" w:eastAsia="Times New Roman" w:hAnsi="Times New Roman" w:cs="Times New Roman"/>
          <w:kern w:val="3"/>
          <w:sz w:val="24"/>
          <w:szCs w:val="24"/>
          <w:lang w:eastAsia="pl-PL" w:bidi="en-US"/>
        </w:rPr>
        <w:t>1</w:t>
      </w:r>
      <w:r w:rsidR="00CA6EBE" w:rsidRPr="004C4A60">
        <w:rPr>
          <w:rFonts w:ascii="Times New Roman" w:eastAsia="Times New Roman" w:hAnsi="Times New Roman" w:cs="Times New Roman"/>
          <w:kern w:val="3"/>
          <w:sz w:val="24"/>
          <w:szCs w:val="24"/>
          <w:lang w:eastAsia="pl-PL" w:bidi="en-US"/>
        </w:rPr>
        <w:br/>
      </w:r>
      <w:r w:rsidR="006C5A86" w:rsidRPr="004C4A60">
        <w:rPr>
          <w:rFonts w:ascii="Times New Roman" w:eastAsia="Times New Roman" w:hAnsi="Times New Roman" w:cs="Times New Roman"/>
          <w:kern w:val="3"/>
          <w:sz w:val="24"/>
          <w:szCs w:val="24"/>
          <w:lang w:eastAsia="pl-PL" w:bidi="en-US"/>
        </w:rPr>
        <w:t xml:space="preserve">do wniosku o wybór operacji. </w:t>
      </w:r>
    </w:p>
    <w:p w14:paraId="2D0219D1" w14:textId="5E6166BA" w:rsidR="005F1DD7" w:rsidRPr="004C4A60" w:rsidRDefault="005F1DD7" w:rsidP="005F1DD7">
      <w:pPr>
        <w:widowControl w:val="0"/>
        <w:numPr>
          <w:ilvl w:val="0"/>
          <w:numId w:val="2"/>
        </w:numPr>
        <w:suppressAutoHyphens/>
        <w:autoSpaceDE w:val="0"/>
        <w:autoSpaceDN w:val="0"/>
        <w:spacing w:after="0" w:line="240" w:lineRule="auto"/>
        <w:ind w:right="159"/>
        <w:jc w:val="both"/>
        <w:textAlignment w:val="baseline"/>
        <w:rPr>
          <w:rFonts w:ascii="Times New Roman" w:eastAsia="Andale Sans UI" w:hAnsi="Times New Roman" w:cs="Times New Roman"/>
          <w:b/>
          <w:kern w:val="3"/>
          <w:sz w:val="24"/>
          <w:szCs w:val="24"/>
          <w:lang w:bidi="en-US"/>
        </w:rPr>
      </w:pPr>
      <w:r w:rsidRPr="004C4A60">
        <w:rPr>
          <w:rFonts w:ascii="Times New Roman" w:eastAsia="Andale Sans UI" w:hAnsi="Times New Roman" w:cs="Times New Roman"/>
          <w:kern w:val="3"/>
          <w:sz w:val="24"/>
          <w:szCs w:val="24"/>
          <w:lang w:bidi="en-US"/>
        </w:rPr>
        <w:t>Zamówienie, o którym mowa w ust. 1</w:t>
      </w:r>
      <w:r w:rsidR="003C11D2" w:rsidRPr="004C4A60">
        <w:rPr>
          <w:rFonts w:ascii="Times New Roman" w:eastAsia="Andale Sans UI" w:hAnsi="Times New Roman" w:cs="Times New Roman"/>
          <w:kern w:val="3"/>
          <w:sz w:val="24"/>
          <w:szCs w:val="24"/>
          <w:lang w:bidi="en-US"/>
        </w:rPr>
        <w:t xml:space="preserve"> i 2</w:t>
      </w:r>
      <w:r w:rsidRPr="004C4A60">
        <w:rPr>
          <w:rFonts w:ascii="Times New Roman" w:eastAsia="Andale Sans UI" w:hAnsi="Times New Roman" w:cs="Times New Roman"/>
          <w:kern w:val="3"/>
          <w:sz w:val="24"/>
          <w:szCs w:val="24"/>
          <w:lang w:bidi="en-US"/>
        </w:rPr>
        <w:t xml:space="preserve"> należy wykonać zgodnie z warunkami określonymi w Ogłoszeniu o zamówieniu i w złożonej ofercie (Zał. Nr </w:t>
      </w:r>
      <w:r w:rsidR="007A00F2">
        <w:rPr>
          <w:rFonts w:ascii="Times New Roman" w:eastAsia="Andale Sans UI" w:hAnsi="Times New Roman" w:cs="Times New Roman"/>
          <w:kern w:val="3"/>
          <w:sz w:val="24"/>
          <w:szCs w:val="24"/>
          <w:lang w:bidi="en-US"/>
        </w:rPr>
        <w:t>3</w:t>
      </w:r>
      <w:r w:rsidRPr="004C4A60">
        <w:rPr>
          <w:rFonts w:ascii="Times New Roman" w:eastAsia="Andale Sans UI" w:hAnsi="Times New Roman" w:cs="Times New Roman"/>
          <w:kern w:val="3"/>
          <w:sz w:val="24"/>
          <w:szCs w:val="24"/>
          <w:lang w:bidi="en-US"/>
        </w:rPr>
        <w:t xml:space="preserve"> do umowy) oraz zgodnie z obowiązującymi przepisami prawa.</w:t>
      </w:r>
    </w:p>
    <w:p w14:paraId="44A531A1" w14:textId="77777777" w:rsidR="005F1DD7" w:rsidRPr="004C4A60" w:rsidRDefault="005F1DD7" w:rsidP="005F1DD7">
      <w:pPr>
        <w:widowControl w:val="0"/>
        <w:suppressAutoHyphens/>
        <w:autoSpaceDE w:val="0"/>
        <w:autoSpaceDN w:val="0"/>
        <w:spacing w:after="0"/>
        <w:ind w:right="159"/>
        <w:jc w:val="both"/>
        <w:textAlignment w:val="baseline"/>
        <w:rPr>
          <w:rFonts w:ascii="Times New Roman" w:eastAsia="Andale Sans UI" w:hAnsi="Times New Roman" w:cs="Times New Roman"/>
          <w:kern w:val="3"/>
          <w:sz w:val="24"/>
          <w:szCs w:val="24"/>
          <w:lang w:bidi="en-US"/>
        </w:rPr>
      </w:pPr>
    </w:p>
    <w:p w14:paraId="106DCB01" w14:textId="77777777" w:rsidR="005F1DD7" w:rsidRPr="004C4A60" w:rsidRDefault="005F1DD7" w:rsidP="005F1DD7">
      <w:pPr>
        <w:widowControl w:val="0"/>
        <w:suppressAutoHyphens/>
        <w:autoSpaceDE w:val="0"/>
        <w:autoSpaceDN w:val="0"/>
        <w:spacing w:after="0"/>
        <w:ind w:right="159"/>
        <w:jc w:val="center"/>
        <w:textAlignment w:val="baseline"/>
        <w:rPr>
          <w:rFonts w:ascii="Times New Roman" w:eastAsia="Andale Sans UI" w:hAnsi="Times New Roman" w:cs="Times New Roman"/>
          <w:b/>
          <w:kern w:val="3"/>
          <w:sz w:val="24"/>
          <w:szCs w:val="24"/>
          <w:lang w:bidi="en-US"/>
        </w:rPr>
      </w:pPr>
      <w:r w:rsidRPr="004C4A60">
        <w:rPr>
          <w:rFonts w:ascii="Times New Roman" w:eastAsia="Andale Sans UI" w:hAnsi="Times New Roman" w:cs="Times New Roman"/>
          <w:b/>
          <w:kern w:val="3"/>
          <w:sz w:val="24"/>
          <w:szCs w:val="24"/>
          <w:lang w:bidi="en-US"/>
        </w:rPr>
        <w:t>§ 2</w:t>
      </w:r>
    </w:p>
    <w:p w14:paraId="2AC1F37D" w14:textId="1E623D4F" w:rsidR="00CA6EBE" w:rsidRPr="004C4A60" w:rsidRDefault="00624919" w:rsidP="00624919">
      <w:pPr>
        <w:pStyle w:val="Akapitzlist"/>
        <w:widowControl w:val="0"/>
        <w:numPr>
          <w:ilvl w:val="0"/>
          <w:numId w:val="36"/>
        </w:numPr>
        <w:suppressAutoHyphens/>
        <w:autoSpaceDE w:val="0"/>
        <w:autoSpaceDN w:val="0"/>
        <w:spacing w:after="0" w:line="240" w:lineRule="auto"/>
        <w:ind w:right="159"/>
        <w:jc w:val="both"/>
        <w:textAlignment w:val="baseline"/>
        <w:rPr>
          <w:rFonts w:ascii="Times New Roman" w:hAnsi="Times New Roman" w:cs="Times New Roman"/>
          <w:sz w:val="24"/>
          <w:szCs w:val="24"/>
        </w:rPr>
      </w:pPr>
      <w:r w:rsidRPr="004C4A60">
        <w:rPr>
          <w:rFonts w:ascii="Times New Roman" w:hAnsi="Times New Roman" w:cs="Times New Roman"/>
          <w:sz w:val="24"/>
          <w:szCs w:val="24"/>
        </w:rPr>
        <w:t xml:space="preserve">Harmonogram terminów szkoleń stanowi Załącznik nr 2 do niniejszej umowy.  </w:t>
      </w:r>
    </w:p>
    <w:p w14:paraId="32770927" w14:textId="77777777" w:rsidR="003B567C" w:rsidRPr="003B567C" w:rsidRDefault="00624919" w:rsidP="00624919">
      <w:pPr>
        <w:pStyle w:val="Akapitzlist"/>
        <w:widowControl w:val="0"/>
        <w:numPr>
          <w:ilvl w:val="0"/>
          <w:numId w:val="36"/>
        </w:numPr>
        <w:suppressAutoHyphens/>
        <w:autoSpaceDE w:val="0"/>
        <w:autoSpaceDN w:val="0"/>
        <w:spacing w:after="0" w:line="240" w:lineRule="auto"/>
        <w:ind w:right="159"/>
        <w:jc w:val="both"/>
        <w:textAlignment w:val="baseline"/>
        <w:rPr>
          <w:rFonts w:ascii="Times New Roman" w:hAnsi="Times New Roman" w:cs="Times New Roman"/>
          <w:sz w:val="24"/>
          <w:szCs w:val="24"/>
        </w:rPr>
      </w:pPr>
      <w:r w:rsidRPr="004C4A60">
        <w:rPr>
          <w:rFonts w:ascii="Times New Roman" w:eastAsia="Andale Sans UI" w:hAnsi="Times New Roman" w:cs="Times New Roman"/>
          <w:kern w:val="3"/>
          <w:sz w:val="24"/>
          <w:szCs w:val="24"/>
          <w:lang w:bidi="en-US"/>
        </w:rPr>
        <w:t xml:space="preserve">Wykonawca jest zobowiązany wykonać usługę Doradczą, o której mowa </w:t>
      </w:r>
      <w:r w:rsidRPr="004C4A60">
        <w:rPr>
          <w:rFonts w:ascii="Times New Roman" w:hAnsi="Times New Roman" w:cs="Times New Roman"/>
          <w:sz w:val="24"/>
          <w:szCs w:val="24"/>
        </w:rPr>
        <w:t xml:space="preserve">w </w:t>
      </w:r>
      <w:r w:rsidRPr="004C4A60">
        <w:rPr>
          <w:rFonts w:ascii="Times New Roman" w:eastAsia="Times New Roman" w:hAnsi="Times New Roman" w:cs="Times New Roman"/>
          <w:sz w:val="24"/>
          <w:szCs w:val="24"/>
          <w:lang w:val="x-none" w:eastAsia="pl-PL"/>
        </w:rPr>
        <w:t xml:space="preserve">§ </w:t>
      </w:r>
      <w:r w:rsidRPr="004C4A60">
        <w:rPr>
          <w:rFonts w:ascii="Times New Roman" w:eastAsia="Times New Roman" w:hAnsi="Times New Roman" w:cs="Times New Roman"/>
          <w:sz w:val="24"/>
          <w:szCs w:val="24"/>
          <w:lang w:eastAsia="pl-PL"/>
        </w:rPr>
        <w:t xml:space="preserve">1 ust. 1 pkt.5, po wykonaniu usług szkoleniowych, o których mowa w </w:t>
      </w:r>
      <w:r w:rsidRPr="004C4A60">
        <w:rPr>
          <w:rFonts w:ascii="Times New Roman" w:hAnsi="Times New Roman" w:cs="Times New Roman"/>
          <w:sz w:val="24"/>
          <w:szCs w:val="24"/>
        </w:rPr>
        <w:t xml:space="preserve">. </w:t>
      </w:r>
      <w:r w:rsidRPr="004C4A60">
        <w:rPr>
          <w:rFonts w:ascii="Times New Roman" w:eastAsia="Times New Roman" w:hAnsi="Times New Roman" w:cs="Times New Roman"/>
          <w:sz w:val="24"/>
          <w:szCs w:val="24"/>
          <w:lang w:val="x-none" w:eastAsia="pl-PL"/>
        </w:rPr>
        <w:t xml:space="preserve">§ </w:t>
      </w:r>
      <w:r w:rsidRPr="004C4A60">
        <w:rPr>
          <w:rFonts w:ascii="Times New Roman" w:eastAsia="Times New Roman" w:hAnsi="Times New Roman" w:cs="Times New Roman"/>
          <w:sz w:val="24"/>
          <w:szCs w:val="24"/>
          <w:lang w:eastAsia="pl-PL"/>
        </w:rPr>
        <w:t xml:space="preserve">1 ust. 1 pkt. 1-4, </w:t>
      </w:r>
    </w:p>
    <w:p w14:paraId="7FE91162" w14:textId="1D35C298" w:rsidR="00624919" w:rsidRPr="004C4A60" w:rsidRDefault="00624919" w:rsidP="003B567C">
      <w:pPr>
        <w:pStyle w:val="Akapitzlist"/>
        <w:widowControl w:val="0"/>
        <w:suppressAutoHyphens/>
        <w:autoSpaceDE w:val="0"/>
        <w:autoSpaceDN w:val="0"/>
        <w:spacing w:after="0" w:line="240" w:lineRule="auto"/>
        <w:ind w:left="360" w:right="159"/>
        <w:jc w:val="both"/>
        <w:textAlignment w:val="baseline"/>
        <w:rPr>
          <w:rFonts w:ascii="Times New Roman" w:hAnsi="Times New Roman" w:cs="Times New Roman"/>
          <w:sz w:val="24"/>
          <w:szCs w:val="24"/>
        </w:rPr>
      </w:pPr>
      <w:r w:rsidRPr="004C4A60">
        <w:rPr>
          <w:rFonts w:ascii="Times New Roman" w:hAnsi="Times New Roman" w:cs="Times New Roman"/>
          <w:sz w:val="24"/>
          <w:szCs w:val="24"/>
        </w:rPr>
        <w:t>w terminie do dnia 25.09.2020 r</w:t>
      </w:r>
    </w:p>
    <w:p w14:paraId="39D6C8FB" w14:textId="77777777" w:rsidR="00624919" w:rsidRPr="004C4A60" w:rsidRDefault="00624919" w:rsidP="00624919">
      <w:pPr>
        <w:pStyle w:val="Akapitzlist"/>
        <w:widowControl w:val="0"/>
        <w:suppressAutoHyphens/>
        <w:autoSpaceDE w:val="0"/>
        <w:autoSpaceDN w:val="0"/>
        <w:spacing w:after="0" w:line="240" w:lineRule="auto"/>
        <w:ind w:right="159"/>
        <w:jc w:val="both"/>
        <w:textAlignment w:val="baseline"/>
        <w:rPr>
          <w:rFonts w:ascii="Times New Roman" w:hAnsi="Times New Roman" w:cs="Times New Roman"/>
          <w:sz w:val="24"/>
          <w:szCs w:val="24"/>
        </w:rPr>
      </w:pPr>
    </w:p>
    <w:p w14:paraId="7E8DB320" w14:textId="77777777" w:rsidR="00624919" w:rsidRPr="004C4A60" w:rsidRDefault="00624919" w:rsidP="00624919">
      <w:pPr>
        <w:pStyle w:val="Akapitzlist"/>
        <w:widowControl w:val="0"/>
        <w:suppressAutoHyphens/>
        <w:autoSpaceDE w:val="0"/>
        <w:autoSpaceDN w:val="0"/>
        <w:spacing w:after="0" w:line="240" w:lineRule="auto"/>
        <w:ind w:right="159"/>
        <w:jc w:val="both"/>
        <w:textAlignment w:val="baseline"/>
        <w:rPr>
          <w:rFonts w:ascii="Times New Roman" w:hAnsi="Times New Roman" w:cs="Times New Roman"/>
          <w:sz w:val="24"/>
          <w:szCs w:val="24"/>
        </w:rPr>
      </w:pPr>
    </w:p>
    <w:p w14:paraId="3F555678" w14:textId="77777777" w:rsidR="005F1DD7" w:rsidRPr="004C4A60" w:rsidRDefault="005F1DD7" w:rsidP="005F1DD7">
      <w:pPr>
        <w:keepNext/>
        <w:spacing w:after="0"/>
        <w:ind w:left="411" w:right="405"/>
        <w:jc w:val="center"/>
        <w:outlineLvl w:val="0"/>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 xml:space="preserve">§ </w:t>
      </w:r>
      <w:r w:rsidRPr="004C4A60">
        <w:rPr>
          <w:rFonts w:ascii="Times New Roman" w:eastAsia="Times New Roman" w:hAnsi="Times New Roman" w:cs="Times New Roman"/>
          <w:b/>
          <w:sz w:val="24"/>
          <w:szCs w:val="24"/>
          <w:lang w:eastAsia="pl-PL"/>
        </w:rPr>
        <w:t>3</w:t>
      </w:r>
    </w:p>
    <w:p w14:paraId="47E31A2D" w14:textId="0B15459F"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Wykonawca oświadcza, że posiada doświadczenie, kwalifikacje i uprawnienia</w:t>
      </w:r>
      <w:r w:rsidR="00CA6EBE"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oraz wykwalifikowany i doświadczony personel, wymagany do prawidłowego wykonania umowy. Wykonawca oświadcza, że zapoznał się z warunkami realizacji umowy </w:t>
      </w:r>
      <w:r w:rsidR="00847B85"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i oświadcza, że nie zachodzą okoliczności uniemożliwiające lub utrudniające prawidłowe jej wykonanie. </w:t>
      </w:r>
    </w:p>
    <w:p w14:paraId="6E700F5B" w14:textId="43D2E74F"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Wykonawca zobowiązany jest do właściwego, zgodnego z zasadami, profesjonalizmem, rzetelnością oraz terminowego wykonania przedmiotu umowy, z zachowaniem najwyższej staranności, zgodnie z opisem przedmiotu zamówienia, złożoną ofertą</w:t>
      </w:r>
      <w:r w:rsidR="00CA6EBE"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i postanowieniami umowy oraz stosownymi przepisami prawa.  </w:t>
      </w:r>
    </w:p>
    <w:p w14:paraId="5C09FC2F" w14:textId="4C60AA75"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zobowiązany jest do przekazania w wersji elektronicznej szczegółowego programu kursu oraz skonsultowania go z Zamawiającym co najmniej na </w:t>
      </w:r>
      <w:r w:rsidR="00CA6EBE" w:rsidRPr="004C4A60">
        <w:rPr>
          <w:rFonts w:ascii="Times New Roman" w:eastAsia="Calibri" w:hAnsi="Times New Roman" w:cs="Times New Roman"/>
          <w:sz w:val="24"/>
          <w:szCs w:val="24"/>
        </w:rPr>
        <w:t>10</w:t>
      </w:r>
      <w:r w:rsidRPr="004C4A60">
        <w:rPr>
          <w:rFonts w:ascii="Times New Roman" w:eastAsia="Calibri" w:hAnsi="Times New Roman" w:cs="Times New Roman"/>
          <w:sz w:val="24"/>
          <w:szCs w:val="24"/>
        </w:rPr>
        <w:t xml:space="preserve"> dni przed planowanym terminem rozpoczęcia szkolenia. Wykonawca zobowiązany jest uwzględnić wszystkie zmiany i poprawki zgłoszone przez Zamawiającego, a następnie przedstawić mu poprawione materiały szkoleniowe, w terminie </w:t>
      </w:r>
      <w:r w:rsidR="00CA6EBE" w:rsidRPr="004C4A60">
        <w:rPr>
          <w:rFonts w:ascii="Times New Roman" w:eastAsia="Calibri" w:hAnsi="Times New Roman" w:cs="Times New Roman"/>
          <w:sz w:val="24"/>
          <w:szCs w:val="24"/>
        </w:rPr>
        <w:t>2</w:t>
      </w:r>
      <w:r w:rsidRPr="004C4A60">
        <w:rPr>
          <w:rFonts w:ascii="Times New Roman" w:eastAsia="Calibri" w:hAnsi="Times New Roman" w:cs="Times New Roman"/>
          <w:sz w:val="24"/>
          <w:szCs w:val="24"/>
        </w:rPr>
        <w:t xml:space="preserve"> dni od dnia zgłoszenia zmian. </w:t>
      </w:r>
    </w:p>
    <w:p w14:paraId="061C8719" w14:textId="288CC672" w:rsidR="00084AE1" w:rsidRPr="004C4A60" w:rsidRDefault="00084AE1" w:rsidP="00847B85">
      <w:pPr>
        <w:pStyle w:val="Akapitzlist"/>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Wykonawca zapewni</w:t>
      </w:r>
      <w:r w:rsidR="008508B3" w:rsidRPr="004C4A60">
        <w:rPr>
          <w:rFonts w:ascii="Times New Roman" w:eastAsia="Calibri" w:hAnsi="Times New Roman" w:cs="Times New Roman"/>
          <w:sz w:val="24"/>
          <w:szCs w:val="24"/>
        </w:rPr>
        <w:t>enia uczest</w:t>
      </w:r>
      <w:r w:rsidR="00251BE7" w:rsidRPr="004C4A60">
        <w:rPr>
          <w:rFonts w:ascii="Times New Roman" w:eastAsia="Calibri" w:hAnsi="Times New Roman" w:cs="Times New Roman"/>
          <w:sz w:val="24"/>
          <w:szCs w:val="24"/>
        </w:rPr>
        <w:t>nikom szkoleń tzw.</w:t>
      </w:r>
      <w:r w:rsidR="00CA6EBE" w:rsidRPr="004C4A60">
        <w:rPr>
          <w:rFonts w:ascii="Times New Roman" w:eastAsia="Calibri" w:hAnsi="Times New Roman" w:cs="Times New Roman"/>
          <w:sz w:val="24"/>
          <w:szCs w:val="24"/>
        </w:rPr>
        <w:t xml:space="preserve"> m</w:t>
      </w:r>
      <w:r w:rsidR="00251BE7" w:rsidRPr="004C4A60">
        <w:rPr>
          <w:rFonts w:ascii="Times New Roman" w:eastAsia="Calibri" w:hAnsi="Times New Roman" w:cs="Times New Roman"/>
          <w:sz w:val="24"/>
          <w:szCs w:val="24"/>
        </w:rPr>
        <w:t>ateriały szkoleniowe, zaświadczenia, certyfikaty i świadectwa ukończenia kursów.</w:t>
      </w:r>
    </w:p>
    <w:p w14:paraId="0F776C67" w14:textId="77777777" w:rsidR="005F1DD7" w:rsidRPr="004C4A60" w:rsidRDefault="005F1DD7" w:rsidP="00847B85">
      <w:pPr>
        <w:pStyle w:val="Akapitzlist"/>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zobowiązuje się do zapewnienia Wykonawcy warunków do sprawnej </w:t>
      </w:r>
      <w:r w:rsidR="007F51D0"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i zgodnej z zasadami wynikającymi z niniejszej umowy realizacji przedmiotu umowy.  </w:t>
      </w:r>
    </w:p>
    <w:p w14:paraId="7386663C" w14:textId="77777777"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lastRenderedPageBreak/>
        <w:t xml:space="preserve">Wykonawca jest odpowiedzialny względem Zamawiającego za wszelkie wady prawne, </w:t>
      </w:r>
      <w:r w:rsidR="007F51D0"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14:paraId="060CFC31" w14:textId="3C0D4A7A"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Wykonawca oświadcza, że autorzy ani osoby trzecie nie będą zgłaszać względem Zamawiającego żadnych roszczeń, w tym z tytułu swoich autorskich praw osobistych, ani roszczeń z tytułu autorskich praw majątkowych w stosunku do treści szkolenia</w:t>
      </w:r>
      <w:r w:rsidR="00CA6EBE"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lub poszczególnych jego części będących przedmiotem niniejszej umowy. </w:t>
      </w:r>
    </w:p>
    <w:p w14:paraId="3B33A8F6" w14:textId="77777777"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 przypadku wystąpienia względem Zamawiającego przez osoby trzecie z roszczeniami, o których mowa w zdaniu poprzednim, Wykonawca zobowiązany jest do pokrycia Zamawiającemu wszelkich kosztów, w tym kosztów postępowania sądowego związanych z roszczeniami osób trzecich. </w:t>
      </w:r>
    </w:p>
    <w:p w14:paraId="47E5B1F2" w14:textId="77777777"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zobowiązany jest do zagwarantowania ochrony danych osobowych uczestników szkolenia oraz przetwarzania tych danych jedynie dla potrzeb prowadzonych przez siebie szkolenia. </w:t>
      </w:r>
      <w:r w:rsidR="007F51D0" w:rsidRPr="004C4A60">
        <w:rPr>
          <w:rFonts w:ascii="Times New Roman" w:eastAsia="Calibri" w:hAnsi="Times New Roman" w:cs="Times New Roman"/>
          <w:sz w:val="24"/>
          <w:szCs w:val="24"/>
        </w:rPr>
        <w:t>Zgodnie z wymogami, zostanie zawarta umowa powierzenia danych osobowych, zgodnie ze wzorem obowiązującym u Zamawiającego.</w:t>
      </w:r>
    </w:p>
    <w:p w14:paraId="51E85CD1" w14:textId="64EF0ECC"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14:paraId="5A3D97D7" w14:textId="77777777" w:rsidR="005F1DD7" w:rsidRPr="004C4A60" w:rsidRDefault="005F1DD7" w:rsidP="00847B85">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Zamawiający zobowiązuje się do terminowej zapłaty wynagrodzenia za należyte wykonanie przedmiotu niniejszej umowy.</w:t>
      </w:r>
    </w:p>
    <w:p w14:paraId="01CAA2A3" w14:textId="04C5ED04" w:rsidR="005F1DD7" w:rsidRPr="004C4A60" w:rsidRDefault="005F1DD7" w:rsidP="004D4688">
      <w:pPr>
        <w:numPr>
          <w:ilvl w:val="0"/>
          <w:numId w:val="8"/>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Zamawia</w:t>
      </w:r>
      <w:r w:rsidR="00CA6EBE" w:rsidRPr="004C4A60">
        <w:rPr>
          <w:rFonts w:ascii="Times New Roman" w:eastAsia="Calibri" w:hAnsi="Times New Roman" w:cs="Times New Roman"/>
          <w:sz w:val="24"/>
          <w:szCs w:val="24"/>
        </w:rPr>
        <w:t>jący</w:t>
      </w:r>
      <w:r w:rsidRPr="004C4A60">
        <w:rPr>
          <w:rFonts w:ascii="Times New Roman" w:eastAsia="Calibri" w:hAnsi="Times New Roman" w:cs="Times New Roman"/>
          <w:sz w:val="24"/>
          <w:szCs w:val="24"/>
        </w:rPr>
        <w:t xml:space="preserve"> zobowiązuje się do współpracy z Wykonawcą w celu terminowego wykonania przez niego przyjętych zobowiązań oraz informowania Wykonawcy</w:t>
      </w:r>
      <w:r w:rsidR="00CA6EBE"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o zmianach </w:t>
      </w:r>
      <w:r w:rsidR="00CA6EBE" w:rsidRPr="004C4A60">
        <w:rPr>
          <w:rFonts w:ascii="Times New Roman" w:eastAsia="Calibri" w:hAnsi="Times New Roman" w:cs="Times New Roman"/>
          <w:sz w:val="24"/>
          <w:szCs w:val="24"/>
        </w:rPr>
        <w:t xml:space="preserve"> </w:t>
      </w:r>
      <w:r w:rsidRPr="004C4A60">
        <w:rPr>
          <w:rFonts w:ascii="Times New Roman" w:eastAsia="Calibri" w:hAnsi="Times New Roman" w:cs="Times New Roman"/>
          <w:sz w:val="24"/>
          <w:szCs w:val="24"/>
        </w:rPr>
        <w:t>i sytuacjach, które mogłyby wpłynąć na wykonanie umowy i w tym celu ustanawia osobę odpowiedzialną za współpracę z Wykonawcą</w:t>
      </w:r>
      <w:r w:rsidR="005538C0" w:rsidRPr="004C4A60">
        <w:rPr>
          <w:rFonts w:ascii="Times New Roman" w:eastAsia="Calibri" w:hAnsi="Times New Roman" w:cs="Times New Roman"/>
          <w:sz w:val="24"/>
          <w:szCs w:val="24"/>
        </w:rPr>
        <w:t>: Iryna Kukawka</w:t>
      </w:r>
      <w:r w:rsidR="005538C0"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tel.</w:t>
      </w:r>
      <w:r w:rsidR="005538C0" w:rsidRPr="004C4A60">
        <w:rPr>
          <w:rFonts w:ascii="Times New Roman" w:eastAsia="Calibri" w:hAnsi="Times New Roman" w:cs="Times New Roman"/>
          <w:sz w:val="24"/>
          <w:szCs w:val="24"/>
        </w:rPr>
        <w:t xml:space="preserve"> (81) 531 52 0</w:t>
      </w:r>
      <w:r w:rsidR="00BA6C51">
        <w:rPr>
          <w:rFonts w:ascii="Times New Roman" w:eastAsia="Calibri" w:hAnsi="Times New Roman" w:cs="Times New Roman"/>
          <w:sz w:val="24"/>
          <w:szCs w:val="24"/>
        </w:rPr>
        <w:t>8</w:t>
      </w:r>
      <w:r w:rsidR="005538C0" w:rsidRPr="004C4A60">
        <w:rPr>
          <w:rFonts w:ascii="Times New Roman" w:eastAsia="Calibri" w:hAnsi="Times New Roman" w:cs="Times New Roman"/>
          <w:sz w:val="24"/>
          <w:szCs w:val="24"/>
        </w:rPr>
        <w:t>.</w:t>
      </w:r>
    </w:p>
    <w:p w14:paraId="55CDE915" w14:textId="77777777" w:rsidR="005F1DD7" w:rsidRPr="004C4A60" w:rsidRDefault="005F1DD7" w:rsidP="005F1DD7">
      <w:pPr>
        <w:keepNext/>
        <w:spacing w:after="0"/>
        <w:ind w:left="411" w:right="405"/>
        <w:jc w:val="center"/>
        <w:outlineLvl w:val="0"/>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 xml:space="preserve">§ </w:t>
      </w:r>
      <w:r w:rsidRPr="004C4A60">
        <w:rPr>
          <w:rFonts w:ascii="Times New Roman" w:eastAsia="Times New Roman" w:hAnsi="Times New Roman" w:cs="Times New Roman"/>
          <w:b/>
          <w:sz w:val="24"/>
          <w:szCs w:val="24"/>
          <w:lang w:eastAsia="pl-PL"/>
        </w:rPr>
        <w:t>4</w:t>
      </w:r>
    </w:p>
    <w:p w14:paraId="5773A85E" w14:textId="5FE37C2D" w:rsidR="005F1DD7" w:rsidRPr="004C4A60" w:rsidRDefault="005F1DD7" w:rsidP="00847B85">
      <w:pPr>
        <w:numPr>
          <w:ilvl w:val="0"/>
          <w:numId w:val="9"/>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zobowiązuje się wykonywać przedmiot </w:t>
      </w:r>
      <w:r w:rsidR="008060ED" w:rsidRPr="004C4A60">
        <w:rPr>
          <w:rFonts w:ascii="Times New Roman" w:eastAsia="Calibri" w:hAnsi="Times New Roman" w:cs="Times New Roman"/>
          <w:sz w:val="24"/>
          <w:szCs w:val="24"/>
        </w:rPr>
        <w:t>u</w:t>
      </w:r>
      <w:r w:rsidRPr="004C4A60">
        <w:rPr>
          <w:rFonts w:ascii="Times New Roman" w:eastAsia="Calibri" w:hAnsi="Times New Roman" w:cs="Times New Roman"/>
          <w:sz w:val="24"/>
          <w:szCs w:val="24"/>
        </w:rPr>
        <w:t>mowy przy udziale Trenera</w:t>
      </w:r>
      <w:r w:rsidR="00C678FB" w:rsidRPr="004C4A60">
        <w:rPr>
          <w:rFonts w:ascii="Times New Roman" w:eastAsia="Calibri" w:hAnsi="Times New Roman" w:cs="Times New Roman"/>
          <w:sz w:val="24"/>
          <w:szCs w:val="24"/>
        </w:rPr>
        <w:t>/-ów</w:t>
      </w:r>
      <w:r w:rsidRPr="004C4A60">
        <w:rPr>
          <w:rFonts w:ascii="Times New Roman" w:eastAsia="Calibri" w:hAnsi="Times New Roman" w:cs="Times New Roman"/>
          <w:sz w:val="24"/>
          <w:szCs w:val="24"/>
        </w:rPr>
        <w:t xml:space="preserve"> wskazanego</w:t>
      </w:r>
      <w:r w:rsidRPr="004C4A60">
        <w:rPr>
          <w:rFonts w:ascii="Times New Roman" w:eastAsia="Calibri" w:hAnsi="Times New Roman" w:cs="Times New Roman"/>
          <w:b/>
          <w:sz w:val="24"/>
          <w:szCs w:val="24"/>
        </w:rPr>
        <w:t xml:space="preserve"> w ofercie Wykonawcy,</w:t>
      </w:r>
      <w:r w:rsidR="007A1667" w:rsidRPr="004C4A60">
        <w:rPr>
          <w:rFonts w:ascii="Times New Roman" w:eastAsia="Calibri" w:hAnsi="Times New Roman" w:cs="Times New Roman"/>
          <w:b/>
          <w:sz w:val="24"/>
          <w:szCs w:val="24"/>
        </w:rPr>
        <w:t xml:space="preserve"> posiadając</w:t>
      </w:r>
      <w:r w:rsidR="00C678FB" w:rsidRPr="004C4A60">
        <w:rPr>
          <w:rFonts w:ascii="Times New Roman" w:eastAsia="Calibri" w:hAnsi="Times New Roman" w:cs="Times New Roman"/>
          <w:b/>
          <w:sz w:val="24"/>
          <w:szCs w:val="24"/>
        </w:rPr>
        <w:t>ych</w:t>
      </w:r>
      <w:r w:rsidR="007A1667" w:rsidRPr="004C4A60">
        <w:rPr>
          <w:rFonts w:ascii="Times New Roman" w:eastAsia="Calibri" w:hAnsi="Times New Roman" w:cs="Times New Roman"/>
          <w:b/>
          <w:sz w:val="24"/>
          <w:szCs w:val="24"/>
        </w:rPr>
        <w:t xml:space="preserve"> kwalifikacje odpowiadające</w:t>
      </w:r>
      <w:r w:rsidR="005538C0" w:rsidRPr="004C4A60">
        <w:rPr>
          <w:rFonts w:ascii="Times New Roman" w:eastAsia="Calibri" w:hAnsi="Times New Roman" w:cs="Times New Roman"/>
          <w:b/>
          <w:sz w:val="24"/>
          <w:szCs w:val="24"/>
        </w:rPr>
        <w:t xml:space="preserve"> zapisom znajdujących się w szczegółowym opisie przedmiotu zamówienia – </w:t>
      </w:r>
      <w:r w:rsidR="00BA6C51">
        <w:rPr>
          <w:rFonts w:ascii="Times New Roman" w:eastAsia="Calibri" w:hAnsi="Times New Roman" w:cs="Times New Roman"/>
          <w:b/>
          <w:sz w:val="24"/>
          <w:szCs w:val="24"/>
        </w:rPr>
        <w:t>Z</w:t>
      </w:r>
      <w:r w:rsidR="005538C0" w:rsidRPr="004C4A60">
        <w:rPr>
          <w:rFonts w:ascii="Times New Roman" w:eastAsia="Calibri" w:hAnsi="Times New Roman" w:cs="Times New Roman"/>
          <w:b/>
          <w:sz w:val="24"/>
          <w:szCs w:val="24"/>
        </w:rPr>
        <w:t xml:space="preserve">ałącznik nr 1 do niniejszej umowy. </w:t>
      </w:r>
    </w:p>
    <w:p w14:paraId="0B0EF18C" w14:textId="7CFC6753" w:rsidR="005F1DD7" w:rsidRPr="004C4A60" w:rsidRDefault="005F1DD7" w:rsidP="00847B85">
      <w:pPr>
        <w:numPr>
          <w:ilvl w:val="0"/>
          <w:numId w:val="9"/>
        </w:numPr>
        <w:spacing w:after="0" w:line="240" w:lineRule="auto"/>
        <w:ind w:hanging="36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Ewentualna zmiana Trenera</w:t>
      </w:r>
      <w:r w:rsidR="00C678FB" w:rsidRPr="004C4A60">
        <w:rPr>
          <w:rFonts w:ascii="Times New Roman" w:eastAsia="Calibri" w:hAnsi="Times New Roman" w:cs="Times New Roman"/>
          <w:sz w:val="24"/>
          <w:szCs w:val="24"/>
        </w:rPr>
        <w:t>/trenerów</w:t>
      </w:r>
      <w:r w:rsidRPr="004C4A60">
        <w:rPr>
          <w:rFonts w:ascii="Times New Roman" w:eastAsia="Calibri" w:hAnsi="Times New Roman" w:cs="Times New Roman"/>
          <w:sz w:val="24"/>
          <w:szCs w:val="24"/>
        </w:rPr>
        <w:t>, o którym mowa w ust. 1 może nastąpić wyłącznie za pisemną zgodą Zamawiającego</w:t>
      </w:r>
      <w:r w:rsidR="005538C0" w:rsidRPr="004C4A60">
        <w:rPr>
          <w:rFonts w:ascii="Times New Roman" w:eastAsia="Calibri" w:hAnsi="Times New Roman" w:cs="Times New Roman"/>
          <w:sz w:val="24"/>
          <w:szCs w:val="24"/>
        </w:rPr>
        <w:t xml:space="preserve"> pod rygorem nieważności</w:t>
      </w:r>
      <w:r w:rsidRPr="004C4A60">
        <w:rPr>
          <w:rFonts w:ascii="Times New Roman" w:eastAsia="Calibri" w:hAnsi="Times New Roman" w:cs="Times New Roman"/>
          <w:sz w:val="24"/>
          <w:szCs w:val="24"/>
        </w:rPr>
        <w:t xml:space="preserve">, o ile Wykonawca zapewni osobę o doświadczeniu nie niższym niż trener wskazany przez Wykonawcę w ofercie. </w:t>
      </w:r>
    </w:p>
    <w:p w14:paraId="575541B4" w14:textId="77777777" w:rsidR="005F1DD7" w:rsidRPr="004C4A60" w:rsidRDefault="005F1DD7" w:rsidP="005F1DD7">
      <w:pPr>
        <w:spacing w:after="0"/>
        <w:jc w:val="both"/>
        <w:rPr>
          <w:rFonts w:ascii="Times New Roman" w:eastAsia="Calibri" w:hAnsi="Times New Roman" w:cs="Times New Roman"/>
          <w:sz w:val="24"/>
          <w:szCs w:val="24"/>
        </w:rPr>
      </w:pPr>
    </w:p>
    <w:p w14:paraId="7CC678EB" w14:textId="77777777" w:rsidR="005F1DD7" w:rsidRPr="004C4A60" w:rsidRDefault="005F1DD7" w:rsidP="00C678FB">
      <w:pPr>
        <w:spacing w:after="0"/>
        <w:jc w:val="center"/>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 xml:space="preserve">§ </w:t>
      </w:r>
      <w:r w:rsidRPr="004C4A60">
        <w:rPr>
          <w:rFonts w:ascii="Times New Roman" w:eastAsia="Times New Roman" w:hAnsi="Times New Roman" w:cs="Times New Roman"/>
          <w:b/>
          <w:sz w:val="24"/>
          <w:szCs w:val="24"/>
          <w:lang w:eastAsia="pl-PL"/>
        </w:rPr>
        <w:t>5</w:t>
      </w:r>
    </w:p>
    <w:p w14:paraId="1D62CF26" w14:textId="77777777" w:rsidR="00BA6C51" w:rsidRPr="00BA6C51" w:rsidRDefault="005F1DD7" w:rsidP="00FB24B8">
      <w:pPr>
        <w:pStyle w:val="Akapitzlist"/>
        <w:numPr>
          <w:ilvl w:val="0"/>
          <w:numId w:val="37"/>
        </w:numPr>
        <w:tabs>
          <w:tab w:val="left" w:pos="0"/>
        </w:tabs>
        <w:spacing w:after="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Odbiór przedmiotu umowy (zakończony podpisaniem przez Strony protokołu odbioru) nastąpi w terminie do 7 dni roboczych od </w:t>
      </w:r>
      <w:r w:rsidR="00FB24B8" w:rsidRPr="004C4A60">
        <w:rPr>
          <w:rFonts w:ascii="Times New Roman" w:eastAsia="Calibri" w:hAnsi="Times New Roman" w:cs="Times New Roman"/>
          <w:sz w:val="24"/>
          <w:szCs w:val="24"/>
        </w:rPr>
        <w:t>wykonania przedmiotu umowy określonego w</w:t>
      </w:r>
      <w:r w:rsidR="00FB24B8" w:rsidRPr="004C4A60">
        <w:rPr>
          <w:rFonts w:ascii="Times New Roman" w:hAnsi="Times New Roman" w:cs="Times New Roman"/>
          <w:sz w:val="24"/>
          <w:szCs w:val="24"/>
        </w:rPr>
        <w:t xml:space="preserve"> </w:t>
      </w:r>
    </w:p>
    <w:p w14:paraId="13CF8378" w14:textId="351FBB57" w:rsidR="00FB24B8" w:rsidRPr="004C4A60" w:rsidRDefault="00FB24B8" w:rsidP="00BA6C51">
      <w:pPr>
        <w:pStyle w:val="Akapitzlist"/>
        <w:tabs>
          <w:tab w:val="left" w:pos="0"/>
        </w:tabs>
        <w:spacing w:after="0"/>
        <w:ind w:left="360"/>
        <w:jc w:val="both"/>
        <w:rPr>
          <w:rFonts w:ascii="Times New Roman" w:eastAsia="Calibri" w:hAnsi="Times New Roman" w:cs="Times New Roman"/>
          <w:sz w:val="24"/>
          <w:szCs w:val="24"/>
        </w:rPr>
      </w:pPr>
      <w:r w:rsidRPr="004C4A60">
        <w:rPr>
          <w:rFonts w:ascii="Times New Roman" w:eastAsia="Times New Roman" w:hAnsi="Times New Roman" w:cs="Times New Roman"/>
          <w:sz w:val="24"/>
          <w:szCs w:val="24"/>
          <w:lang w:val="x-none" w:eastAsia="pl-PL"/>
        </w:rPr>
        <w:t xml:space="preserve">§ </w:t>
      </w:r>
      <w:r w:rsidRPr="004C4A60">
        <w:rPr>
          <w:rFonts w:ascii="Times New Roman" w:eastAsia="Times New Roman" w:hAnsi="Times New Roman" w:cs="Times New Roman"/>
          <w:sz w:val="24"/>
          <w:szCs w:val="24"/>
          <w:lang w:eastAsia="pl-PL"/>
        </w:rPr>
        <w:t>1 niniejszej umowy</w:t>
      </w:r>
      <w:r w:rsidR="005F1DD7" w:rsidRPr="004C4A60">
        <w:rPr>
          <w:rFonts w:ascii="Times New Roman" w:eastAsia="Calibri" w:hAnsi="Times New Roman" w:cs="Times New Roman"/>
          <w:sz w:val="24"/>
          <w:szCs w:val="24"/>
        </w:rPr>
        <w:t xml:space="preserve">. </w:t>
      </w:r>
    </w:p>
    <w:p w14:paraId="6519CA1A" w14:textId="54CE924D" w:rsidR="005F1DD7" w:rsidRPr="004C4A60" w:rsidRDefault="005F1DD7" w:rsidP="00FB24B8">
      <w:pPr>
        <w:pStyle w:val="Akapitzlist"/>
        <w:numPr>
          <w:ilvl w:val="0"/>
          <w:numId w:val="37"/>
        </w:numPr>
        <w:tabs>
          <w:tab w:val="left" w:pos="0"/>
        </w:tabs>
        <w:spacing w:after="0"/>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Odbiór przedmiotu umowy polegać będzie na sprawdzeniu przez Zamawiającego w szczególności zgodności przeprowadzenia kursu z treścią niniejszej umowy. </w:t>
      </w:r>
    </w:p>
    <w:p w14:paraId="296B35AB" w14:textId="77777777" w:rsidR="005F1DD7" w:rsidRPr="004C4A60" w:rsidRDefault="005F1DD7" w:rsidP="005F1DD7">
      <w:pPr>
        <w:spacing w:after="0"/>
        <w:ind w:left="48"/>
        <w:jc w:val="center"/>
        <w:rPr>
          <w:rFonts w:ascii="Times New Roman" w:eastAsia="Calibri" w:hAnsi="Times New Roman" w:cs="Times New Roman"/>
          <w:sz w:val="24"/>
          <w:szCs w:val="24"/>
        </w:rPr>
      </w:pPr>
    </w:p>
    <w:p w14:paraId="10F69C05" w14:textId="77777777" w:rsidR="005F1DD7" w:rsidRPr="004C4A60" w:rsidRDefault="005F1DD7" w:rsidP="005F1DD7">
      <w:pPr>
        <w:keepNext/>
        <w:spacing w:after="0"/>
        <w:ind w:left="411" w:right="405"/>
        <w:jc w:val="center"/>
        <w:outlineLvl w:val="0"/>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 xml:space="preserve">§ </w:t>
      </w:r>
      <w:r w:rsidRPr="004C4A60">
        <w:rPr>
          <w:rFonts w:ascii="Times New Roman" w:eastAsia="Times New Roman" w:hAnsi="Times New Roman" w:cs="Times New Roman"/>
          <w:b/>
          <w:sz w:val="24"/>
          <w:szCs w:val="24"/>
          <w:lang w:eastAsia="pl-PL"/>
        </w:rPr>
        <w:t>6</w:t>
      </w:r>
    </w:p>
    <w:p w14:paraId="5FCC1673" w14:textId="6322994A" w:rsidR="005F1DD7" w:rsidRPr="003B5B0A" w:rsidRDefault="005F1DD7" w:rsidP="003B5B0A">
      <w:pPr>
        <w:numPr>
          <w:ilvl w:val="0"/>
          <w:numId w:val="10"/>
        </w:numPr>
        <w:autoSpaceDE w:val="0"/>
        <w:autoSpaceDN w:val="0"/>
        <w:adjustRightInd w:val="0"/>
        <w:spacing w:after="0" w:line="240" w:lineRule="auto"/>
        <w:ind w:left="284" w:hanging="284"/>
        <w:contextualSpacing/>
        <w:jc w:val="both"/>
        <w:rPr>
          <w:rFonts w:ascii="Times New Roman" w:eastAsia="Calibri" w:hAnsi="Times New Roman" w:cs="Times New Roman"/>
          <w:b/>
          <w:sz w:val="24"/>
          <w:szCs w:val="24"/>
          <w:lang w:val="x-none"/>
        </w:rPr>
      </w:pPr>
      <w:r w:rsidRPr="004C4A60">
        <w:rPr>
          <w:rFonts w:ascii="Times New Roman" w:eastAsia="SimSun" w:hAnsi="Times New Roman" w:cs="Times New Roman"/>
          <w:sz w:val="24"/>
          <w:szCs w:val="24"/>
          <w:lang w:eastAsia="zh-CN"/>
        </w:rPr>
        <w:t xml:space="preserve">Strony ustalają, że cena brutto za przeprowadzenie </w:t>
      </w:r>
      <w:r w:rsidR="003B5B0A" w:rsidRPr="004C4A60">
        <w:rPr>
          <w:rFonts w:ascii="Times New Roman" w:eastAsia="Calibri" w:hAnsi="Times New Roman" w:cs="Times New Roman"/>
          <w:sz w:val="24"/>
          <w:szCs w:val="24"/>
        </w:rPr>
        <w:t>usług szkoleniowych i doradczych</w:t>
      </w:r>
      <w:r w:rsidR="003B5B0A">
        <w:rPr>
          <w:rFonts w:ascii="Times New Roman" w:eastAsia="Calibri" w:hAnsi="Times New Roman" w:cs="Times New Roman"/>
          <w:sz w:val="24"/>
          <w:szCs w:val="24"/>
        </w:rPr>
        <w:t xml:space="preserve"> wymienionych w </w:t>
      </w:r>
      <w:r w:rsidR="003B5B0A" w:rsidRPr="003B5B0A">
        <w:rPr>
          <w:rFonts w:ascii="Times New Roman" w:eastAsia="Calibri" w:hAnsi="Times New Roman" w:cs="Times New Roman"/>
          <w:bCs/>
          <w:sz w:val="24"/>
          <w:szCs w:val="24"/>
          <w:lang w:val="x-none"/>
        </w:rPr>
        <w:t xml:space="preserve">§ </w:t>
      </w:r>
      <w:r w:rsidR="003B5B0A" w:rsidRPr="003B5B0A">
        <w:rPr>
          <w:rFonts w:ascii="Times New Roman" w:eastAsia="Calibri" w:hAnsi="Times New Roman" w:cs="Times New Roman"/>
          <w:bCs/>
          <w:sz w:val="24"/>
          <w:szCs w:val="24"/>
        </w:rPr>
        <w:t>1</w:t>
      </w:r>
      <w:r w:rsidR="003B5B0A" w:rsidRPr="003B5B0A">
        <w:rPr>
          <w:rFonts w:ascii="Times New Roman" w:eastAsia="Calibri" w:hAnsi="Times New Roman" w:cs="Times New Roman"/>
          <w:bCs/>
          <w:sz w:val="24"/>
          <w:szCs w:val="24"/>
          <w:lang w:val="x-none"/>
        </w:rPr>
        <w:t xml:space="preserve"> </w:t>
      </w:r>
      <w:r w:rsidR="003B5B0A" w:rsidRPr="003B5B0A">
        <w:rPr>
          <w:rFonts w:ascii="Times New Roman" w:eastAsia="Calibri" w:hAnsi="Times New Roman" w:cs="Times New Roman"/>
          <w:bCs/>
          <w:sz w:val="24"/>
          <w:szCs w:val="24"/>
        </w:rPr>
        <w:t>pkt.1</w:t>
      </w:r>
      <w:r w:rsidR="003B5B0A">
        <w:rPr>
          <w:rFonts w:ascii="Times New Roman" w:eastAsia="Calibri" w:hAnsi="Times New Roman" w:cs="Times New Roman"/>
          <w:b/>
          <w:sz w:val="24"/>
          <w:szCs w:val="24"/>
        </w:rPr>
        <w:t xml:space="preserve"> </w:t>
      </w:r>
      <w:r w:rsidRPr="003B5B0A">
        <w:rPr>
          <w:rFonts w:ascii="Times New Roman" w:eastAsia="SimSun" w:hAnsi="Times New Roman" w:cs="Times New Roman"/>
          <w:sz w:val="24"/>
          <w:szCs w:val="24"/>
          <w:lang w:eastAsia="zh-CN"/>
        </w:rPr>
        <w:t xml:space="preserve">wynosi: </w:t>
      </w:r>
    </w:p>
    <w:p w14:paraId="3386212E" w14:textId="77777777" w:rsidR="005F1DD7" w:rsidRPr="004C4A60" w:rsidRDefault="005F1DD7" w:rsidP="003B5B0A">
      <w:pPr>
        <w:spacing w:after="0"/>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netto: ………………… zł (słownie: …..……………………………………………….. zł)</w:t>
      </w:r>
    </w:p>
    <w:p w14:paraId="3BB3AEAA" w14:textId="77777777" w:rsidR="005F1DD7" w:rsidRPr="004C4A60" w:rsidRDefault="005F1DD7" w:rsidP="003B5B0A">
      <w:pPr>
        <w:spacing w:after="0"/>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podatek VAT …………% tj. ……………… zł (słownie:……………………………………………zł) </w:t>
      </w:r>
    </w:p>
    <w:p w14:paraId="77407823" w14:textId="77777777" w:rsidR="00C767C2" w:rsidRPr="004C4A60" w:rsidRDefault="005F1DD7" w:rsidP="003B5B0A">
      <w:pPr>
        <w:spacing w:after="0"/>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brutto ………………… zł (słownie brutto: ………………………….…………………zł),</w:t>
      </w:r>
    </w:p>
    <w:p w14:paraId="7F4DC262" w14:textId="77777777" w:rsidR="005F1DD7" w:rsidRPr="004C4A60" w:rsidRDefault="005F1DD7" w:rsidP="003B5B0A">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Wynagrodzenie brutto Wykonawcy będzie płatne w następujący sposób:</w:t>
      </w:r>
    </w:p>
    <w:p w14:paraId="65272A8D" w14:textId="62EC7DB2" w:rsidR="005F1DD7" w:rsidRPr="004C4A60" w:rsidRDefault="0088719C" w:rsidP="003B5B0A">
      <w:pPr>
        <w:autoSpaceDE w:val="0"/>
        <w:autoSpaceDN w:val="0"/>
        <w:adjustRightInd w:val="0"/>
        <w:spacing w:after="0"/>
        <w:ind w:left="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1</w:t>
      </w:r>
      <w:r w:rsidR="005F1DD7" w:rsidRPr="004C4A60">
        <w:rPr>
          <w:rFonts w:ascii="Times New Roman" w:eastAsia="SimSun" w:hAnsi="Times New Roman" w:cs="Times New Roman"/>
          <w:sz w:val="24"/>
          <w:szCs w:val="24"/>
          <w:lang w:eastAsia="zh-CN"/>
        </w:rPr>
        <w:t xml:space="preserve">) płatność będzie realizowana </w:t>
      </w:r>
      <w:r w:rsidR="005F1DD7" w:rsidRPr="004C4A60">
        <w:rPr>
          <w:rFonts w:ascii="Times New Roman" w:eastAsia="SimSun" w:hAnsi="Times New Roman" w:cs="Times New Roman"/>
          <w:b/>
          <w:bCs/>
          <w:sz w:val="24"/>
          <w:szCs w:val="24"/>
          <w:lang w:eastAsia="zh-CN"/>
        </w:rPr>
        <w:t xml:space="preserve">jednorazowo </w:t>
      </w:r>
      <w:r w:rsidR="005F1DD7" w:rsidRPr="004C4A60">
        <w:rPr>
          <w:rFonts w:ascii="Times New Roman" w:eastAsia="SimSun" w:hAnsi="Times New Roman" w:cs="Times New Roman"/>
          <w:sz w:val="24"/>
          <w:szCs w:val="24"/>
          <w:lang w:eastAsia="zh-CN"/>
        </w:rPr>
        <w:t>po z</w:t>
      </w:r>
      <w:r w:rsidR="005538C0" w:rsidRPr="004C4A60">
        <w:rPr>
          <w:rFonts w:ascii="Times New Roman" w:eastAsia="SimSun" w:hAnsi="Times New Roman" w:cs="Times New Roman"/>
          <w:sz w:val="24"/>
          <w:szCs w:val="24"/>
          <w:lang w:eastAsia="zh-CN"/>
        </w:rPr>
        <w:t xml:space="preserve">realizowaniu całego przedmiotu umowy, przy czym </w:t>
      </w:r>
      <w:r w:rsidR="00FB24B8" w:rsidRPr="004C4A60">
        <w:rPr>
          <w:rFonts w:ascii="Times New Roman" w:eastAsia="SimSun" w:hAnsi="Times New Roman" w:cs="Times New Roman"/>
          <w:sz w:val="24"/>
          <w:szCs w:val="24"/>
          <w:lang w:eastAsia="zh-CN"/>
        </w:rPr>
        <w:t>W</w:t>
      </w:r>
      <w:r w:rsidRPr="004C4A60">
        <w:rPr>
          <w:rFonts w:ascii="Times New Roman" w:eastAsia="SimSun" w:hAnsi="Times New Roman" w:cs="Times New Roman"/>
          <w:sz w:val="24"/>
          <w:szCs w:val="24"/>
          <w:lang w:eastAsia="zh-CN"/>
        </w:rPr>
        <w:t>ykonawca zgłosi Z</w:t>
      </w:r>
      <w:r w:rsidR="005F1DD7" w:rsidRPr="004C4A60">
        <w:rPr>
          <w:rFonts w:ascii="Times New Roman" w:eastAsia="SimSun" w:hAnsi="Times New Roman" w:cs="Times New Roman"/>
          <w:sz w:val="24"/>
          <w:szCs w:val="24"/>
          <w:lang w:eastAsia="zh-CN"/>
        </w:rPr>
        <w:t xml:space="preserve">amawiającemu </w:t>
      </w:r>
      <w:r w:rsidR="005538C0" w:rsidRPr="004C4A60">
        <w:rPr>
          <w:rFonts w:ascii="Times New Roman" w:eastAsia="SimSun" w:hAnsi="Times New Roman" w:cs="Times New Roman"/>
          <w:sz w:val="24"/>
          <w:szCs w:val="24"/>
          <w:lang w:eastAsia="zh-CN"/>
        </w:rPr>
        <w:t>wykonanie przedmiotu umowy</w:t>
      </w:r>
      <w:r w:rsidR="005F1DD7" w:rsidRPr="004C4A60">
        <w:rPr>
          <w:rFonts w:ascii="Times New Roman" w:eastAsia="SimSun" w:hAnsi="Times New Roman" w:cs="Times New Roman"/>
          <w:sz w:val="24"/>
          <w:szCs w:val="24"/>
          <w:lang w:eastAsia="zh-CN"/>
        </w:rPr>
        <w:t>. Zamawiający dokona weryfikacji prawidłowości wykonania zlecenia na podstawie przedstawionej przez wykonawcę dokumentacj</w:t>
      </w:r>
      <w:r w:rsidR="008B4C52" w:rsidRPr="004C4A60">
        <w:rPr>
          <w:rFonts w:ascii="Times New Roman" w:eastAsia="SimSun" w:hAnsi="Times New Roman" w:cs="Times New Roman"/>
          <w:sz w:val="24"/>
          <w:szCs w:val="24"/>
          <w:lang w:eastAsia="zh-CN"/>
        </w:rPr>
        <w:t>i</w:t>
      </w:r>
      <w:r w:rsidR="005F1DD7" w:rsidRPr="004C4A60">
        <w:rPr>
          <w:rFonts w:ascii="Times New Roman" w:eastAsia="SimSun" w:hAnsi="Times New Roman" w:cs="Times New Roman"/>
          <w:sz w:val="24"/>
          <w:szCs w:val="24"/>
          <w:lang w:eastAsia="zh-CN"/>
        </w:rPr>
        <w:t>. Po dokonaniu protokolarnego odbioru usługi stwierdzającego prawidłowość wykonania zlecenia, wykonawca wystawi fakturę</w:t>
      </w:r>
      <w:r w:rsidR="005538C0" w:rsidRPr="004C4A60">
        <w:rPr>
          <w:rFonts w:ascii="Times New Roman" w:eastAsia="SimSun" w:hAnsi="Times New Roman" w:cs="Times New Roman"/>
          <w:sz w:val="24"/>
          <w:szCs w:val="24"/>
          <w:lang w:eastAsia="zh-CN"/>
        </w:rPr>
        <w:t xml:space="preserve">, </w:t>
      </w:r>
      <w:r w:rsidR="005F1DD7" w:rsidRPr="004C4A60">
        <w:rPr>
          <w:rFonts w:ascii="Times New Roman" w:eastAsia="SimSun" w:hAnsi="Times New Roman" w:cs="Times New Roman"/>
          <w:sz w:val="24"/>
          <w:szCs w:val="24"/>
          <w:lang w:eastAsia="zh-CN"/>
        </w:rPr>
        <w:t>z</w:t>
      </w:r>
      <w:r w:rsidR="005538C0" w:rsidRPr="004C4A60">
        <w:rPr>
          <w:rFonts w:ascii="Times New Roman" w:eastAsia="SimSun" w:hAnsi="Times New Roman" w:cs="Times New Roman"/>
          <w:sz w:val="24"/>
          <w:szCs w:val="24"/>
          <w:lang w:eastAsia="zh-CN"/>
        </w:rPr>
        <w:t xml:space="preserve">godną z zapisami określonymi w </w:t>
      </w:r>
      <w:r w:rsidR="005F1DD7" w:rsidRPr="004C4A60">
        <w:rPr>
          <w:rFonts w:ascii="Times New Roman" w:eastAsia="SimSun" w:hAnsi="Times New Roman" w:cs="Times New Roman"/>
          <w:sz w:val="24"/>
          <w:szCs w:val="24"/>
          <w:lang w:eastAsia="zh-CN"/>
        </w:rPr>
        <w:t xml:space="preserve">§ 6 ust. 1 umowy.  </w:t>
      </w:r>
    </w:p>
    <w:p w14:paraId="2A98544B" w14:textId="77777777" w:rsidR="005F1DD7" w:rsidRPr="004C4A60" w:rsidRDefault="005F1DD7" w:rsidP="008060ED">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Wynagrodzenie będzie płatne w terminie </w:t>
      </w:r>
      <w:r w:rsidR="00C678FB" w:rsidRPr="004C4A60">
        <w:rPr>
          <w:rFonts w:ascii="Times New Roman" w:eastAsia="SimSun" w:hAnsi="Times New Roman" w:cs="Times New Roman"/>
          <w:sz w:val="24"/>
          <w:szCs w:val="24"/>
          <w:lang w:eastAsia="zh-CN"/>
        </w:rPr>
        <w:t>21</w:t>
      </w:r>
      <w:r w:rsidRPr="004C4A60">
        <w:rPr>
          <w:rFonts w:ascii="Times New Roman" w:eastAsia="SimSun" w:hAnsi="Times New Roman" w:cs="Times New Roman"/>
          <w:sz w:val="24"/>
          <w:szCs w:val="24"/>
          <w:lang w:eastAsia="zh-CN"/>
        </w:rPr>
        <w:t xml:space="preserve"> dni od dnia otrzymania prawidłowo wystawionej faktury. </w:t>
      </w:r>
    </w:p>
    <w:p w14:paraId="30E67865" w14:textId="5BE2DA7E" w:rsidR="00A65602" w:rsidRPr="004C4A60" w:rsidRDefault="00A65602" w:rsidP="008060ED">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Warunkiem wypłaty wynagrodzenia jest złożenie przez Wykonawcę </w:t>
      </w:r>
      <w:r w:rsidR="00BA6C51">
        <w:rPr>
          <w:rFonts w:ascii="Times New Roman" w:eastAsia="SimSun" w:hAnsi="Times New Roman" w:cs="Times New Roman"/>
          <w:sz w:val="24"/>
          <w:szCs w:val="24"/>
          <w:lang w:eastAsia="zh-CN"/>
        </w:rPr>
        <w:t>Zamawiającemu</w:t>
      </w:r>
      <w:r w:rsidRPr="004C4A60">
        <w:rPr>
          <w:rFonts w:ascii="Times New Roman" w:eastAsia="SimSun" w:hAnsi="Times New Roman" w:cs="Times New Roman"/>
          <w:sz w:val="24"/>
          <w:szCs w:val="24"/>
          <w:lang w:eastAsia="zh-CN"/>
        </w:rPr>
        <w:t xml:space="preserve"> prawidłowo sporządzonej dokumentacji, w tym w szczególności fakturę VAT/rachunek wraz z rozliczeniem liczby zrealizowanych godzin </w:t>
      </w:r>
      <w:r w:rsidR="000051BF">
        <w:rPr>
          <w:rFonts w:ascii="Times New Roman" w:eastAsia="SimSun" w:hAnsi="Times New Roman" w:cs="Times New Roman"/>
          <w:sz w:val="24"/>
          <w:szCs w:val="24"/>
          <w:lang w:eastAsia="zh-CN"/>
        </w:rPr>
        <w:t>zawartych w przedmiocie zamówienia (dydaktycznych i doradczych)</w:t>
      </w:r>
      <w:r w:rsidR="0058186A" w:rsidRPr="004C4A60">
        <w:rPr>
          <w:rFonts w:ascii="Times New Roman" w:eastAsia="SimSun" w:hAnsi="Times New Roman" w:cs="Times New Roman"/>
          <w:sz w:val="24"/>
          <w:szCs w:val="24"/>
          <w:lang w:eastAsia="zh-CN"/>
        </w:rPr>
        <w:t>.</w:t>
      </w:r>
    </w:p>
    <w:p w14:paraId="2D740BC6" w14:textId="77777777" w:rsidR="005F1DD7" w:rsidRPr="004C4A60" w:rsidRDefault="005F1DD7" w:rsidP="008060ED">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Wynagrodzenie Wykonawcy jest wynagrodzeniem ryczałtowym i obejmuje całość kosztów związanych z realizacją zadania niezbędnych do jego wykonania z uwzględnieniem wszystkich opłat i podatków.</w:t>
      </w:r>
    </w:p>
    <w:p w14:paraId="57F46526" w14:textId="77777777" w:rsidR="005F1DD7" w:rsidRPr="004C4A60" w:rsidRDefault="005F1DD7" w:rsidP="008060ED">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Faktura może być wystawiona po podpisaniu przez Strony protokołu odbioru usługi bez zastrzeżeń. </w:t>
      </w:r>
    </w:p>
    <w:p w14:paraId="55D941D0" w14:textId="77777777" w:rsidR="005F1DD7" w:rsidRPr="004C4A60" w:rsidRDefault="005F1DD7" w:rsidP="008060ED">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Za dzień zapłaty Strony przyjmują dzień obciążenia rachunku Zamawiającego. </w:t>
      </w:r>
    </w:p>
    <w:p w14:paraId="0ABEAEB1" w14:textId="77777777" w:rsidR="005F1DD7" w:rsidRPr="004C4A60" w:rsidRDefault="005F1DD7" w:rsidP="008060ED">
      <w:pPr>
        <w:numPr>
          <w:ilvl w:val="0"/>
          <w:numId w:val="10"/>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Faktura wystawiona niezgodnie z postanowieniami niniejszego paragrafu nie będzie przyjęta do realizacji, a tym samym nie powstanie obowiązek jej zapłaty po stronie Zamawiającego.</w:t>
      </w:r>
    </w:p>
    <w:p w14:paraId="504085E1" w14:textId="77777777" w:rsidR="005F1DD7" w:rsidRPr="004C4A60" w:rsidRDefault="005F1DD7" w:rsidP="008060ED">
      <w:pPr>
        <w:numPr>
          <w:ilvl w:val="0"/>
          <w:numId w:val="10"/>
        </w:numPr>
        <w:autoSpaceDE w:val="0"/>
        <w:autoSpaceDN w:val="0"/>
        <w:adjustRightInd w:val="0"/>
        <w:spacing w:after="0" w:line="240" w:lineRule="auto"/>
        <w:ind w:left="284" w:hanging="426"/>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W przypadku opóźnienia w zapłacie faktury Wykonawca ma prawo zażądać odsetek ustawowych za opóźnienie.</w:t>
      </w:r>
    </w:p>
    <w:p w14:paraId="565CF0D0" w14:textId="77777777" w:rsidR="005F1DD7" w:rsidRPr="004C4A60" w:rsidRDefault="005F1DD7" w:rsidP="008060ED">
      <w:pPr>
        <w:numPr>
          <w:ilvl w:val="0"/>
          <w:numId w:val="10"/>
        </w:numPr>
        <w:autoSpaceDE w:val="0"/>
        <w:autoSpaceDN w:val="0"/>
        <w:adjustRightInd w:val="0"/>
        <w:spacing w:after="0" w:line="240" w:lineRule="auto"/>
        <w:ind w:left="284" w:hanging="426"/>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Podana w ofercie cena nie będzie podlegać zmianie i waloryzacji przez cały okres trwania umowy. </w:t>
      </w:r>
    </w:p>
    <w:p w14:paraId="468F40DE" w14:textId="77777777" w:rsidR="005F1DD7" w:rsidRPr="004C4A60" w:rsidRDefault="005F1DD7" w:rsidP="008060ED">
      <w:pPr>
        <w:numPr>
          <w:ilvl w:val="0"/>
          <w:numId w:val="10"/>
        </w:numPr>
        <w:tabs>
          <w:tab w:val="left" w:pos="709"/>
        </w:tabs>
        <w:autoSpaceDE w:val="0"/>
        <w:autoSpaceDN w:val="0"/>
        <w:adjustRightInd w:val="0"/>
        <w:spacing w:after="0" w:line="240" w:lineRule="auto"/>
        <w:ind w:left="284" w:hanging="426"/>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Wierzytelności wynikające z niniejszej umowy nie mogą być przenoszone na osoby trzecie bez zgody Zamawiającego, wyrażonej na piśmie pod rygorem nieważności. </w:t>
      </w:r>
    </w:p>
    <w:p w14:paraId="00B84E4F" w14:textId="77777777" w:rsidR="005F1DD7" w:rsidRPr="004C4A60" w:rsidRDefault="005F1DD7" w:rsidP="00C678FB">
      <w:pPr>
        <w:spacing w:after="0"/>
        <w:jc w:val="center"/>
        <w:rPr>
          <w:rFonts w:ascii="Times New Roman" w:eastAsia="Calibri" w:hAnsi="Times New Roman" w:cs="Times New Roman"/>
          <w:sz w:val="24"/>
          <w:szCs w:val="24"/>
        </w:rPr>
      </w:pPr>
    </w:p>
    <w:p w14:paraId="39A0CF04" w14:textId="77777777" w:rsidR="005F1DD7" w:rsidRPr="004C4A60" w:rsidRDefault="005F1DD7" w:rsidP="005F1DD7">
      <w:pPr>
        <w:keepNext/>
        <w:spacing w:after="0"/>
        <w:ind w:left="411" w:right="406"/>
        <w:jc w:val="center"/>
        <w:outlineLvl w:val="0"/>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 xml:space="preserve">§ </w:t>
      </w:r>
      <w:r w:rsidRPr="004C4A60">
        <w:rPr>
          <w:rFonts w:ascii="Times New Roman" w:eastAsia="Times New Roman" w:hAnsi="Times New Roman" w:cs="Times New Roman"/>
          <w:b/>
          <w:sz w:val="24"/>
          <w:szCs w:val="24"/>
          <w:lang w:eastAsia="pl-PL"/>
        </w:rPr>
        <w:t>7</w:t>
      </w:r>
    </w:p>
    <w:p w14:paraId="6932ADA2" w14:textId="11ED6202" w:rsidR="005F1DD7" w:rsidRPr="004C4A60" w:rsidRDefault="005F1DD7" w:rsidP="003B5B0A">
      <w:pPr>
        <w:numPr>
          <w:ilvl w:val="0"/>
          <w:numId w:val="11"/>
        </w:numPr>
        <w:autoSpaceDE w:val="0"/>
        <w:autoSpaceDN w:val="0"/>
        <w:adjustRightInd w:val="0"/>
        <w:spacing w:after="0" w:line="240" w:lineRule="auto"/>
        <w:ind w:left="426" w:hanging="426"/>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Strony zgodnie postanawiają, że naprawienie szkody wynikłej z niewykonania</w:t>
      </w:r>
      <w:r w:rsidR="005538C0" w:rsidRPr="004C4A60">
        <w:rPr>
          <w:rFonts w:ascii="Times New Roman" w:eastAsia="SimSun" w:hAnsi="Times New Roman" w:cs="Times New Roman"/>
          <w:sz w:val="24"/>
          <w:szCs w:val="24"/>
          <w:lang w:eastAsia="zh-CN"/>
        </w:rPr>
        <w:br/>
      </w:r>
      <w:r w:rsidRPr="004C4A60">
        <w:rPr>
          <w:rFonts w:ascii="Times New Roman" w:eastAsia="SimSun" w:hAnsi="Times New Roman" w:cs="Times New Roman"/>
          <w:sz w:val="24"/>
          <w:szCs w:val="24"/>
          <w:lang w:eastAsia="zh-CN"/>
        </w:rPr>
        <w:t>lub nienależytego wykonania niniejszej umowy nastąpi przez zapłatę kary umownej.</w:t>
      </w:r>
    </w:p>
    <w:p w14:paraId="583C1BB5" w14:textId="77777777" w:rsidR="005F1DD7" w:rsidRPr="004C4A60" w:rsidRDefault="005F1DD7" w:rsidP="003B5B0A">
      <w:pPr>
        <w:numPr>
          <w:ilvl w:val="0"/>
          <w:numId w:val="11"/>
        </w:numPr>
        <w:spacing w:after="0" w:line="240" w:lineRule="auto"/>
        <w:ind w:left="426" w:hanging="426"/>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ponosi pełną odpowiedzialność za niewykonanie lub nienależyte wykonanie umowy. </w:t>
      </w:r>
    </w:p>
    <w:p w14:paraId="14FFD243" w14:textId="77777777" w:rsidR="005F1DD7" w:rsidRPr="004C4A60" w:rsidRDefault="005F1DD7" w:rsidP="003B5B0A">
      <w:pPr>
        <w:numPr>
          <w:ilvl w:val="0"/>
          <w:numId w:val="11"/>
        </w:numPr>
        <w:spacing w:after="0" w:line="240" w:lineRule="auto"/>
        <w:ind w:left="426" w:hanging="426"/>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 niewykonanie lub nienależyte wykonanie przedmiotu umowy Wykonawca zobowiązany jest do zapłacenia kar umownych z tytułu: </w:t>
      </w:r>
    </w:p>
    <w:p w14:paraId="35321035" w14:textId="77777777" w:rsidR="005F1DD7" w:rsidRPr="004C4A60" w:rsidRDefault="0088719C" w:rsidP="003B5B0A">
      <w:pPr>
        <w:pStyle w:val="Akapitzlist"/>
        <w:numPr>
          <w:ilvl w:val="0"/>
          <w:numId w:val="16"/>
        </w:numPr>
        <w:autoSpaceDE w:val="0"/>
        <w:autoSpaceDN w:val="0"/>
        <w:adjustRightInd w:val="0"/>
        <w:spacing w:after="0" w:line="240" w:lineRule="auto"/>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lastRenderedPageBreak/>
        <w:t>w</w:t>
      </w:r>
      <w:r w:rsidR="005F1DD7" w:rsidRPr="004C4A60">
        <w:rPr>
          <w:rFonts w:ascii="Times New Roman" w:eastAsia="SimSun" w:hAnsi="Times New Roman" w:cs="Times New Roman"/>
          <w:sz w:val="24"/>
          <w:szCs w:val="24"/>
          <w:lang w:eastAsia="zh-CN"/>
        </w:rPr>
        <w:t xml:space="preserve"> przypadku odstąpienia od umowy przez strony umowy z przyczyn leżących po stronie Zamawiającego, Zamawiający zapłaci karę umowną w wysokości 20% wynagrodzenia umownego, z zastrzeżeniem § 8 ust. 1 umowy.</w:t>
      </w:r>
    </w:p>
    <w:p w14:paraId="5CA4A01D" w14:textId="77777777" w:rsidR="005F1DD7" w:rsidRPr="004C4A60" w:rsidRDefault="0088719C" w:rsidP="003B5B0A">
      <w:pPr>
        <w:numPr>
          <w:ilvl w:val="0"/>
          <w:numId w:val="1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w</w:t>
      </w:r>
      <w:r w:rsidR="005F1DD7" w:rsidRPr="004C4A60">
        <w:rPr>
          <w:rFonts w:ascii="Times New Roman" w:eastAsia="SimSun" w:hAnsi="Times New Roman" w:cs="Times New Roman"/>
          <w:sz w:val="24"/>
          <w:szCs w:val="24"/>
          <w:lang w:eastAsia="zh-CN"/>
        </w:rPr>
        <w:t xml:space="preserve"> przypadku odstąpienia od umowy przez strony umowy z przyczyn leżących po stronie Wykonawcy, Wykonawca zapłaci karę umowną w wysokości 20% wynagrodzenia umownego.</w:t>
      </w:r>
    </w:p>
    <w:p w14:paraId="329F50BA" w14:textId="77777777" w:rsidR="005F1DD7" w:rsidRPr="004C4A60" w:rsidRDefault="005F1DD7" w:rsidP="003B5B0A">
      <w:pPr>
        <w:numPr>
          <w:ilvl w:val="0"/>
          <w:numId w:val="1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Zamawiający zastrzega sobie prawo stosowania kar umownych za nieobecność trenera na szkoleniu w wysokości 500 zł (słownie: pięćset złotych) za jeden dzień.</w:t>
      </w:r>
    </w:p>
    <w:p w14:paraId="24E8C165" w14:textId="21253FA4" w:rsidR="005F1DD7" w:rsidRPr="004C4A60" w:rsidRDefault="0088719C" w:rsidP="003B5B0A">
      <w:pPr>
        <w:numPr>
          <w:ilvl w:val="0"/>
          <w:numId w:val="16"/>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w</w:t>
      </w:r>
      <w:r w:rsidR="005F1DD7" w:rsidRPr="004C4A60">
        <w:rPr>
          <w:rFonts w:ascii="Times New Roman" w:eastAsia="SimSun" w:hAnsi="Times New Roman" w:cs="Times New Roman"/>
          <w:sz w:val="24"/>
          <w:szCs w:val="24"/>
          <w:lang w:eastAsia="zh-CN"/>
        </w:rPr>
        <w:t xml:space="preserve"> każdym przypadku wykonania umowy w sposób niezgodny z umową</w:t>
      </w:r>
      <w:r w:rsidR="005538C0" w:rsidRPr="004C4A60">
        <w:rPr>
          <w:rFonts w:ascii="Times New Roman" w:eastAsia="SimSun" w:hAnsi="Times New Roman" w:cs="Times New Roman"/>
          <w:sz w:val="24"/>
          <w:szCs w:val="24"/>
          <w:lang w:eastAsia="zh-CN"/>
        </w:rPr>
        <w:br/>
      </w:r>
      <w:r w:rsidR="005F1DD7" w:rsidRPr="004C4A60">
        <w:rPr>
          <w:rFonts w:ascii="Times New Roman" w:eastAsia="SimSun" w:hAnsi="Times New Roman" w:cs="Times New Roman"/>
          <w:sz w:val="24"/>
          <w:szCs w:val="24"/>
          <w:lang w:eastAsia="zh-CN"/>
        </w:rPr>
        <w:t>oraz</w:t>
      </w:r>
      <w:r w:rsidR="005538C0" w:rsidRPr="004C4A60">
        <w:rPr>
          <w:rFonts w:ascii="Times New Roman" w:eastAsia="SimSun" w:hAnsi="Times New Roman" w:cs="Times New Roman"/>
          <w:sz w:val="24"/>
          <w:szCs w:val="24"/>
          <w:lang w:eastAsia="zh-CN"/>
        </w:rPr>
        <w:t xml:space="preserve"> </w:t>
      </w:r>
      <w:r w:rsidR="005F1DD7" w:rsidRPr="004C4A60">
        <w:rPr>
          <w:rFonts w:ascii="Times New Roman" w:eastAsia="SimSun" w:hAnsi="Times New Roman" w:cs="Times New Roman"/>
          <w:sz w:val="24"/>
          <w:szCs w:val="24"/>
          <w:lang w:eastAsia="zh-CN"/>
        </w:rPr>
        <w:t>w przypadku niezachowania należytej staranności w wykonaniu umowy, Wykonawca zapłaci karę umową w wysokości 300 zł (słownie: trzysta złotych)</w:t>
      </w:r>
      <w:r w:rsidR="005538C0" w:rsidRPr="004C4A60">
        <w:rPr>
          <w:rFonts w:ascii="Times New Roman" w:eastAsia="SimSun" w:hAnsi="Times New Roman" w:cs="Times New Roman"/>
          <w:sz w:val="24"/>
          <w:szCs w:val="24"/>
          <w:lang w:eastAsia="zh-CN"/>
        </w:rPr>
        <w:br/>
      </w:r>
      <w:r w:rsidR="005F1DD7" w:rsidRPr="004C4A60">
        <w:rPr>
          <w:rFonts w:ascii="Times New Roman" w:eastAsia="SimSun" w:hAnsi="Times New Roman" w:cs="Times New Roman"/>
          <w:sz w:val="24"/>
          <w:szCs w:val="24"/>
          <w:lang w:eastAsia="zh-CN"/>
        </w:rPr>
        <w:t xml:space="preserve">za każdy stwierdzony przypadek wykonania umowy w sposób niezgodny z jej treścią oraz niezachowania należytej staranności. </w:t>
      </w:r>
    </w:p>
    <w:p w14:paraId="105000A8" w14:textId="77777777" w:rsidR="005F1DD7" w:rsidRPr="004C4A60" w:rsidRDefault="005F1DD7" w:rsidP="003B5B0A">
      <w:pPr>
        <w:numPr>
          <w:ilvl w:val="0"/>
          <w:numId w:val="11"/>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ma prawo do sumowania kar umownych i obciążenia Wykonawcy w ich łącznym wymiarze.  </w:t>
      </w:r>
    </w:p>
    <w:p w14:paraId="6835F303" w14:textId="77777777" w:rsidR="005F1DD7" w:rsidRPr="004C4A60" w:rsidRDefault="005F1DD7" w:rsidP="003B5B0A">
      <w:pPr>
        <w:numPr>
          <w:ilvl w:val="0"/>
          <w:numId w:val="11"/>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w okresie wykonywania przedmiotu umowy ponosi pełną odpowiedzialność </w:t>
      </w:r>
      <w:r w:rsidR="00C678FB"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za wszelkie szko</w:t>
      </w:r>
      <w:r w:rsidR="0088719C" w:rsidRPr="004C4A60">
        <w:rPr>
          <w:rFonts w:ascii="Times New Roman" w:eastAsia="Calibri" w:hAnsi="Times New Roman" w:cs="Times New Roman"/>
          <w:sz w:val="24"/>
          <w:szCs w:val="24"/>
        </w:rPr>
        <w:t>dy wyrządzone swoim działaniem lub zaniechaniem.</w:t>
      </w:r>
    </w:p>
    <w:p w14:paraId="78B8ACF4" w14:textId="11D8A4C5" w:rsidR="005F1DD7" w:rsidRPr="004C4A60" w:rsidRDefault="005F1DD7" w:rsidP="003B5B0A">
      <w:pPr>
        <w:numPr>
          <w:ilvl w:val="0"/>
          <w:numId w:val="11"/>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Strony zastrzegają sobie prawo dochodzenia odszkodowania uzupełniającego</w:t>
      </w:r>
      <w:r w:rsidR="005538C0" w:rsidRPr="004C4A60">
        <w:rPr>
          <w:rFonts w:ascii="Times New Roman" w:eastAsia="SimSun" w:hAnsi="Times New Roman" w:cs="Times New Roman"/>
          <w:sz w:val="24"/>
          <w:szCs w:val="24"/>
          <w:lang w:eastAsia="zh-CN"/>
        </w:rPr>
        <w:br/>
      </w:r>
      <w:r w:rsidRPr="004C4A60">
        <w:rPr>
          <w:rFonts w:ascii="Times New Roman" w:eastAsia="SimSun" w:hAnsi="Times New Roman" w:cs="Times New Roman"/>
          <w:sz w:val="24"/>
          <w:szCs w:val="24"/>
          <w:lang w:eastAsia="zh-CN"/>
        </w:rPr>
        <w:t>do wysokości rzeczywiście poniesionej szkody w przypadku poniesienia szkody przewyższającej wartość kary umownej oraz w innych przypadkach niewykonania</w:t>
      </w:r>
      <w:r w:rsidR="005538C0" w:rsidRPr="004C4A60">
        <w:rPr>
          <w:rFonts w:ascii="Times New Roman" w:eastAsia="SimSun" w:hAnsi="Times New Roman" w:cs="Times New Roman"/>
          <w:sz w:val="24"/>
          <w:szCs w:val="24"/>
          <w:lang w:eastAsia="zh-CN"/>
        </w:rPr>
        <w:br/>
      </w:r>
      <w:r w:rsidRPr="004C4A60">
        <w:rPr>
          <w:rFonts w:ascii="Times New Roman" w:eastAsia="SimSun" w:hAnsi="Times New Roman" w:cs="Times New Roman"/>
          <w:sz w:val="24"/>
          <w:szCs w:val="24"/>
          <w:lang w:eastAsia="zh-CN"/>
        </w:rPr>
        <w:t>lub nienależytego wykonania umowy.</w:t>
      </w:r>
    </w:p>
    <w:p w14:paraId="5FCFF7F0" w14:textId="77777777" w:rsidR="005F1DD7" w:rsidRPr="004C4A60" w:rsidRDefault="005F1DD7" w:rsidP="003B5B0A">
      <w:pPr>
        <w:numPr>
          <w:ilvl w:val="0"/>
          <w:numId w:val="11"/>
        </w:numPr>
        <w:autoSpaceDE w:val="0"/>
        <w:autoSpaceDN w:val="0"/>
        <w:adjustRightInd w:val="0"/>
        <w:spacing w:after="0" w:line="240" w:lineRule="auto"/>
        <w:ind w:left="284" w:hanging="284"/>
        <w:contextualSpacing/>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Strony mogą dochodzić odszkodowania na zasadach ogólnych wynikających z Kodeksu cywilnego, w tym odszkodowania przenoszącego wysokość zastrzeżonych kar umownych.</w:t>
      </w:r>
    </w:p>
    <w:p w14:paraId="48679039" w14:textId="10F90ECA" w:rsidR="005F1DD7" w:rsidRPr="004C4A60" w:rsidRDefault="005F1DD7" w:rsidP="003B5B0A">
      <w:pPr>
        <w:numPr>
          <w:ilvl w:val="0"/>
          <w:numId w:val="11"/>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Strony ustalają, że Zamawiający swoją wierzytelność, z tytułu naliczanych kar</w:t>
      </w:r>
      <w:r w:rsidR="005538C0"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na podstawie niniejszej umowy, może zaspokoić w pierwszej kolejności przez potrącenie </w:t>
      </w:r>
      <w:r w:rsidR="00C678FB"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z wynagrodzenia Wykonawcy, bez uprzedniego wzywania Wykonawcy do zapłaty należności z tytułu naliczonych kar, niezależnie od jego zgody. </w:t>
      </w:r>
    </w:p>
    <w:p w14:paraId="4814B2F9" w14:textId="77777777" w:rsidR="005F1DD7" w:rsidRPr="004C4A60" w:rsidRDefault="005F1DD7" w:rsidP="003B5B0A">
      <w:pPr>
        <w:spacing w:after="0"/>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 </w:t>
      </w:r>
    </w:p>
    <w:p w14:paraId="5D22D33F" w14:textId="77777777" w:rsidR="005F1DD7" w:rsidRPr="004C4A60" w:rsidRDefault="005F1DD7" w:rsidP="003B5B0A">
      <w:pPr>
        <w:keepNext/>
        <w:spacing w:after="0"/>
        <w:ind w:left="411" w:right="406"/>
        <w:jc w:val="center"/>
        <w:outlineLvl w:val="0"/>
        <w:rPr>
          <w:rFonts w:ascii="Times New Roman" w:eastAsia="Times New Roman" w:hAnsi="Times New Roman" w:cs="Times New Roman"/>
          <w:b/>
          <w:sz w:val="24"/>
          <w:szCs w:val="24"/>
          <w:lang w:val="x-none" w:eastAsia="pl-PL"/>
        </w:rPr>
      </w:pPr>
      <w:r w:rsidRPr="004C4A60">
        <w:rPr>
          <w:rFonts w:ascii="Times New Roman" w:eastAsia="Times New Roman" w:hAnsi="Times New Roman" w:cs="Times New Roman"/>
          <w:b/>
          <w:sz w:val="24"/>
          <w:szCs w:val="24"/>
          <w:lang w:val="x-none" w:eastAsia="pl-PL"/>
        </w:rPr>
        <w:t xml:space="preserve">§ </w:t>
      </w:r>
      <w:r w:rsidRPr="004C4A60">
        <w:rPr>
          <w:rFonts w:ascii="Times New Roman" w:eastAsia="Times New Roman" w:hAnsi="Times New Roman" w:cs="Times New Roman"/>
          <w:b/>
          <w:sz w:val="24"/>
          <w:szCs w:val="24"/>
          <w:lang w:eastAsia="pl-PL"/>
        </w:rPr>
        <w:t>8</w:t>
      </w:r>
      <w:r w:rsidRPr="004C4A60">
        <w:rPr>
          <w:rFonts w:ascii="Times New Roman" w:eastAsia="Times New Roman" w:hAnsi="Times New Roman" w:cs="Times New Roman"/>
          <w:b/>
          <w:sz w:val="24"/>
          <w:szCs w:val="24"/>
          <w:lang w:val="x-none" w:eastAsia="pl-PL"/>
        </w:rPr>
        <w:t xml:space="preserve"> </w:t>
      </w:r>
    </w:p>
    <w:p w14:paraId="1C0EFB18" w14:textId="77777777" w:rsidR="005F1DD7" w:rsidRPr="004C4A60" w:rsidRDefault="005F1DD7" w:rsidP="003B5B0A">
      <w:pPr>
        <w:numPr>
          <w:ilvl w:val="0"/>
          <w:numId w:val="3"/>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05C38E15" w14:textId="77777777" w:rsidR="005F1DD7" w:rsidRPr="004C4A60" w:rsidRDefault="005F1DD7" w:rsidP="003B5B0A">
      <w:pPr>
        <w:numPr>
          <w:ilvl w:val="0"/>
          <w:numId w:val="3"/>
        </w:numPr>
        <w:tabs>
          <w:tab w:val="left" w:pos="709"/>
        </w:tabs>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 przypadku odstąpienia od umowy opisanego w ust. 1 Wykonawcy przysługuje wynagrodzenie za wykonaną potwierdzoną przez Zamawiającego część umowy.</w:t>
      </w:r>
    </w:p>
    <w:p w14:paraId="3A2E5E3F" w14:textId="77777777" w:rsidR="005F1DD7" w:rsidRPr="004C4A60" w:rsidRDefault="005F1DD7" w:rsidP="003B5B0A">
      <w:pPr>
        <w:numPr>
          <w:ilvl w:val="0"/>
          <w:numId w:val="3"/>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Odstąpienie od Umowy przez którąkolwiek ze Stron będzie dokonane w formie pisemnej pod rygorem nieważności. </w:t>
      </w:r>
    </w:p>
    <w:p w14:paraId="1FE26D95" w14:textId="77777777" w:rsidR="005F1DD7" w:rsidRPr="004C4A60" w:rsidRDefault="005F1DD7" w:rsidP="003B5B0A">
      <w:pPr>
        <w:numPr>
          <w:ilvl w:val="0"/>
          <w:numId w:val="3"/>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Poza przypadkami przewidzianymi w powszechnie obowiązujących przepisach prawa, Zamawiającemu przysługuje prawo odstąpienia od Umowy w całości lub w części </w:t>
      </w:r>
      <w:r w:rsidR="00C678FB"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w następujących przypadkach: </w:t>
      </w:r>
    </w:p>
    <w:p w14:paraId="4C92A6AC" w14:textId="0B7E3C93" w:rsidR="005F1DD7" w:rsidRPr="004C4A60" w:rsidRDefault="005F1DD7" w:rsidP="003B5B0A">
      <w:pPr>
        <w:numPr>
          <w:ilvl w:val="1"/>
          <w:numId w:val="3"/>
        </w:numPr>
        <w:spacing w:after="0" w:line="240" w:lineRule="auto"/>
        <w:ind w:hanging="217"/>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opóźnienia Wykonawcy w rozpoczęciu wykonywania umowy, co najmniej 5 dni </w:t>
      </w:r>
      <w:r w:rsidR="00C678FB"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w stosunku do terminu określonego w ustalonym harmonogramie </w:t>
      </w:r>
      <w:r w:rsidR="00EF0A03" w:rsidRPr="004C4A60">
        <w:rPr>
          <w:rFonts w:ascii="Times New Roman" w:eastAsia="Calibri" w:hAnsi="Times New Roman" w:cs="Times New Roman"/>
          <w:sz w:val="24"/>
          <w:szCs w:val="24"/>
        </w:rPr>
        <w:t>działania</w:t>
      </w:r>
      <w:r w:rsidRPr="004C4A60">
        <w:rPr>
          <w:rFonts w:ascii="Times New Roman" w:eastAsia="Calibri" w:hAnsi="Times New Roman" w:cs="Times New Roman"/>
          <w:sz w:val="24"/>
          <w:szCs w:val="24"/>
        </w:rPr>
        <w:t xml:space="preserve">, </w:t>
      </w:r>
    </w:p>
    <w:p w14:paraId="31110182" w14:textId="77777777" w:rsidR="005F1DD7" w:rsidRPr="004C4A60" w:rsidRDefault="005F1DD7" w:rsidP="003B5B0A">
      <w:pPr>
        <w:numPr>
          <w:ilvl w:val="1"/>
          <w:numId w:val="3"/>
        </w:numPr>
        <w:spacing w:after="0" w:line="240" w:lineRule="auto"/>
        <w:ind w:hanging="217"/>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bezskutecznego upływu terminu wyznaczonego Wykonawcy przez Zamawiającego na zmianę sposobu wykonywania Przedmiotu Umowy, który był wykonywany wadliwie lub w sposób sprzeczny z Umową; </w:t>
      </w:r>
    </w:p>
    <w:p w14:paraId="747396B7" w14:textId="77777777" w:rsidR="005F1DD7" w:rsidRPr="004C4A60" w:rsidRDefault="005F1DD7" w:rsidP="003B5B0A">
      <w:pPr>
        <w:numPr>
          <w:ilvl w:val="1"/>
          <w:numId w:val="3"/>
        </w:numPr>
        <w:spacing w:after="0" w:line="240" w:lineRule="auto"/>
        <w:ind w:hanging="217"/>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ujawnienia przez Wykonawcę osobie trzeciej informacji poufnych dotyczących Zamawiającego.;</w:t>
      </w:r>
    </w:p>
    <w:p w14:paraId="1169D70E" w14:textId="77777777" w:rsidR="005F1DD7" w:rsidRPr="004C4A60" w:rsidRDefault="005F1DD7" w:rsidP="003B5B0A">
      <w:pPr>
        <w:numPr>
          <w:ilvl w:val="1"/>
          <w:numId w:val="3"/>
        </w:numPr>
        <w:spacing w:after="0" w:line="240" w:lineRule="auto"/>
        <w:ind w:hanging="217"/>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lastRenderedPageBreak/>
        <w:t>powierzenia przez Wykonawcę wykonania przedmiotu umowy innemu podmiotowi, bez zgody Zamawiającego;</w:t>
      </w:r>
    </w:p>
    <w:p w14:paraId="246BEF35" w14:textId="7A3D49E9" w:rsidR="005F1DD7" w:rsidRPr="004C4A60" w:rsidRDefault="005F1DD7" w:rsidP="003B5B0A">
      <w:pPr>
        <w:numPr>
          <w:ilvl w:val="1"/>
          <w:numId w:val="3"/>
        </w:numPr>
        <w:spacing w:after="0" w:line="240" w:lineRule="auto"/>
        <w:ind w:hanging="217"/>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prowadzenia zajęć </w:t>
      </w:r>
      <w:r w:rsidR="00EF0A03" w:rsidRPr="004C4A60">
        <w:rPr>
          <w:rFonts w:ascii="Times New Roman" w:eastAsia="Calibri" w:hAnsi="Times New Roman" w:cs="Times New Roman"/>
          <w:sz w:val="24"/>
          <w:szCs w:val="24"/>
        </w:rPr>
        <w:t xml:space="preserve">i doradztwa </w:t>
      </w:r>
      <w:r w:rsidRPr="004C4A60">
        <w:rPr>
          <w:rFonts w:ascii="Times New Roman" w:eastAsia="Calibri" w:hAnsi="Times New Roman" w:cs="Times New Roman"/>
          <w:sz w:val="24"/>
          <w:szCs w:val="24"/>
        </w:rPr>
        <w:t>przez inne niż wskazane w ofercie Wykonawcy osoby niezaakceptowane przez Zamawiającego.</w:t>
      </w:r>
    </w:p>
    <w:p w14:paraId="5BC483CB" w14:textId="77777777" w:rsidR="005F1DD7" w:rsidRPr="004C4A60" w:rsidRDefault="005F1DD7" w:rsidP="003B5B0A">
      <w:pPr>
        <w:numPr>
          <w:ilvl w:val="0"/>
          <w:numId w:val="3"/>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jest uprawniony do odstąpienia od umowy w ciągu 30 dni od daty dowiedzenia się o przyczynie uzasadniającej skorzystanie z tego prawa. </w:t>
      </w:r>
    </w:p>
    <w:p w14:paraId="1D00DDC9" w14:textId="12F1AACC" w:rsidR="005F1DD7" w:rsidRPr="004C4A60" w:rsidRDefault="005F1DD7" w:rsidP="003B5B0A">
      <w:pPr>
        <w:numPr>
          <w:ilvl w:val="0"/>
          <w:numId w:val="3"/>
        </w:numPr>
        <w:tabs>
          <w:tab w:val="left" w:pos="709"/>
        </w:tabs>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w przypadku odstąpienia od umowy w sytuacjach opisanych w </w:t>
      </w:r>
      <w:r w:rsidR="0088719C" w:rsidRPr="004C4A60">
        <w:rPr>
          <w:rFonts w:ascii="Times New Roman" w:eastAsia="Calibri" w:hAnsi="Times New Roman" w:cs="Times New Roman"/>
          <w:sz w:val="24"/>
          <w:szCs w:val="24"/>
        </w:rPr>
        <w:t>ust.4 pkt 1-5</w:t>
      </w:r>
      <w:r w:rsidRPr="004C4A60">
        <w:rPr>
          <w:rFonts w:ascii="Times New Roman" w:eastAsia="Calibri" w:hAnsi="Times New Roman" w:cs="Times New Roman"/>
          <w:sz w:val="24"/>
          <w:szCs w:val="24"/>
        </w:rPr>
        <w:t xml:space="preserve"> zastrzega sobie możliwość </w:t>
      </w:r>
      <w:r w:rsidR="00EF0A03" w:rsidRPr="004C4A60">
        <w:rPr>
          <w:rFonts w:ascii="Times New Roman" w:eastAsia="Calibri" w:hAnsi="Times New Roman" w:cs="Times New Roman"/>
          <w:sz w:val="24"/>
          <w:szCs w:val="24"/>
        </w:rPr>
        <w:t>zlecenia realizacji</w:t>
      </w:r>
      <w:r w:rsidRPr="004C4A60">
        <w:rPr>
          <w:rFonts w:ascii="Times New Roman" w:eastAsia="Calibri" w:hAnsi="Times New Roman" w:cs="Times New Roman"/>
          <w:sz w:val="24"/>
          <w:szCs w:val="24"/>
        </w:rPr>
        <w:t xml:space="preserve"> przedmiot umowy innemu podmiotowi</w:t>
      </w:r>
      <w:r w:rsidR="00EF0A03"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na koszt Wykonawcy, do czasu wyboru nowego Wykonawcy. </w:t>
      </w:r>
    </w:p>
    <w:p w14:paraId="45493618" w14:textId="062059C1" w:rsidR="005F1DD7" w:rsidRPr="004C4A60" w:rsidRDefault="005F1DD7" w:rsidP="003B5B0A">
      <w:pPr>
        <w:numPr>
          <w:ilvl w:val="0"/>
          <w:numId w:val="3"/>
        </w:numPr>
        <w:tabs>
          <w:tab w:val="left" w:pos="426"/>
        </w:tabs>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 przypadku odstąpienia od umowy przez Zamawiającego w sytuacjach opisanych</w:t>
      </w:r>
      <w:r w:rsidR="00EF0A03"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w </w:t>
      </w:r>
      <w:r w:rsidR="0088719C" w:rsidRPr="004C4A60">
        <w:rPr>
          <w:rFonts w:ascii="Times New Roman" w:eastAsia="Calibri" w:hAnsi="Times New Roman" w:cs="Times New Roman"/>
          <w:sz w:val="24"/>
          <w:szCs w:val="24"/>
        </w:rPr>
        <w:t>ust.4 pkt 1-5</w:t>
      </w:r>
      <w:r w:rsidRPr="004C4A60">
        <w:rPr>
          <w:rFonts w:ascii="Times New Roman" w:eastAsia="Calibri" w:hAnsi="Times New Roman" w:cs="Times New Roman"/>
          <w:sz w:val="24"/>
          <w:szCs w:val="24"/>
        </w:rPr>
        <w:t xml:space="preserve">, Wykonawcy </w:t>
      </w:r>
      <w:r w:rsidR="0088719C" w:rsidRPr="004C4A60">
        <w:rPr>
          <w:rFonts w:ascii="Times New Roman" w:eastAsia="Calibri" w:hAnsi="Times New Roman" w:cs="Times New Roman"/>
          <w:sz w:val="24"/>
          <w:szCs w:val="24"/>
        </w:rPr>
        <w:t>wynagrodzenie nie przysługuje.</w:t>
      </w:r>
    </w:p>
    <w:p w14:paraId="24AD1AE6" w14:textId="77777777" w:rsidR="005F1DD7" w:rsidRPr="004C4A60" w:rsidRDefault="005F1DD7" w:rsidP="003B5B0A">
      <w:pPr>
        <w:spacing w:after="0"/>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 </w:t>
      </w:r>
    </w:p>
    <w:p w14:paraId="1FEDBDC7" w14:textId="77777777" w:rsidR="005F1DD7" w:rsidRPr="004C4A60" w:rsidRDefault="005F1DD7" w:rsidP="003B5B0A">
      <w:pPr>
        <w:keepNext/>
        <w:spacing w:after="0"/>
        <w:ind w:left="411" w:right="408"/>
        <w:jc w:val="center"/>
        <w:outlineLvl w:val="0"/>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w:t>
      </w:r>
      <w:r w:rsidRPr="004C4A60">
        <w:rPr>
          <w:rFonts w:ascii="Times New Roman" w:eastAsia="Times New Roman" w:hAnsi="Times New Roman" w:cs="Times New Roman"/>
          <w:b/>
          <w:sz w:val="24"/>
          <w:szCs w:val="24"/>
          <w:lang w:eastAsia="pl-PL"/>
        </w:rPr>
        <w:t xml:space="preserve"> 9</w:t>
      </w:r>
    </w:p>
    <w:p w14:paraId="7E96350F"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Zgodnie z art. 31 ust. 1 ustawy z dnia 29 sierpnia 1997 r. o ochronie danych osobowych (Dz. U. z 2016 r., poz. 922 z </w:t>
      </w:r>
      <w:proofErr w:type="spellStart"/>
      <w:r w:rsidRPr="004C4A60">
        <w:rPr>
          <w:rFonts w:ascii="Times New Roman" w:eastAsia="Calibri" w:hAnsi="Times New Roman" w:cs="Times New Roman"/>
          <w:sz w:val="24"/>
          <w:szCs w:val="24"/>
        </w:rPr>
        <w:t>późn</w:t>
      </w:r>
      <w:proofErr w:type="spellEnd"/>
      <w:r w:rsidRPr="004C4A60">
        <w:rPr>
          <w:rFonts w:ascii="Times New Roman" w:eastAsia="Calibri" w:hAnsi="Times New Roman" w:cs="Times New Roman"/>
          <w:sz w:val="24"/>
          <w:szCs w:val="24"/>
        </w:rPr>
        <w:t xml:space="preserve">. zm.), Zamawiający powierza Wykonawcy przetwarzanie danych osobowych uczestników szkolenia wyłącznie w celu realizacji niniejszej Umowy. </w:t>
      </w:r>
    </w:p>
    <w:p w14:paraId="637E8260"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zobowiązuje się zastosować wszelkie, zgodne z wymogami art. 36-39 Ustawy, o której mowa w ust. 1, środki techniczne i organizacyjne mające na celu należyte, odpowiednie do zagrożeń oraz kategorii danych objętych ochroną, z najwyższą starannością, zabezpieczenie danych, w szczególności zabezpieczyć dane przed ich udostępnieniem osobom nieupoważnionym, zabraniem przez osobę nieuprawnioną, przetwarzaniem z naruszeniem ustawy, o której mowa w ust. 1, zmianą, utratą, uszkodzeniem lub zniszczeniem. </w:t>
      </w:r>
    </w:p>
    <w:p w14:paraId="075C7585"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Wykonawca oświadcza, że zapoznał się z ustawą o ochronie danych osobowych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0088719C" w:rsidRPr="004C4A60">
        <w:rPr>
          <w:rFonts w:ascii="Times New Roman" w:eastAsia="Calibri" w:hAnsi="Times New Roman" w:cs="Times New Roman"/>
          <w:sz w:val="24"/>
          <w:szCs w:val="24"/>
        </w:rPr>
        <w:t>t.j.</w:t>
      </w:r>
      <w:r w:rsidRPr="004C4A60">
        <w:rPr>
          <w:rFonts w:ascii="Times New Roman" w:eastAsia="Calibri" w:hAnsi="Times New Roman" w:cs="Times New Roman"/>
          <w:sz w:val="24"/>
          <w:szCs w:val="24"/>
        </w:rPr>
        <w:t>Dz</w:t>
      </w:r>
      <w:proofErr w:type="spellEnd"/>
      <w:r w:rsidRPr="004C4A60">
        <w:rPr>
          <w:rFonts w:ascii="Times New Roman" w:eastAsia="Calibri" w:hAnsi="Times New Roman" w:cs="Times New Roman"/>
          <w:sz w:val="24"/>
          <w:szCs w:val="24"/>
        </w:rPr>
        <w:t xml:space="preserve">. U. z 2004 r., Nr 100, poz. 1024) i przy przetwarzaniu danych osobowych będzie przestrzegał zasad w nich ujętych.  </w:t>
      </w:r>
    </w:p>
    <w:p w14:paraId="01151E3A"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zobowiązuje się do zachowania w tajemnicy wszelkich informacji uzyskanych w związku z przetwarzaniem danych osobowych przez okres realizacji Umowy, jak również bezterminowo po jej ustaniu, niezależnie od sposobu ustania.  </w:t>
      </w:r>
    </w:p>
    <w:p w14:paraId="22353F4F"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Przetwarzanie danych osobowych jest dopuszczalne, jeżeli osoba, której dane dotyczą wyrazi zgodę na ich przetwarzanie. Oświadczenia zbiera i przechowuje Zamawiający w swojej siedzibie. </w:t>
      </w:r>
    </w:p>
    <w:p w14:paraId="6FCA81EE"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Do przetwarzania danych osobowych mogą być dopuszczeni jedynie pracownicy Wykonawcy, posiadający imienne upoważnienie do przetwarzania danych osobowych. </w:t>
      </w:r>
    </w:p>
    <w:p w14:paraId="46E770B3"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Imienne upoważnienia, o których mowa w ust. 6 są ważne do dnia odwołania, nie później jednak niż do dnia </w:t>
      </w:r>
      <w:r w:rsidR="00B4674A" w:rsidRPr="004C4A60">
        <w:rPr>
          <w:rFonts w:ascii="Times New Roman" w:eastAsia="Calibri" w:hAnsi="Times New Roman" w:cs="Times New Roman"/>
          <w:sz w:val="24"/>
          <w:szCs w:val="24"/>
        </w:rPr>
        <w:t>zakończenia</w:t>
      </w:r>
      <w:r w:rsidRPr="004C4A60">
        <w:rPr>
          <w:rFonts w:ascii="Times New Roman" w:eastAsia="Calibri" w:hAnsi="Times New Roman" w:cs="Times New Roman"/>
          <w:sz w:val="24"/>
          <w:szCs w:val="24"/>
        </w:rPr>
        <w:t xml:space="preserve"> umowy. Upoważnienie wygasa z chwilą ustania zatrudnienia upoważnionego pracownika. </w:t>
      </w:r>
    </w:p>
    <w:p w14:paraId="37DB4E2E" w14:textId="77777777" w:rsidR="005F1DD7" w:rsidRPr="004C4A60" w:rsidRDefault="005F1DD7" w:rsidP="003B5B0A">
      <w:pPr>
        <w:numPr>
          <w:ilvl w:val="0"/>
          <w:numId w:val="12"/>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upoważnia Wykonawcę do wydania swoim pracownikom imiennych upoważnień do przetwarzania danych osobowych.  </w:t>
      </w:r>
    </w:p>
    <w:p w14:paraId="73531BAA" w14:textId="77777777" w:rsidR="00C678FB" w:rsidRPr="004C4A60" w:rsidRDefault="00C678FB" w:rsidP="003B5B0A">
      <w:pPr>
        <w:keepNext/>
        <w:spacing w:after="0"/>
        <w:ind w:left="411" w:right="408"/>
        <w:jc w:val="center"/>
        <w:outlineLvl w:val="0"/>
        <w:rPr>
          <w:rFonts w:ascii="Times New Roman" w:eastAsia="Times New Roman" w:hAnsi="Times New Roman" w:cs="Times New Roman"/>
          <w:b/>
          <w:sz w:val="24"/>
          <w:szCs w:val="24"/>
          <w:lang w:val="x-none" w:eastAsia="pl-PL"/>
        </w:rPr>
      </w:pPr>
    </w:p>
    <w:p w14:paraId="56594A9C" w14:textId="77777777" w:rsidR="005F1DD7" w:rsidRPr="004C4A60" w:rsidRDefault="005F1DD7" w:rsidP="003B5B0A">
      <w:pPr>
        <w:keepNext/>
        <w:spacing w:after="0"/>
        <w:ind w:left="411" w:right="408"/>
        <w:jc w:val="center"/>
        <w:outlineLvl w:val="0"/>
        <w:rPr>
          <w:rFonts w:ascii="Times New Roman" w:eastAsia="Times New Roman" w:hAnsi="Times New Roman" w:cs="Times New Roman"/>
          <w:b/>
          <w:sz w:val="24"/>
          <w:szCs w:val="24"/>
          <w:lang w:eastAsia="pl-PL"/>
        </w:rPr>
      </w:pPr>
      <w:r w:rsidRPr="004C4A60">
        <w:rPr>
          <w:rFonts w:ascii="Times New Roman" w:eastAsia="Times New Roman" w:hAnsi="Times New Roman" w:cs="Times New Roman"/>
          <w:b/>
          <w:sz w:val="24"/>
          <w:szCs w:val="24"/>
          <w:lang w:val="x-none" w:eastAsia="pl-PL"/>
        </w:rPr>
        <w:t>§ 1</w:t>
      </w:r>
      <w:r w:rsidRPr="004C4A60">
        <w:rPr>
          <w:rFonts w:ascii="Times New Roman" w:eastAsia="Times New Roman" w:hAnsi="Times New Roman" w:cs="Times New Roman"/>
          <w:b/>
          <w:sz w:val="24"/>
          <w:szCs w:val="24"/>
          <w:lang w:eastAsia="pl-PL"/>
        </w:rPr>
        <w:t>0</w:t>
      </w:r>
    </w:p>
    <w:p w14:paraId="3A901445" w14:textId="77777777" w:rsidR="005F1DD7" w:rsidRPr="004C4A60" w:rsidRDefault="005F1DD7" w:rsidP="003B5B0A">
      <w:pPr>
        <w:numPr>
          <w:ilvl w:val="0"/>
          <w:numId w:val="4"/>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Ze strony Zamawiającego osobami upoważnionymi do kontaktów z Wykonawcą w czasie realizacji umowy są: </w:t>
      </w:r>
    </w:p>
    <w:p w14:paraId="44666D7D" w14:textId="5D635858" w:rsidR="005F1DD7" w:rsidRPr="004C4A60" w:rsidRDefault="00A13EB9" w:rsidP="003B5B0A">
      <w:pPr>
        <w:numPr>
          <w:ilvl w:val="1"/>
          <w:numId w:val="4"/>
        </w:numPr>
        <w:spacing w:after="0" w:line="240" w:lineRule="auto"/>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lastRenderedPageBreak/>
        <w:t>Iryna Kukawka</w:t>
      </w:r>
    </w:p>
    <w:p w14:paraId="288326C2" w14:textId="2A17709B" w:rsidR="00C678FB" w:rsidRPr="004C4A60" w:rsidRDefault="00A13EB9" w:rsidP="003B5B0A">
      <w:pPr>
        <w:numPr>
          <w:ilvl w:val="1"/>
          <w:numId w:val="4"/>
        </w:numPr>
        <w:spacing w:after="0" w:line="240" w:lineRule="auto"/>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Edyta Kasprzyk</w:t>
      </w:r>
    </w:p>
    <w:p w14:paraId="4A72ABDB" w14:textId="77777777" w:rsidR="005F1DD7" w:rsidRPr="004C4A60" w:rsidRDefault="005F1DD7" w:rsidP="003B5B0A">
      <w:pPr>
        <w:numPr>
          <w:ilvl w:val="0"/>
          <w:numId w:val="4"/>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Ze strony Wykonawcy osobami upoważnionymi do kontaktów </w:t>
      </w:r>
      <w:r w:rsidR="00B77C23" w:rsidRPr="004C4A60">
        <w:rPr>
          <w:rFonts w:ascii="Times New Roman" w:eastAsia="Calibri" w:hAnsi="Times New Roman" w:cs="Times New Roman"/>
          <w:sz w:val="24"/>
          <w:szCs w:val="24"/>
        </w:rPr>
        <w:t xml:space="preserve">z Zamawiającym w czasie realizacji umowy </w:t>
      </w:r>
      <w:r w:rsidRPr="004C4A60">
        <w:rPr>
          <w:rFonts w:ascii="Times New Roman" w:eastAsia="Calibri" w:hAnsi="Times New Roman" w:cs="Times New Roman"/>
          <w:sz w:val="24"/>
          <w:szCs w:val="24"/>
        </w:rPr>
        <w:t xml:space="preserve"> są: </w:t>
      </w:r>
    </w:p>
    <w:p w14:paraId="2C37C00F" w14:textId="77777777" w:rsidR="005F1DD7" w:rsidRPr="004C4A60" w:rsidRDefault="005F1DD7" w:rsidP="003B5B0A">
      <w:pPr>
        <w:numPr>
          <w:ilvl w:val="1"/>
          <w:numId w:val="4"/>
        </w:numPr>
        <w:spacing w:after="0" w:line="240" w:lineRule="auto"/>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 </w:t>
      </w:r>
    </w:p>
    <w:p w14:paraId="71CFCE92" w14:textId="77777777" w:rsidR="005F1DD7" w:rsidRPr="004C4A60" w:rsidRDefault="005F1DD7" w:rsidP="003B5B0A">
      <w:pPr>
        <w:numPr>
          <w:ilvl w:val="1"/>
          <w:numId w:val="4"/>
        </w:numPr>
        <w:spacing w:after="0" w:line="240" w:lineRule="auto"/>
        <w:ind w:left="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 </w:t>
      </w:r>
    </w:p>
    <w:p w14:paraId="4C34B00C" w14:textId="77777777" w:rsidR="005F1DD7" w:rsidRPr="004C4A60" w:rsidRDefault="005F1DD7" w:rsidP="00C678FB">
      <w:pPr>
        <w:numPr>
          <w:ilvl w:val="0"/>
          <w:numId w:val="4"/>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Zmiana osoby wskazanej w ust. 1 i 2 wymaga uprzedniego pisemnego poinformowania drugiej Strony. </w:t>
      </w:r>
    </w:p>
    <w:p w14:paraId="1C52A3B0" w14:textId="77777777" w:rsidR="005F1DD7" w:rsidRPr="004C4A60" w:rsidRDefault="005F1DD7" w:rsidP="00C678FB">
      <w:pPr>
        <w:numPr>
          <w:ilvl w:val="0"/>
          <w:numId w:val="4"/>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Zmiana osób wskazanych w ust. 1 i 2 nie stanowi zmiany umowy i następuje poprzez pisemne oświadczenie złożone drugiej Stronie. </w:t>
      </w:r>
    </w:p>
    <w:p w14:paraId="295E5CEC" w14:textId="77777777" w:rsidR="005F1DD7" w:rsidRPr="004C4A60" w:rsidRDefault="005F1DD7" w:rsidP="005F1DD7">
      <w:pPr>
        <w:spacing w:after="0"/>
        <w:ind w:left="410"/>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 </w:t>
      </w:r>
    </w:p>
    <w:p w14:paraId="241F963D" w14:textId="77777777" w:rsidR="005F1DD7" w:rsidRPr="004C4A60" w:rsidRDefault="005F1DD7" w:rsidP="005F1DD7">
      <w:pPr>
        <w:keepNext/>
        <w:spacing w:after="0"/>
        <w:ind w:left="411"/>
        <w:jc w:val="center"/>
        <w:outlineLvl w:val="0"/>
        <w:rPr>
          <w:rFonts w:ascii="Times New Roman" w:eastAsia="Times New Roman" w:hAnsi="Times New Roman" w:cs="Times New Roman"/>
          <w:b/>
          <w:sz w:val="24"/>
          <w:szCs w:val="24"/>
          <w:lang w:val="x-none" w:eastAsia="pl-PL"/>
        </w:rPr>
      </w:pPr>
      <w:r w:rsidRPr="004C4A60">
        <w:rPr>
          <w:rFonts w:ascii="Times New Roman" w:eastAsia="Times New Roman" w:hAnsi="Times New Roman" w:cs="Times New Roman"/>
          <w:b/>
          <w:sz w:val="24"/>
          <w:szCs w:val="24"/>
          <w:lang w:val="x-none" w:eastAsia="pl-PL"/>
        </w:rPr>
        <w:t>§ 1</w:t>
      </w:r>
      <w:r w:rsidRPr="004C4A60">
        <w:rPr>
          <w:rFonts w:ascii="Times New Roman" w:eastAsia="Times New Roman" w:hAnsi="Times New Roman" w:cs="Times New Roman"/>
          <w:b/>
          <w:sz w:val="24"/>
          <w:szCs w:val="24"/>
          <w:lang w:eastAsia="pl-PL"/>
        </w:rPr>
        <w:t>1</w:t>
      </w:r>
      <w:r w:rsidRPr="004C4A60">
        <w:rPr>
          <w:rFonts w:ascii="Times New Roman" w:eastAsia="Times New Roman" w:hAnsi="Times New Roman" w:cs="Times New Roman"/>
          <w:b/>
          <w:sz w:val="24"/>
          <w:szCs w:val="24"/>
          <w:lang w:val="x-none" w:eastAsia="pl-PL"/>
        </w:rPr>
        <w:t xml:space="preserve"> </w:t>
      </w:r>
    </w:p>
    <w:p w14:paraId="6AD36718" w14:textId="77777777" w:rsidR="005F1DD7" w:rsidRPr="004C4A60" w:rsidRDefault="005F1DD7" w:rsidP="00C678FB">
      <w:pPr>
        <w:numPr>
          <w:ilvl w:val="0"/>
          <w:numId w:val="5"/>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Wykonawca oświadcza, że przysługują mu wyłączne i nieograniczone autorskie prawa majątkowe, które nie naruszają i nie będą naruszać praw autorskich osób trzecich, do wszelkich materiałów i wyników prac, powstałych lub wykorzystanych w ramach realizacji niniejszej umowy, dostarczonych przez Wykonawcę Zamawiającemu oraz że nie udzielił żadnych licencji na korzystanie z dzieła stanowiącego przedmiot niniejszej umowy. </w:t>
      </w:r>
    </w:p>
    <w:p w14:paraId="7BF5E9B6" w14:textId="6BC53D83" w:rsidR="005F1DD7" w:rsidRPr="004C4A60" w:rsidRDefault="005F1DD7" w:rsidP="005F1DD7">
      <w:pPr>
        <w:numPr>
          <w:ilvl w:val="0"/>
          <w:numId w:val="5"/>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08D5C40D" w14:textId="77777777" w:rsidR="00EF0A03" w:rsidRPr="004C4A60" w:rsidRDefault="00EF0A03" w:rsidP="00FB24B8">
      <w:pPr>
        <w:spacing w:after="0" w:line="240" w:lineRule="auto"/>
        <w:ind w:left="284"/>
        <w:jc w:val="both"/>
        <w:rPr>
          <w:rFonts w:ascii="Times New Roman" w:eastAsia="Calibri" w:hAnsi="Times New Roman" w:cs="Times New Roman"/>
          <w:color w:val="FF0000"/>
          <w:sz w:val="24"/>
          <w:szCs w:val="24"/>
        </w:rPr>
      </w:pPr>
    </w:p>
    <w:p w14:paraId="2413F86F" w14:textId="77777777" w:rsidR="005F1DD7" w:rsidRPr="004C4A60" w:rsidRDefault="005F1DD7" w:rsidP="005F1DD7">
      <w:pPr>
        <w:keepNext/>
        <w:spacing w:after="0"/>
        <w:ind w:left="411" w:right="408"/>
        <w:jc w:val="center"/>
        <w:outlineLvl w:val="0"/>
        <w:rPr>
          <w:rFonts w:ascii="Times New Roman" w:eastAsia="Times New Roman" w:hAnsi="Times New Roman" w:cs="Times New Roman"/>
          <w:b/>
          <w:sz w:val="24"/>
          <w:szCs w:val="24"/>
          <w:lang w:val="x-none" w:eastAsia="pl-PL"/>
        </w:rPr>
      </w:pPr>
      <w:r w:rsidRPr="004C4A60">
        <w:rPr>
          <w:rFonts w:ascii="Times New Roman" w:eastAsia="Times New Roman" w:hAnsi="Times New Roman" w:cs="Times New Roman"/>
          <w:b/>
          <w:sz w:val="24"/>
          <w:szCs w:val="24"/>
          <w:lang w:val="x-none" w:eastAsia="pl-PL"/>
        </w:rPr>
        <w:t>§ 1</w:t>
      </w:r>
      <w:r w:rsidRPr="004C4A60">
        <w:rPr>
          <w:rFonts w:ascii="Times New Roman" w:eastAsia="Times New Roman" w:hAnsi="Times New Roman" w:cs="Times New Roman"/>
          <w:b/>
          <w:sz w:val="24"/>
          <w:szCs w:val="24"/>
          <w:lang w:eastAsia="pl-PL"/>
        </w:rPr>
        <w:t>2</w:t>
      </w:r>
      <w:r w:rsidRPr="004C4A60">
        <w:rPr>
          <w:rFonts w:ascii="Times New Roman" w:eastAsia="Times New Roman" w:hAnsi="Times New Roman" w:cs="Times New Roman"/>
          <w:b/>
          <w:sz w:val="24"/>
          <w:szCs w:val="24"/>
          <w:lang w:val="x-none" w:eastAsia="pl-PL"/>
        </w:rPr>
        <w:t xml:space="preserve"> </w:t>
      </w:r>
    </w:p>
    <w:p w14:paraId="2D2E83FB" w14:textId="77777777" w:rsidR="005F1DD7" w:rsidRPr="004C4A60" w:rsidRDefault="005F1DD7" w:rsidP="007D13FF">
      <w:pPr>
        <w:numPr>
          <w:ilvl w:val="0"/>
          <w:numId w:val="6"/>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6C89FCDD" w14:textId="77777777" w:rsidR="005F1DD7" w:rsidRPr="004C4A60" w:rsidRDefault="005F1DD7" w:rsidP="007D13FF">
      <w:pPr>
        <w:numPr>
          <w:ilvl w:val="0"/>
          <w:numId w:val="6"/>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14:paraId="04B68B79" w14:textId="77777777" w:rsidR="005F1DD7" w:rsidRPr="004C4A60" w:rsidRDefault="005F1DD7" w:rsidP="007D13FF">
      <w:pPr>
        <w:numPr>
          <w:ilvl w:val="0"/>
          <w:numId w:val="6"/>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14:paraId="6A1144B2" w14:textId="77777777" w:rsidR="005F1DD7" w:rsidRPr="004C4A60" w:rsidRDefault="005F1DD7" w:rsidP="007D13FF">
      <w:pPr>
        <w:numPr>
          <w:ilvl w:val="0"/>
          <w:numId w:val="6"/>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w:t>
      </w:r>
      <w:r w:rsidR="0088719C" w:rsidRPr="004C4A60">
        <w:rPr>
          <w:rFonts w:ascii="Times New Roman" w:eastAsia="Calibri" w:hAnsi="Times New Roman" w:cs="Times New Roman"/>
          <w:sz w:val="24"/>
          <w:szCs w:val="24"/>
        </w:rPr>
        <w:t xml:space="preserve">skutecznie </w:t>
      </w:r>
      <w:r w:rsidRPr="004C4A60">
        <w:rPr>
          <w:rFonts w:ascii="Times New Roman" w:eastAsia="Calibri" w:hAnsi="Times New Roman" w:cs="Times New Roman"/>
          <w:sz w:val="24"/>
          <w:szCs w:val="24"/>
        </w:rPr>
        <w:t xml:space="preserve">doręczone. </w:t>
      </w:r>
    </w:p>
    <w:p w14:paraId="33855328" w14:textId="77777777" w:rsidR="005F1DD7" w:rsidRPr="004C4A60" w:rsidRDefault="005F1DD7" w:rsidP="005F1DD7">
      <w:pPr>
        <w:spacing w:after="0"/>
        <w:ind w:left="48"/>
        <w:jc w:val="center"/>
        <w:rPr>
          <w:rFonts w:ascii="Times New Roman" w:eastAsia="Calibri" w:hAnsi="Times New Roman" w:cs="Times New Roman"/>
          <w:sz w:val="24"/>
          <w:szCs w:val="24"/>
        </w:rPr>
      </w:pPr>
      <w:r w:rsidRPr="004C4A60">
        <w:rPr>
          <w:rFonts w:ascii="Times New Roman" w:eastAsia="Calibri" w:hAnsi="Times New Roman" w:cs="Times New Roman"/>
          <w:b/>
          <w:sz w:val="24"/>
          <w:szCs w:val="24"/>
        </w:rPr>
        <w:lastRenderedPageBreak/>
        <w:t xml:space="preserve"> </w:t>
      </w:r>
    </w:p>
    <w:p w14:paraId="1CD3EDFD" w14:textId="77777777" w:rsidR="005F1DD7" w:rsidRPr="004C4A60" w:rsidRDefault="005F1DD7" w:rsidP="005F1DD7">
      <w:pPr>
        <w:keepNext/>
        <w:spacing w:after="0"/>
        <w:ind w:left="411" w:right="408"/>
        <w:jc w:val="center"/>
        <w:outlineLvl w:val="0"/>
        <w:rPr>
          <w:rFonts w:ascii="Times New Roman" w:eastAsia="Times New Roman" w:hAnsi="Times New Roman" w:cs="Times New Roman"/>
          <w:b/>
          <w:sz w:val="24"/>
          <w:szCs w:val="24"/>
          <w:lang w:val="x-none" w:eastAsia="pl-PL"/>
        </w:rPr>
      </w:pPr>
      <w:r w:rsidRPr="004C4A60">
        <w:rPr>
          <w:rFonts w:ascii="Times New Roman" w:eastAsia="Times New Roman" w:hAnsi="Times New Roman" w:cs="Times New Roman"/>
          <w:b/>
          <w:sz w:val="24"/>
          <w:szCs w:val="24"/>
          <w:lang w:val="x-none" w:eastAsia="pl-PL"/>
        </w:rPr>
        <w:t>§ 1</w:t>
      </w:r>
      <w:r w:rsidRPr="004C4A60">
        <w:rPr>
          <w:rFonts w:ascii="Times New Roman" w:eastAsia="Times New Roman" w:hAnsi="Times New Roman" w:cs="Times New Roman"/>
          <w:b/>
          <w:sz w:val="24"/>
          <w:szCs w:val="24"/>
          <w:lang w:eastAsia="pl-PL"/>
        </w:rPr>
        <w:t>3</w:t>
      </w:r>
      <w:r w:rsidRPr="004C4A60">
        <w:rPr>
          <w:rFonts w:ascii="Times New Roman" w:eastAsia="Times New Roman" w:hAnsi="Times New Roman" w:cs="Times New Roman"/>
          <w:b/>
          <w:sz w:val="24"/>
          <w:szCs w:val="24"/>
          <w:lang w:val="x-none" w:eastAsia="pl-PL"/>
        </w:rPr>
        <w:t xml:space="preserve"> </w:t>
      </w:r>
    </w:p>
    <w:p w14:paraId="095DCF31" w14:textId="77777777" w:rsidR="005F1DD7" w:rsidRPr="004C4A60" w:rsidRDefault="005F1DD7" w:rsidP="007D13FF">
      <w:pPr>
        <w:numPr>
          <w:ilvl w:val="0"/>
          <w:numId w:val="13"/>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Wszelkie zmiany niniejszej umowy wymagają dla swej ważności formy pisemnej pod rygorem nieważności i będą wprowadzane do niej na podstawie aneksów opatrzonych datą oraz kolejnymi numerami. </w:t>
      </w:r>
    </w:p>
    <w:p w14:paraId="6EE23AD4" w14:textId="77777777" w:rsidR="005F1DD7" w:rsidRPr="004C4A60" w:rsidRDefault="005F1DD7" w:rsidP="003B5B0A">
      <w:pPr>
        <w:numPr>
          <w:ilvl w:val="0"/>
          <w:numId w:val="13"/>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przewiduje możliwość zmiany umowy w następujących okolicznościach </w:t>
      </w:r>
      <w:r w:rsidR="007D13FF"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i zakresie: </w:t>
      </w:r>
    </w:p>
    <w:p w14:paraId="77F7C169" w14:textId="77777777" w:rsidR="005F1DD7" w:rsidRPr="004C4A60" w:rsidRDefault="005F1DD7" w:rsidP="003B5B0A">
      <w:pPr>
        <w:pStyle w:val="Akapitzlist"/>
        <w:numPr>
          <w:ilvl w:val="2"/>
          <w:numId w:val="17"/>
        </w:numPr>
        <w:tabs>
          <w:tab w:val="left" w:pos="284"/>
        </w:tabs>
        <w:suppressAutoHyphens/>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14:paraId="76C3D6A5" w14:textId="77777777" w:rsidR="005F1DD7" w:rsidRPr="004C4A60" w:rsidRDefault="005F1DD7" w:rsidP="003B5B0A">
      <w:pPr>
        <w:numPr>
          <w:ilvl w:val="2"/>
          <w:numId w:val="17"/>
        </w:numPr>
        <w:tabs>
          <w:tab w:val="left" w:pos="284"/>
        </w:tabs>
        <w:suppressAutoHyphens/>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Zamawiający przewiduje możliwość dokonywania zmian postanowień niniejszej umowy - w stosunku do treści oferty Wykonawcy w sytuacji konieczności wprowadzenia takich zmian wynikających z okoliczności, których nie można było przewidzieć w chwili zawarcia umowy lub gdy zmiany te będą korzystne, tj. przewiduje się możliwość dokonania w umowie: </w:t>
      </w:r>
    </w:p>
    <w:p w14:paraId="520E81BC" w14:textId="77777777" w:rsidR="005F1DD7" w:rsidRPr="004C4A60" w:rsidRDefault="005F1DD7" w:rsidP="003B5B0A">
      <w:pPr>
        <w:numPr>
          <w:ilvl w:val="1"/>
          <w:numId w:val="1"/>
        </w:numPr>
        <w:suppressAutoHyphens/>
        <w:spacing w:after="0" w:line="240" w:lineRule="auto"/>
        <w:ind w:hanging="436"/>
        <w:jc w:val="both"/>
        <w:rPr>
          <w:rFonts w:ascii="Times New Roman" w:eastAsia="Times New Roman" w:hAnsi="Times New Roman" w:cs="Times New Roman"/>
          <w:sz w:val="24"/>
          <w:szCs w:val="24"/>
          <w:lang w:val="x-none" w:eastAsia="pl-PL"/>
        </w:rPr>
      </w:pPr>
      <w:r w:rsidRPr="004C4A60">
        <w:rPr>
          <w:rFonts w:ascii="Times New Roman" w:eastAsia="Times New Roman" w:hAnsi="Times New Roman" w:cs="Times New Roman"/>
          <w:sz w:val="24"/>
          <w:szCs w:val="24"/>
          <w:lang w:val="x-none" w:eastAsia="pl-PL"/>
        </w:rPr>
        <w:t xml:space="preserve">zmiany danych stron umowy (np. siedziby, adresu), </w:t>
      </w:r>
    </w:p>
    <w:p w14:paraId="1193E4A3" w14:textId="77777777" w:rsidR="005F1DD7" w:rsidRPr="004C4A60" w:rsidRDefault="005F1DD7" w:rsidP="003B5B0A">
      <w:pPr>
        <w:numPr>
          <w:ilvl w:val="1"/>
          <w:numId w:val="1"/>
        </w:numPr>
        <w:suppressAutoHyphens/>
        <w:autoSpaceDE w:val="0"/>
        <w:autoSpaceDN w:val="0"/>
        <w:adjustRightInd w:val="0"/>
        <w:spacing w:after="0" w:line="240" w:lineRule="auto"/>
        <w:ind w:hanging="436"/>
        <w:jc w:val="both"/>
        <w:rPr>
          <w:rFonts w:ascii="Times New Roman" w:eastAsia="Times New Roman" w:hAnsi="Times New Roman" w:cs="Times New Roman"/>
          <w:sz w:val="24"/>
          <w:szCs w:val="24"/>
          <w:lang w:val="x-none" w:eastAsia="pl-PL"/>
        </w:rPr>
      </w:pPr>
      <w:r w:rsidRPr="004C4A60">
        <w:rPr>
          <w:rFonts w:ascii="Times New Roman" w:eastAsia="Times New Roman" w:hAnsi="Times New Roman" w:cs="Times New Roman"/>
          <w:sz w:val="24"/>
          <w:szCs w:val="24"/>
          <w:lang w:val="x-none" w:eastAsia="pl-PL"/>
        </w:rPr>
        <w:t>zmiany terminu wykonania zamówienia w przypadku wystąpienia:</w:t>
      </w:r>
    </w:p>
    <w:p w14:paraId="71B704CC" w14:textId="77777777" w:rsidR="005F1DD7" w:rsidRPr="004C4A60" w:rsidRDefault="005F1DD7" w:rsidP="003B5B0A">
      <w:pPr>
        <w:autoSpaceDE w:val="0"/>
        <w:autoSpaceDN w:val="0"/>
        <w:adjustRightInd w:val="0"/>
        <w:spacing w:after="0"/>
        <w:ind w:left="708" w:firstLine="1"/>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siły wyższej. Siła wyższa – oznacza wydarzenie nieprzewidywalne i poza kontrolą stron niniejszej umowy występujące po podpisaniu umowy, a powodujące niemożliwość wywiązywania się z umowy w jej obecnym brzemieniu,</w:t>
      </w:r>
    </w:p>
    <w:p w14:paraId="1540002C" w14:textId="77777777" w:rsidR="005F1DD7" w:rsidRPr="004C4A60" w:rsidRDefault="005F1DD7" w:rsidP="003B5B0A">
      <w:pPr>
        <w:autoSpaceDE w:val="0"/>
        <w:autoSpaceDN w:val="0"/>
        <w:adjustRightInd w:val="0"/>
        <w:spacing w:after="0"/>
        <w:ind w:left="708" w:firstLine="1"/>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 innych uzasadnionych przyczyn pod warunkiem, że zaszły okoliczności, których </w:t>
      </w:r>
      <w:r w:rsidRPr="004C4A60">
        <w:rPr>
          <w:rFonts w:ascii="Times New Roman" w:eastAsia="Calibri" w:hAnsi="Times New Roman" w:cs="Times New Roman"/>
          <w:sz w:val="24"/>
          <w:szCs w:val="24"/>
        </w:rPr>
        <w:br/>
        <w:t>nie można było przewidzieć w chwili zawarcia umowy.</w:t>
      </w:r>
    </w:p>
    <w:p w14:paraId="5353476A" w14:textId="77777777" w:rsidR="005F1DD7" w:rsidRPr="004C4A60" w:rsidRDefault="0088719C" w:rsidP="003B5B0A">
      <w:pPr>
        <w:numPr>
          <w:ilvl w:val="2"/>
          <w:numId w:val="17"/>
        </w:numPr>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h</w:t>
      </w:r>
      <w:r w:rsidR="005F1DD7" w:rsidRPr="004C4A60">
        <w:rPr>
          <w:rFonts w:ascii="Times New Roman" w:eastAsia="Calibri" w:hAnsi="Times New Roman" w:cs="Times New Roman"/>
          <w:sz w:val="24"/>
          <w:szCs w:val="24"/>
        </w:rPr>
        <w:t xml:space="preserve">armonogramu realizacji usługi w tym terminu zakończenia realizacji usługi, osób wyznaczonych do świadczenia usługi wymienionych w § 4 ust. 1 z zachowaniem postanowień określonych w § 4 ust. 2 na skutek okoliczności, których nie można było z pewnością przewidzieć w chwili zawarcia umowy; </w:t>
      </w:r>
    </w:p>
    <w:p w14:paraId="3CE78686" w14:textId="77777777" w:rsidR="005F1DD7" w:rsidRPr="004C4A60" w:rsidRDefault="0088719C" w:rsidP="003B5B0A">
      <w:pPr>
        <w:numPr>
          <w:ilvl w:val="2"/>
          <w:numId w:val="17"/>
        </w:numPr>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t</w:t>
      </w:r>
      <w:r w:rsidR="005F1DD7" w:rsidRPr="004C4A60">
        <w:rPr>
          <w:rFonts w:ascii="Times New Roman" w:eastAsia="Calibri" w:hAnsi="Times New Roman" w:cs="Times New Roman"/>
          <w:sz w:val="24"/>
          <w:szCs w:val="24"/>
        </w:rPr>
        <w:t>erminu oraz harmonogramu wykonania zamówienia, na wniosek Zamawiającego bez obciążania Zamawiającego dodatkowymi kosztami, w przypadku wystąpienia okoliczności, których nie można było z pewnością przewidzieć w chwili zawarcia umowy;</w:t>
      </w:r>
    </w:p>
    <w:p w14:paraId="1920946E" w14:textId="77777777" w:rsidR="005F1DD7" w:rsidRPr="004C4A60" w:rsidRDefault="0088719C" w:rsidP="003B5B0A">
      <w:pPr>
        <w:numPr>
          <w:ilvl w:val="2"/>
          <w:numId w:val="17"/>
        </w:numPr>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w:t>
      </w:r>
      <w:r w:rsidR="005F1DD7" w:rsidRPr="004C4A60">
        <w:rPr>
          <w:rFonts w:ascii="Times New Roman" w:eastAsia="Calibri" w:hAnsi="Times New Roman" w:cs="Times New Roman"/>
          <w:sz w:val="24"/>
          <w:szCs w:val="24"/>
        </w:rPr>
        <w:t>ynikających ze zmiany obowiązujących przepisów, jeżeli konieczne będzie dostosowanie treści umowy do aktualnego stanu prawnego;</w:t>
      </w:r>
    </w:p>
    <w:p w14:paraId="11EAF9F5" w14:textId="77777777" w:rsidR="005F1DD7" w:rsidRPr="004C4A60" w:rsidRDefault="0088719C" w:rsidP="003B5B0A">
      <w:pPr>
        <w:numPr>
          <w:ilvl w:val="2"/>
          <w:numId w:val="17"/>
        </w:numPr>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o</w:t>
      </w:r>
      <w:r w:rsidR="005F1DD7" w:rsidRPr="004C4A60">
        <w:rPr>
          <w:rFonts w:ascii="Times New Roman" w:eastAsia="Calibri" w:hAnsi="Times New Roman" w:cs="Times New Roman"/>
          <w:sz w:val="24"/>
          <w:szCs w:val="24"/>
        </w:rPr>
        <w:t xml:space="preserve">statecznej ilości uczestników projektu objętych zamówieniem;  </w:t>
      </w:r>
    </w:p>
    <w:p w14:paraId="7E83F61B" w14:textId="77777777" w:rsidR="005F1DD7" w:rsidRPr="004C4A60" w:rsidRDefault="0088719C" w:rsidP="003B5B0A">
      <w:pPr>
        <w:numPr>
          <w:ilvl w:val="2"/>
          <w:numId w:val="17"/>
        </w:numPr>
        <w:spacing w:after="0" w:line="240" w:lineRule="auto"/>
        <w:ind w:left="709" w:hanging="425"/>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n</w:t>
      </w:r>
      <w:r w:rsidR="005F1DD7" w:rsidRPr="004C4A60">
        <w:rPr>
          <w:rFonts w:ascii="Times New Roman" w:eastAsia="Calibri" w:hAnsi="Times New Roman" w:cs="Times New Roman"/>
          <w:sz w:val="24"/>
          <w:szCs w:val="24"/>
        </w:rPr>
        <w:t xml:space="preserve">astąpi zmiana terminu realizacji zadania objętego projektem – w takim przypadku dopuszcza się możliwość zmiany terminu Umowy z uwzględnieniem terminu zakończenia projektu zatwierdzonego przez Instytucję Zarządzającą. </w:t>
      </w:r>
    </w:p>
    <w:p w14:paraId="27855C4D" w14:textId="77777777" w:rsidR="005F1DD7" w:rsidRPr="004C4A60" w:rsidRDefault="005F1DD7" w:rsidP="003B5B0A">
      <w:pPr>
        <w:numPr>
          <w:ilvl w:val="0"/>
          <w:numId w:val="13"/>
        </w:numPr>
        <w:suppressAutoHyphens/>
        <w:spacing w:after="0" w:line="240" w:lineRule="auto"/>
        <w:ind w:left="284" w:hanging="284"/>
        <w:jc w:val="both"/>
        <w:rPr>
          <w:rFonts w:ascii="Times New Roman" w:eastAsia="Times New Roman" w:hAnsi="Times New Roman" w:cs="Times New Roman"/>
          <w:bCs/>
          <w:sz w:val="24"/>
          <w:szCs w:val="24"/>
          <w:lang w:val="x-none" w:eastAsia="pl-PL"/>
        </w:rPr>
      </w:pPr>
      <w:r w:rsidRPr="004C4A60">
        <w:rPr>
          <w:rFonts w:ascii="Times New Roman" w:eastAsia="Times New Roman" w:hAnsi="Times New Roman" w:cs="Times New Roman"/>
          <w:sz w:val="24"/>
          <w:szCs w:val="24"/>
          <w:lang w:val="x-none" w:eastAsia="pl-PL"/>
        </w:rPr>
        <w:t>Zmiana może być inicjowana na wniosek Zamawiającego lub Wykonawcy, przy czym strona wnioskująca zobowiązana jest do szczegółowego uzasadnienia proponowanych zmian.</w:t>
      </w:r>
    </w:p>
    <w:p w14:paraId="4232BE6E" w14:textId="77777777" w:rsidR="005F1DD7" w:rsidRPr="004C4A60" w:rsidRDefault="005F1DD7" w:rsidP="003B5B0A">
      <w:pPr>
        <w:keepNext/>
        <w:spacing w:after="0"/>
        <w:ind w:left="411" w:right="408"/>
        <w:jc w:val="center"/>
        <w:outlineLvl w:val="0"/>
        <w:rPr>
          <w:rFonts w:ascii="Times New Roman" w:eastAsia="Times New Roman" w:hAnsi="Times New Roman" w:cs="Times New Roman"/>
          <w:b/>
          <w:sz w:val="24"/>
          <w:szCs w:val="24"/>
          <w:lang w:val="x-none" w:eastAsia="pl-PL"/>
        </w:rPr>
      </w:pPr>
      <w:r w:rsidRPr="004C4A60">
        <w:rPr>
          <w:rFonts w:ascii="Times New Roman" w:eastAsia="Times New Roman" w:hAnsi="Times New Roman" w:cs="Times New Roman"/>
          <w:b/>
          <w:sz w:val="24"/>
          <w:szCs w:val="24"/>
          <w:lang w:val="x-none" w:eastAsia="pl-PL"/>
        </w:rPr>
        <w:t>§ 1</w:t>
      </w:r>
      <w:r w:rsidRPr="004C4A60">
        <w:rPr>
          <w:rFonts w:ascii="Times New Roman" w:eastAsia="Times New Roman" w:hAnsi="Times New Roman" w:cs="Times New Roman"/>
          <w:b/>
          <w:sz w:val="24"/>
          <w:szCs w:val="24"/>
          <w:lang w:eastAsia="pl-PL"/>
        </w:rPr>
        <w:t>4</w:t>
      </w:r>
      <w:r w:rsidRPr="004C4A60">
        <w:rPr>
          <w:rFonts w:ascii="Times New Roman" w:eastAsia="Times New Roman" w:hAnsi="Times New Roman" w:cs="Times New Roman"/>
          <w:b/>
          <w:sz w:val="24"/>
          <w:szCs w:val="24"/>
          <w:lang w:val="x-none" w:eastAsia="pl-PL"/>
        </w:rPr>
        <w:t xml:space="preserve"> </w:t>
      </w:r>
    </w:p>
    <w:p w14:paraId="7F86508D" w14:textId="77777777" w:rsidR="005F1DD7" w:rsidRPr="004C4A60" w:rsidRDefault="00181F9C" w:rsidP="003B5B0A">
      <w:pPr>
        <w:numPr>
          <w:ilvl w:val="0"/>
          <w:numId w:val="7"/>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Wykonawca przekazuje dokumentację niezwłocznie zamawiającemu po zakończeniu szkolenia.</w:t>
      </w:r>
      <w:r w:rsidR="005F1DD7" w:rsidRPr="004C4A60">
        <w:rPr>
          <w:rFonts w:ascii="Times New Roman" w:eastAsia="Calibri" w:hAnsi="Times New Roman" w:cs="Times New Roman"/>
          <w:sz w:val="24"/>
          <w:szCs w:val="24"/>
        </w:rPr>
        <w:t xml:space="preserve"> </w:t>
      </w:r>
    </w:p>
    <w:p w14:paraId="5ECD1B9F" w14:textId="77777777" w:rsidR="005F1DD7" w:rsidRPr="004C4A60" w:rsidRDefault="005F1DD7" w:rsidP="003B5B0A">
      <w:pPr>
        <w:numPr>
          <w:ilvl w:val="0"/>
          <w:numId w:val="7"/>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 przypadku konieczności przedłużenia terminu, o którym mowa w ust. 1, Zamawiający powiadomi o tym pisemnie Wykonawcę przed upływem terminu określonego w ust. 1.  </w:t>
      </w:r>
    </w:p>
    <w:p w14:paraId="7DA979E6" w14:textId="5B7A8EE3" w:rsidR="005F1DD7" w:rsidRPr="004C4A60" w:rsidRDefault="005F1DD7" w:rsidP="003B5B0A">
      <w:pPr>
        <w:numPr>
          <w:ilvl w:val="0"/>
          <w:numId w:val="7"/>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Obowiązek, o którym mowa w ust. 1 dotyczy całej korespondencji związanej z realizacją przedm</w:t>
      </w:r>
      <w:r w:rsidR="007B72C6" w:rsidRPr="004C4A60">
        <w:rPr>
          <w:rFonts w:ascii="Times New Roman" w:eastAsia="Calibri" w:hAnsi="Times New Roman" w:cs="Times New Roman"/>
          <w:sz w:val="24"/>
          <w:szCs w:val="24"/>
        </w:rPr>
        <w:t xml:space="preserve">iotu umowy, protokołów odbioru i </w:t>
      </w:r>
      <w:r w:rsidRPr="004C4A60">
        <w:rPr>
          <w:rFonts w:ascii="Times New Roman" w:eastAsia="Calibri" w:hAnsi="Times New Roman" w:cs="Times New Roman"/>
          <w:sz w:val="24"/>
          <w:szCs w:val="24"/>
        </w:rPr>
        <w:t>dokumentacji</w:t>
      </w:r>
      <w:r w:rsidR="007B72C6" w:rsidRPr="004C4A60">
        <w:rPr>
          <w:rFonts w:ascii="Times New Roman" w:eastAsia="Calibri" w:hAnsi="Times New Roman" w:cs="Times New Roman"/>
          <w:sz w:val="24"/>
          <w:szCs w:val="24"/>
        </w:rPr>
        <w:t>.</w:t>
      </w:r>
      <w:r w:rsidRPr="004C4A60">
        <w:rPr>
          <w:rFonts w:ascii="Times New Roman" w:eastAsia="Calibri" w:hAnsi="Times New Roman" w:cs="Times New Roman"/>
          <w:sz w:val="24"/>
          <w:szCs w:val="24"/>
        </w:rPr>
        <w:t xml:space="preserve"> </w:t>
      </w:r>
    </w:p>
    <w:p w14:paraId="69B67645" w14:textId="77777777" w:rsidR="005F1DD7" w:rsidRPr="004C4A60" w:rsidRDefault="005F1DD7" w:rsidP="003B5B0A">
      <w:pPr>
        <w:numPr>
          <w:ilvl w:val="0"/>
          <w:numId w:val="7"/>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lastRenderedPageBreak/>
        <w:t xml:space="preserve">Dokumentacja, o której mowa powyżej przechowywana jest w formie oryginałów albo kopii poświadczonych za zgodność z oryginałem przechowywanych na powszechnie uznawanych nośnikach danych. </w:t>
      </w:r>
    </w:p>
    <w:p w14:paraId="17E42FE0" w14:textId="77777777" w:rsidR="005F1DD7" w:rsidRPr="004C4A60" w:rsidRDefault="005F1DD7" w:rsidP="003B5B0A">
      <w:pPr>
        <w:numPr>
          <w:ilvl w:val="0"/>
          <w:numId w:val="7"/>
        </w:numPr>
        <w:spacing w:after="0" w:line="240" w:lineRule="auto"/>
        <w:ind w:left="284" w:hanging="284"/>
        <w:jc w:val="both"/>
        <w:rPr>
          <w:rFonts w:ascii="Times New Roman" w:eastAsia="Calibri" w:hAnsi="Times New Roman" w:cs="Times New Roman"/>
          <w:sz w:val="24"/>
          <w:szCs w:val="24"/>
        </w:rPr>
      </w:pPr>
      <w:r w:rsidRPr="004C4A60">
        <w:rPr>
          <w:rFonts w:ascii="Times New Roman" w:eastAsia="Calibri" w:hAnsi="Times New Roman" w:cs="Times New Roman"/>
          <w:sz w:val="24"/>
          <w:szCs w:val="24"/>
        </w:rPr>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t>
      </w:r>
      <w:r w:rsidR="007D13FF" w:rsidRPr="004C4A60">
        <w:rPr>
          <w:rFonts w:ascii="Times New Roman" w:eastAsia="Calibri" w:hAnsi="Times New Roman" w:cs="Times New Roman"/>
          <w:sz w:val="24"/>
          <w:szCs w:val="24"/>
        </w:rPr>
        <w:br/>
      </w:r>
      <w:r w:rsidRPr="004C4A60">
        <w:rPr>
          <w:rFonts w:ascii="Times New Roman" w:eastAsia="Calibri" w:hAnsi="Times New Roman" w:cs="Times New Roman"/>
          <w:sz w:val="24"/>
          <w:szCs w:val="24"/>
        </w:rPr>
        <w:t xml:space="preserve">w terminem miesiąca przed zmianą tego miejsca.  </w:t>
      </w:r>
    </w:p>
    <w:p w14:paraId="2FFEE57C" w14:textId="5404E7DE" w:rsidR="001048BD" w:rsidRDefault="005F1DD7" w:rsidP="003B5B0A">
      <w:pPr>
        <w:pStyle w:val="Akapitzlist"/>
        <w:spacing w:after="0"/>
        <w:ind w:left="284"/>
        <w:jc w:val="center"/>
        <w:rPr>
          <w:rFonts w:ascii="Times New Roman" w:eastAsia="Times New Roman" w:hAnsi="Times New Roman" w:cs="Times New Roman"/>
          <w:b/>
          <w:sz w:val="24"/>
          <w:szCs w:val="24"/>
          <w:lang w:eastAsia="pl-PL"/>
        </w:rPr>
      </w:pPr>
      <w:r w:rsidRPr="004C4A60">
        <w:rPr>
          <w:rFonts w:ascii="Times New Roman" w:eastAsia="Calibri" w:hAnsi="Times New Roman" w:cs="Times New Roman"/>
          <w:b/>
          <w:sz w:val="24"/>
          <w:szCs w:val="24"/>
        </w:rPr>
        <w:t xml:space="preserve"> </w:t>
      </w:r>
      <w:r w:rsidR="001048BD">
        <w:rPr>
          <w:rFonts w:ascii="Times New Roman" w:eastAsia="Times New Roman" w:hAnsi="Times New Roman" w:cs="Times New Roman"/>
          <w:b/>
          <w:sz w:val="24"/>
          <w:szCs w:val="24"/>
          <w:lang w:eastAsia="pl-PL"/>
        </w:rPr>
        <w:t>§ 15</w:t>
      </w:r>
    </w:p>
    <w:p w14:paraId="60B6A3B5" w14:textId="77777777" w:rsidR="001048BD" w:rsidRDefault="001048BD" w:rsidP="003B5B0A">
      <w:pPr>
        <w:pStyle w:val="Akapitzlist"/>
        <w:numPr>
          <w:ilvl w:val="0"/>
          <w:numId w:val="44"/>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Przetwarzanie danych osobowych niezbędne dla celów realizacji niniejszej Umowy odbywać się będzie zgodnie z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sz w:val="24"/>
          <w:szCs w:val="24"/>
        </w:rPr>
        <w:br/>
        <w:t>o ochronie danych) (Dz. Urz. UE. L 119 z 04.05.2016, str. 1) (RODO).</w:t>
      </w:r>
    </w:p>
    <w:p w14:paraId="59B3328A" w14:textId="67DE96FD" w:rsidR="001048BD" w:rsidRPr="00ED569E" w:rsidRDefault="001048BD" w:rsidP="003B5B0A">
      <w:pPr>
        <w:pStyle w:val="Akapitzlist"/>
        <w:numPr>
          <w:ilvl w:val="0"/>
          <w:numId w:val="44"/>
        </w:numPr>
        <w:spacing w:after="0"/>
        <w:ind w:left="284"/>
        <w:jc w:val="both"/>
        <w:rPr>
          <w:rFonts w:ascii="Times New Roman" w:hAnsi="Times New Roman" w:cs="Times New Roman"/>
          <w:i/>
          <w:sz w:val="24"/>
          <w:szCs w:val="24"/>
        </w:rPr>
      </w:pPr>
      <w:r w:rsidRPr="00ED569E">
        <w:rPr>
          <w:rFonts w:ascii="Times New Roman" w:hAnsi="Times New Roman" w:cs="Times New Roman"/>
          <w:sz w:val="24"/>
          <w:szCs w:val="24"/>
        </w:rPr>
        <w:t xml:space="preserve">Zleceniobiorca zobowiązuje się do oznaczania dokumentów dotyczących realizacji umowy zgodnie z </w:t>
      </w:r>
      <w:r w:rsidRPr="00ED569E">
        <w:rPr>
          <w:rFonts w:ascii="Times New Roman" w:hAnsi="Times New Roman" w:cs="Times New Roman"/>
          <w:i/>
          <w:sz w:val="24"/>
          <w:szCs w:val="24"/>
        </w:rPr>
        <w:t>Wytycznymi dotyczącymi oznaczania Projektów w ramach Operacji współfinansowanej ze środków Unii Europejskiej w ramach Schematu II Pomocy Technicznej „Krajowa Sieć Obszarów Wiejskich” Programu Rozwoju Obszarów Wiejskich na lata 2014-2020”,</w:t>
      </w:r>
      <w:r w:rsidRPr="00ED569E">
        <w:rPr>
          <w:rFonts w:ascii="Times New Roman" w:hAnsi="Times New Roman" w:cs="Times New Roman"/>
          <w:sz w:val="24"/>
          <w:szCs w:val="24"/>
        </w:rPr>
        <w:t xml:space="preserve"> również na oficjalnej korespondencji związanej </w:t>
      </w:r>
      <w:r w:rsidRPr="00ED569E">
        <w:rPr>
          <w:rFonts w:ascii="Times New Roman" w:hAnsi="Times New Roman" w:cs="Times New Roman"/>
          <w:sz w:val="24"/>
          <w:szCs w:val="24"/>
        </w:rPr>
        <w:br/>
        <w:t>z realizacją przedmiotu umowy.</w:t>
      </w:r>
    </w:p>
    <w:p w14:paraId="280D730D" w14:textId="4AA6C587" w:rsidR="005F1DD7" w:rsidRPr="004C4A60" w:rsidRDefault="005F1DD7" w:rsidP="003B5B0A">
      <w:pPr>
        <w:spacing w:after="0"/>
        <w:rPr>
          <w:rFonts w:ascii="Times New Roman" w:eastAsia="Calibri" w:hAnsi="Times New Roman" w:cs="Times New Roman"/>
          <w:sz w:val="24"/>
          <w:szCs w:val="24"/>
        </w:rPr>
      </w:pPr>
    </w:p>
    <w:p w14:paraId="270388EC" w14:textId="5AC288FA" w:rsidR="005F1DD7" w:rsidRPr="004C4A60" w:rsidRDefault="005F1DD7" w:rsidP="001048BD">
      <w:pPr>
        <w:keepNext/>
        <w:spacing w:after="0"/>
        <w:ind w:left="360" w:right="405"/>
        <w:jc w:val="center"/>
        <w:outlineLvl w:val="0"/>
        <w:rPr>
          <w:rFonts w:ascii="Times New Roman" w:eastAsia="Times New Roman" w:hAnsi="Times New Roman" w:cs="Times New Roman"/>
          <w:b/>
          <w:sz w:val="24"/>
          <w:szCs w:val="24"/>
          <w:lang w:val="x-none" w:eastAsia="pl-PL"/>
        </w:rPr>
      </w:pPr>
      <w:r w:rsidRPr="004C4A60">
        <w:rPr>
          <w:rFonts w:ascii="Times New Roman" w:eastAsia="Times New Roman" w:hAnsi="Times New Roman" w:cs="Times New Roman"/>
          <w:b/>
          <w:sz w:val="24"/>
          <w:szCs w:val="24"/>
          <w:lang w:val="x-none" w:eastAsia="pl-PL"/>
        </w:rPr>
        <w:t>§ 1</w:t>
      </w:r>
      <w:r w:rsidR="001048BD">
        <w:rPr>
          <w:rFonts w:ascii="Times New Roman" w:eastAsia="Times New Roman" w:hAnsi="Times New Roman" w:cs="Times New Roman"/>
          <w:b/>
          <w:sz w:val="24"/>
          <w:szCs w:val="24"/>
          <w:lang w:eastAsia="pl-PL"/>
        </w:rPr>
        <w:t>6</w:t>
      </w:r>
    </w:p>
    <w:p w14:paraId="4DA89F59" w14:textId="77777777" w:rsidR="005F1DD7" w:rsidRPr="004C4A60" w:rsidRDefault="005F1DD7" w:rsidP="007D13FF">
      <w:pPr>
        <w:numPr>
          <w:ilvl w:val="0"/>
          <w:numId w:val="1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Mogące wyniknąć ze stosunku objętego umową spory, strony poddają pod rozstrzygnięcie Sądu właściwego miejscowo i rzeczowo dla Zamawiającego.</w:t>
      </w:r>
    </w:p>
    <w:p w14:paraId="58F5FC76" w14:textId="77777777" w:rsidR="005F1DD7" w:rsidRPr="004C4A60" w:rsidRDefault="005F1DD7" w:rsidP="007D13FF">
      <w:pPr>
        <w:numPr>
          <w:ilvl w:val="0"/>
          <w:numId w:val="1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Zamawiający zastrzega sobie prawo kontroli i nadzoru wykonywanych przez Wykonawcę usług.</w:t>
      </w:r>
    </w:p>
    <w:p w14:paraId="6FE3209E" w14:textId="77777777" w:rsidR="005F1DD7" w:rsidRPr="004C4A60" w:rsidRDefault="005F1DD7" w:rsidP="007D13FF">
      <w:pPr>
        <w:numPr>
          <w:ilvl w:val="0"/>
          <w:numId w:val="1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Do  spraw  nie  unormowanych  w niniejszej umowie mają zastosowanie przepisy Kodeksu Cywilnego oraz Ustawy z dnia 29 stycznia 2004 roku Prawo zamówień publicznych (Dz. U. z 2017 r . poz. 1579 z </w:t>
      </w:r>
      <w:proofErr w:type="spellStart"/>
      <w:r w:rsidRPr="004C4A60">
        <w:rPr>
          <w:rFonts w:ascii="Times New Roman" w:eastAsia="SimSun" w:hAnsi="Times New Roman" w:cs="Times New Roman"/>
          <w:sz w:val="24"/>
          <w:szCs w:val="24"/>
          <w:lang w:eastAsia="zh-CN"/>
        </w:rPr>
        <w:t>późn</w:t>
      </w:r>
      <w:proofErr w:type="spellEnd"/>
      <w:r w:rsidRPr="004C4A60">
        <w:rPr>
          <w:rFonts w:ascii="Times New Roman" w:eastAsia="SimSun" w:hAnsi="Times New Roman" w:cs="Times New Roman"/>
          <w:sz w:val="24"/>
          <w:szCs w:val="24"/>
          <w:lang w:eastAsia="zh-CN"/>
        </w:rPr>
        <w:t>. zm.).</w:t>
      </w:r>
    </w:p>
    <w:p w14:paraId="776740DC" w14:textId="77777777" w:rsidR="005F1DD7" w:rsidRPr="004C4A60" w:rsidRDefault="005F1DD7" w:rsidP="007D13FF">
      <w:pPr>
        <w:numPr>
          <w:ilvl w:val="0"/>
          <w:numId w:val="1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Wykonawca zobowiązuje się do zachowania w tajemnicy wszelkich informacji uzyskanych w trakcie realizacji umowy z wyjątkiem informacji, których ujawnienia wymagają przepisy ustaw, ale tylko w niezbędnym do tego obowiązku zakresie. </w:t>
      </w:r>
    </w:p>
    <w:p w14:paraId="4F3034AD" w14:textId="77777777" w:rsidR="005F1DD7" w:rsidRPr="004C4A60" w:rsidRDefault="005F1DD7" w:rsidP="007D13FF">
      <w:pPr>
        <w:numPr>
          <w:ilvl w:val="0"/>
          <w:numId w:val="14"/>
        </w:numPr>
        <w:tabs>
          <w:tab w:val="left" w:pos="0"/>
          <w:tab w:val="num" w:pos="709"/>
        </w:tabs>
        <w:spacing w:after="0" w:line="240" w:lineRule="auto"/>
        <w:ind w:left="284" w:hanging="284"/>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Wszelkie zmiany umowy wymagają formy pisemnej (aneksu) pod rygorem nieważności.</w:t>
      </w:r>
    </w:p>
    <w:p w14:paraId="0761BB53" w14:textId="77777777" w:rsidR="007D13FF" w:rsidRPr="004C4A60" w:rsidRDefault="005F6A6E" w:rsidP="005F6A6E">
      <w:pPr>
        <w:tabs>
          <w:tab w:val="left" w:pos="0"/>
        </w:tabs>
        <w:spacing w:after="0" w:line="240" w:lineRule="auto"/>
        <w:ind w:left="709"/>
        <w:jc w:val="both"/>
        <w:rPr>
          <w:rFonts w:ascii="Times New Roman" w:eastAsia="SimSun" w:hAnsi="Times New Roman" w:cs="Times New Roman"/>
          <w:b/>
          <w:sz w:val="24"/>
          <w:szCs w:val="24"/>
          <w:lang w:eastAsia="zh-CN"/>
        </w:rPr>
      </w:pPr>
      <w:r w:rsidRPr="004C4A60">
        <w:rPr>
          <w:rFonts w:ascii="Times New Roman" w:eastAsia="SimSun" w:hAnsi="Times New Roman" w:cs="Times New Roman"/>
          <w:b/>
          <w:sz w:val="24"/>
          <w:szCs w:val="24"/>
          <w:lang w:eastAsia="zh-CN"/>
        </w:rPr>
        <w:tab/>
      </w:r>
      <w:r w:rsidRPr="004C4A60">
        <w:rPr>
          <w:rFonts w:ascii="Times New Roman" w:eastAsia="SimSun" w:hAnsi="Times New Roman" w:cs="Times New Roman"/>
          <w:b/>
          <w:sz w:val="24"/>
          <w:szCs w:val="24"/>
          <w:lang w:eastAsia="zh-CN"/>
        </w:rPr>
        <w:tab/>
      </w:r>
      <w:r w:rsidRPr="004C4A60">
        <w:rPr>
          <w:rFonts w:ascii="Times New Roman" w:eastAsia="SimSun" w:hAnsi="Times New Roman" w:cs="Times New Roman"/>
          <w:b/>
          <w:sz w:val="24"/>
          <w:szCs w:val="24"/>
          <w:lang w:eastAsia="zh-CN"/>
        </w:rPr>
        <w:tab/>
      </w:r>
      <w:r w:rsidRPr="004C4A60">
        <w:rPr>
          <w:rFonts w:ascii="Times New Roman" w:eastAsia="SimSun" w:hAnsi="Times New Roman" w:cs="Times New Roman"/>
          <w:b/>
          <w:sz w:val="24"/>
          <w:szCs w:val="24"/>
          <w:lang w:eastAsia="zh-CN"/>
        </w:rPr>
        <w:tab/>
      </w:r>
      <w:r w:rsidRPr="004C4A60">
        <w:rPr>
          <w:rFonts w:ascii="Times New Roman" w:eastAsia="SimSun" w:hAnsi="Times New Roman" w:cs="Times New Roman"/>
          <w:b/>
          <w:sz w:val="24"/>
          <w:szCs w:val="24"/>
          <w:lang w:eastAsia="zh-CN"/>
        </w:rPr>
        <w:tab/>
      </w:r>
    </w:p>
    <w:p w14:paraId="4B5C16E6" w14:textId="4F3828A2" w:rsidR="005F6A6E" w:rsidRPr="004C4A60" w:rsidRDefault="005F6A6E" w:rsidP="007D13FF">
      <w:pPr>
        <w:tabs>
          <w:tab w:val="left" w:pos="0"/>
        </w:tabs>
        <w:spacing w:after="0" w:line="240" w:lineRule="auto"/>
        <w:ind w:left="709"/>
        <w:jc w:val="center"/>
        <w:rPr>
          <w:rFonts w:ascii="Times New Roman" w:eastAsia="SimSun" w:hAnsi="Times New Roman" w:cs="Times New Roman"/>
          <w:b/>
          <w:sz w:val="24"/>
          <w:szCs w:val="24"/>
          <w:lang w:eastAsia="zh-CN"/>
        </w:rPr>
      </w:pPr>
      <w:r w:rsidRPr="004C4A60">
        <w:rPr>
          <w:rFonts w:ascii="Times New Roman" w:eastAsia="SimSun" w:hAnsi="Times New Roman" w:cs="Times New Roman"/>
          <w:b/>
          <w:sz w:val="24"/>
          <w:szCs w:val="24"/>
          <w:lang w:eastAsia="zh-CN"/>
        </w:rPr>
        <w:t>§1</w:t>
      </w:r>
      <w:r w:rsidR="001048BD">
        <w:rPr>
          <w:rFonts w:ascii="Times New Roman" w:eastAsia="SimSun" w:hAnsi="Times New Roman" w:cs="Times New Roman"/>
          <w:b/>
          <w:sz w:val="24"/>
          <w:szCs w:val="24"/>
          <w:lang w:eastAsia="zh-CN"/>
        </w:rPr>
        <w:t>7</w:t>
      </w:r>
    </w:p>
    <w:p w14:paraId="26E754CA" w14:textId="02C6868B" w:rsidR="005F1DD7" w:rsidRPr="004C4A60" w:rsidRDefault="005F1DD7" w:rsidP="007D13FF">
      <w:pPr>
        <w:tabs>
          <w:tab w:val="left" w:pos="0"/>
        </w:tabs>
        <w:spacing w:after="0" w:line="240" w:lineRule="auto"/>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Umowę sporządzono w </w:t>
      </w:r>
      <w:r w:rsidR="004D4688" w:rsidRPr="004C4A60">
        <w:rPr>
          <w:rFonts w:ascii="Times New Roman" w:eastAsia="SimSun" w:hAnsi="Times New Roman" w:cs="Times New Roman"/>
          <w:sz w:val="24"/>
          <w:szCs w:val="24"/>
          <w:lang w:eastAsia="zh-CN"/>
        </w:rPr>
        <w:t>dwóch</w:t>
      </w:r>
      <w:r w:rsidRPr="004C4A60">
        <w:rPr>
          <w:rFonts w:ascii="Times New Roman" w:eastAsia="SimSun" w:hAnsi="Times New Roman" w:cs="Times New Roman"/>
          <w:sz w:val="24"/>
          <w:szCs w:val="24"/>
          <w:lang w:eastAsia="zh-CN"/>
        </w:rPr>
        <w:t xml:space="preserve"> jednobrzmiących egzemplarzach – </w:t>
      </w:r>
      <w:r w:rsidR="007D13FF" w:rsidRPr="004C4A60">
        <w:rPr>
          <w:rFonts w:ascii="Times New Roman" w:eastAsia="SimSun" w:hAnsi="Times New Roman" w:cs="Times New Roman"/>
          <w:sz w:val="24"/>
          <w:szCs w:val="24"/>
          <w:lang w:eastAsia="zh-CN"/>
        </w:rPr>
        <w:t>dwa</w:t>
      </w:r>
      <w:r w:rsidRPr="004C4A60">
        <w:rPr>
          <w:rFonts w:ascii="Times New Roman" w:eastAsia="SimSun" w:hAnsi="Times New Roman" w:cs="Times New Roman"/>
          <w:sz w:val="24"/>
          <w:szCs w:val="24"/>
          <w:lang w:eastAsia="zh-CN"/>
        </w:rPr>
        <w:t xml:space="preserve"> dla Zamawiającego </w:t>
      </w:r>
      <w:r w:rsidR="007D13FF" w:rsidRPr="004C4A60">
        <w:rPr>
          <w:rFonts w:ascii="Times New Roman" w:eastAsia="SimSun" w:hAnsi="Times New Roman" w:cs="Times New Roman"/>
          <w:sz w:val="24"/>
          <w:szCs w:val="24"/>
          <w:lang w:eastAsia="zh-CN"/>
        </w:rPr>
        <w:br/>
      </w:r>
      <w:r w:rsidRPr="004C4A60">
        <w:rPr>
          <w:rFonts w:ascii="Times New Roman" w:eastAsia="SimSun" w:hAnsi="Times New Roman" w:cs="Times New Roman"/>
          <w:sz w:val="24"/>
          <w:szCs w:val="24"/>
          <w:lang w:eastAsia="zh-CN"/>
        </w:rPr>
        <w:t>i jeden dla Wykonawcy.</w:t>
      </w:r>
    </w:p>
    <w:p w14:paraId="13AC9E0E" w14:textId="77777777" w:rsidR="005F6A6E" w:rsidRPr="004C4A60" w:rsidRDefault="005F6A6E"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60383C4D" w14:textId="465AFCF3" w:rsidR="005F6A6E" w:rsidRDefault="005F6A6E"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2BA6E061" w14:textId="3BFAA482" w:rsidR="000F6017" w:rsidRDefault="000F6017"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1985DCB5" w14:textId="3F70B830" w:rsidR="000F6017" w:rsidRDefault="000F6017"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6256D843" w14:textId="38B35F7A" w:rsidR="000F6017" w:rsidRDefault="000F6017"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54629CB1" w14:textId="6622162E" w:rsidR="000F6017" w:rsidRDefault="000F6017"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44B9C16C" w14:textId="77777777" w:rsidR="000F6017" w:rsidRPr="004C4A60" w:rsidRDefault="000F6017"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686E3F2B" w14:textId="77777777" w:rsidR="005F6A6E" w:rsidRPr="004C4A60" w:rsidRDefault="005F6A6E"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p>
    <w:p w14:paraId="687A55B8" w14:textId="77777777" w:rsidR="005F1DD7" w:rsidRPr="004C4A60" w:rsidRDefault="005F1DD7" w:rsidP="005F6A6E">
      <w:pPr>
        <w:tabs>
          <w:tab w:val="left" w:pos="0"/>
          <w:tab w:val="num" w:pos="1440"/>
        </w:tabs>
        <w:spacing w:after="0" w:line="240" w:lineRule="auto"/>
        <w:ind w:left="426"/>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lastRenderedPageBreak/>
        <w:t>Załącznikami do niniejszej umowy są:</w:t>
      </w:r>
    </w:p>
    <w:p w14:paraId="383772C6" w14:textId="3AD22638" w:rsidR="007D13FF" w:rsidRPr="004C4A60" w:rsidRDefault="007D13FF" w:rsidP="005F1DD7">
      <w:pPr>
        <w:numPr>
          <w:ilvl w:val="0"/>
          <w:numId w:val="15"/>
        </w:numPr>
        <w:tabs>
          <w:tab w:val="left" w:pos="426"/>
        </w:tabs>
        <w:spacing w:after="0" w:line="240" w:lineRule="auto"/>
        <w:ind w:left="851" w:hanging="425"/>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Opis przedmiotu zamówienia</w:t>
      </w:r>
    </w:p>
    <w:p w14:paraId="2B10F688" w14:textId="33A1399B" w:rsidR="000E1585" w:rsidRPr="004C4A60" w:rsidRDefault="000E1585" w:rsidP="005F1DD7">
      <w:pPr>
        <w:numPr>
          <w:ilvl w:val="0"/>
          <w:numId w:val="15"/>
        </w:numPr>
        <w:tabs>
          <w:tab w:val="left" w:pos="426"/>
        </w:tabs>
        <w:spacing w:after="0" w:line="240" w:lineRule="auto"/>
        <w:ind w:left="851" w:hanging="425"/>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Harmonogram </w:t>
      </w:r>
    </w:p>
    <w:p w14:paraId="423AE43B" w14:textId="77777777" w:rsidR="005F1DD7" w:rsidRPr="004C4A60" w:rsidRDefault="005F1DD7" w:rsidP="005F1DD7">
      <w:pPr>
        <w:numPr>
          <w:ilvl w:val="0"/>
          <w:numId w:val="15"/>
        </w:numPr>
        <w:tabs>
          <w:tab w:val="left" w:pos="426"/>
        </w:tabs>
        <w:spacing w:after="0" w:line="240" w:lineRule="auto"/>
        <w:ind w:left="851" w:hanging="425"/>
        <w:jc w:val="both"/>
        <w:rPr>
          <w:rFonts w:ascii="Times New Roman" w:eastAsia="SimSun" w:hAnsi="Times New Roman" w:cs="Times New Roman"/>
          <w:sz w:val="24"/>
          <w:szCs w:val="24"/>
          <w:lang w:eastAsia="zh-CN"/>
        </w:rPr>
      </w:pPr>
      <w:r w:rsidRPr="004C4A60">
        <w:rPr>
          <w:rFonts w:ascii="Times New Roman" w:eastAsia="SimSun" w:hAnsi="Times New Roman" w:cs="Times New Roman"/>
          <w:sz w:val="24"/>
          <w:szCs w:val="24"/>
          <w:lang w:eastAsia="zh-CN"/>
        </w:rPr>
        <w:t xml:space="preserve">Oferta Wykonawcy – Zał. Nr 2. </w:t>
      </w:r>
    </w:p>
    <w:p w14:paraId="68527E27" w14:textId="77777777" w:rsidR="005F1DD7" w:rsidRPr="004C4A60" w:rsidRDefault="005F1DD7" w:rsidP="005F1DD7">
      <w:pPr>
        <w:spacing w:after="0"/>
        <w:rPr>
          <w:rFonts w:ascii="Times New Roman" w:eastAsia="Calibri" w:hAnsi="Times New Roman" w:cs="Times New Roman"/>
          <w:sz w:val="24"/>
          <w:szCs w:val="24"/>
        </w:rPr>
      </w:pPr>
    </w:p>
    <w:p w14:paraId="3FBE8C63" w14:textId="77777777" w:rsidR="005F1DD7" w:rsidRPr="004C4A60" w:rsidRDefault="005F1DD7" w:rsidP="005F1DD7">
      <w:pPr>
        <w:widowControl w:val="0"/>
        <w:suppressAutoHyphens/>
        <w:autoSpaceDN w:val="0"/>
        <w:spacing w:after="0"/>
        <w:textAlignment w:val="baseline"/>
        <w:rPr>
          <w:rFonts w:ascii="Times New Roman" w:eastAsia="Andale Sans UI" w:hAnsi="Times New Roman" w:cs="Times New Roman"/>
          <w:kern w:val="3"/>
          <w:sz w:val="24"/>
          <w:szCs w:val="24"/>
          <w:lang w:val="en-US" w:bidi="en-US"/>
        </w:rPr>
      </w:pPr>
      <w:r w:rsidRPr="004C4A60">
        <w:rPr>
          <w:rFonts w:ascii="Times New Roman" w:eastAsia="Andale Sans UI" w:hAnsi="Times New Roman" w:cs="Times New Roman"/>
          <w:kern w:val="3"/>
          <w:sz w:val="24"/>
          <w:szCs w:val="24"/>
          <w:lang w:val="en-US" w:bidi="en-US"/>
        </w:rPr>
        <w:t xml:space="preserve"> </w:t>
      </w:r>
    </w:p>
    <w:p w14:paraId="0C1C933A" w14:textId="77777777" w:rsidR="007D13FF" w:rsidRPr="004C4A60" w:rsidRDefault="007D13FF" w:rsidP="005F1DD7">
      <w:pPr>
        <w:widowControl w:val="0"/>
        <w:suppressAutoHyphens/>
        <w:autoSpaceDN w:val="0"/>
        <w:spacing w:after="0"/>
        <w:textAlignment w:val="baseline"/>
        <w:rPr>
          <w:rFonts w:ascii="Times New Roman" w:eastAsia="Andale Sans UI" w:hAnsi="Times New Roman" w:cs="Times New Roman"/>
          <w:kern w:val="3"/>
          <w:sz w:val="24"/>
          <w:szCs w:val="24"/>
          <w:lang w:val="en-US" w:bidi="en-US"/>
        </w:rPr>
      </w:pPr>
    </w:p>
    <w:tbl>
      <w:tblPr>
        <w:tblW w:w="0" w:type="auto"/>
        <w:tblInd w:w="371" w:type="dxa"/>
        <w:tblLook w:val="04A0" w:firstRow="1" w:lastRow="0" w:firstColumn="1" w:lastColumn="0" w:noHBand="0" w:noVBand="1"/>
      </w:tblPr>
      <w:tblGrid>
        <w:gridCol w:w="4455"/>
        <w:gridCol w:w="4456"/>
      </w:tblGrid>
      <w:tr w:rsidR="005F1DD7" w:rsidRPr="004C4A60" w14:paraId="0941EAB3" w14:textId="77777777" w:rsidTr="00C6745B">
        <w:tc>
          <w:tcPr>
            <w:tcW w:w="4605" w:type="dxa"/>
            <w:shd w:val="clear" w:color="auto" w:fill="auto"/>
          </w:tcPr>
          <w:p w14:paraId="3F48C2B4" w14:textId="77777777" w:rsidR="005F1DD7" w:rsidRPr="004C4A60" w:rsidRDefault="005F1DD7" w:rsidP="005F1DD7">
            <w:pPr>
              <w:widowControl w:val="0"/>
              <w:suppressAutoHyphens/>
              <w:autoSpaceDN w:val="0"/>
              <w:spacing w:after="0"/>
              <w:jc w:val="center"/>
              <w:textAlignment w:val="baseline"/>
              <w:rPr>
                <w:rFonts w:ascii="Times New Roman" w:eastAsia="Andale Sans UI" w:hAnsi="Times New Roman" w:cs="Times New Roman"/>
                <w:kern w:val="3"/>
                <w:sz w:val="24"/>
                <w:szCs w:val="24"/>
                <w:lang w:val="en-US" w:bidi="en-US"/>
              </w:rPr>
            </w:pPr>
            <w:r w:rsidRPr="004C4A60">
              <w:rPr>
                <w:rFonts w:ascii="Times New Roman" w:eastAsia="Andale Sans UI" w:hAnsi="Times New Roman" w:cs="Times New Roman"/>
                <w:kern w:val="3"/>
                <w:sz w:val="24"/>
                <w:szCs w:val="24"/>
                <w:lang w:val="en-US" w:bidi="en-US"/>
              </w:rPr>
              <w:t>……………………………..</w:t>
            </w:r>
          </w:p>
        </w:tc>
        <w:tc>
          <w:tcPr>
            <w:tcW w:w="4606" w:type="dxa"/>
            <w:shd w:val="clear" w:color="auto" w:fill="auto"/>
          </w:tcPr>
          <w:p w14:paraId="65625ACA" w14:textId="77777777" w:rsidR="005F1DD7" w:rsidRPr="004C4A60" w:rsidRDefault="005F1DD7" w:rsidP="005F1DD7">
            <w:pPr>
              <w:widowControl w:val="0"/>
              <w:suppressAutoHyphens/>
              <w:autoSpaceDN w:val="0"/>
              <w:spacing w:after="0"/>
              <w:jc w:val="center"/>
              <w:textAlignment w:val="baseline"/>
              <w:rPr>
                <w:rFonts w:ascii="Times New Roman" w:eastAsia="Andale Sans UI" w:hAnsi="Times New Roman" w:cs="Times New Roman"/>
                <w:kern w:val="3"/>
                <w:sz w:val="24"/>
                <w:szCs w:val="24"/>
                <w:lang w:val="en-US" w:bidi="en-US"/>
              </w:rPr>
            </w:pPr>
            <w:r w:rsidRPr="004C4A60">
              <w:rPr>
                <w:rFonts w:ascii="Times New Roman" w:eastAsia="Andale Sans UI" w:hAnsi="Times New Roman" w:cs="Times New Roman"/>
                <w:kern w:val="3"/>
                <w:sz w:val="24"/>
                <w:szCs w:val="24"/>
                <w:lang w:val="en-US" w:bidi="en-US"/>
              </w:rPr>
              <w:t>……………………………..</w:t>
            </w:r>
          </w:p>
        </w:tc>
      </w:tr>
      <w:tr w:rsidR="005F1DD7" w:rsidRPr="004C4A60" w14:paraId="6F405EA7" w14:textId="77777777" w:rsidTr="00C6745B">
        <w:tc>
          <w:tcPr>
            <w:tcW w:w="4605" w:type="dxa"/>
            <w:shd w:val="clear" w:color="auto" w:fill="auto"/>
          </w:tcPr>
          <w:p w14:paraId="40D59D69" w14:textId="77777777" w:rsidR="005F1DD7" w:rsidRPr="004C4A60" w:rsidRDefault="005F1DD7" w:rsidP="005F1DD7">
            <w:pPr>
              <w:widowControl w:val="0"/>
              <w:suppressAutoHyphens/>
              <w:autoSpaceDN w:val="0"/>
              <w:spacing w:after="0"/>
              <w:jc w:val="center"/>
              <w:textAlignment w:val="baseline"/>
              <w:rPr>
                <w:rFonts w:ascii="Times New Roman" w:eastAsia="Andale Sans UI" w:hAnsi="Times New Roman" w:cs="Times New Roman"/>
                <w:i/>
                <w:kern w:val="3"/>
                <w:sz w:val="24"/>
                <w:szCs w:val="24"/>
                <w:lang w:val="en-US" w:bidi="en-US"/>
              </w:rPr>
            </w:pPr>
            <w:r w:rsidRPr="004C4A60">
              <w:rPr>
                <w:rFonts w:ascii="Times New Roman" w:eastAsia="Andale Sans UI" w:hAnsi="Times New Roman" w:cs="Times New Roman"/>
                <w:i/>
                <w:kern w:val="3"/>
                <w:sz w:val="24"/>
                <w:szCs w:val="24"/>
                <w:lang w:val="en-US" w:bidi="en-US"/>
              </w:rPr>
              <w:t>/ZAMAWIAJĄCY/</w:t>
            </w:r>
          </w:p>
        </w:tc>
        <w:tc>
          <w:tcPr>
            <w:tcW w:w="4606" w:type="dxa"/>
            <w:shd w:val="clear" w:color="auto" w:fill="auto"/>
          </w:tcPr>
          <w:p w14:paraId="5E048A74" w14:textId="77777777" w:rsidR="005F1DD7" w:rsidRPr="004C4A60" w:rsidRDefault="005F1DD7" w:rsidP="005F1DD7">
            <w:pPr>
              <w:widowControl w:val="0"/>
              <w:suppressAutoHyphens/>
              <w:autoSpaceDN w:val="0"/>
              <w:spacing w:after="0"/>
              <w:jc w:val="center"/>
              <w:textAlignment w:val="baseline"/>
              <w:rPr>
                <w:rFonts w:ascii="Times New Roman" w:eastAsia="Andale Sans UI" w:hAnsi="Times New Roman" w:cs="Times New Roman"/>
                <w:i/>
                <w:kern w:val="3"/>
                <w:sz w:val="24"/>
                <w:szCs w:val="24"/>
                <w:lang w:val="en-US" w:bidi="en-US"/>
              </w:rPr>
            </w:pPr>
            <w:r w:rsidRPr="004C4A60">
              <w:rPr>
                <w:rFonts w:ascii="Times New Roman" w:eastAsia="Andale Sans UI" w:hAnsi="Times New Roman" w:cs="Times New Roman"/>
                <w:i/>
                <w:kern w:val="3"/>
                <w:sz w:val="24"/>
                <w:szCs w:val="24"/>
                <w:lang w:val="en-US" w:bidi="en-US"/>
              </w:rPr>
              <w:t>/WYKONAWCA/</w:t>
            </w:r>
          </w:p>
        </w:tc>
      </w:tr>
    </w:tbl>
    <w:p w14:paraId="137C16B2" w14:textId="30C1AA8C" w:rsidR="00B702B9" w:rsidRPr="004C4A60" w:rsidRDefault="00B702B9">
      <w:pPr>
        <w:rPr>
          <w:rFonts w:ascii="Times New Roman" w:hAnsi="Times New Roman" w:cs="Times New Roman"/>
          <w:sz w:val="24"/>
          <w:szCs w:val="24"/>
        </w:rPr>
      </w:pPr>
    </w:p>
    <w:p w14:paraId="10B89C3F" w14:textId="154ED922" w:rsidR="00602D7A" w:rsidRPr="004C4A60" w:rsidRDefault="00602D7A">
      <w:pPr>
        <w:rPr>
          <w:rFonts w:ascii="Times New Roman" w:hAnsi="Times New Roman" w:cs="Times New Roman"/>
          <w:sz w:val="24"/>
          <w:szCs w:val="24"/>
        </w:rPr>
      </w:pPr>
    </w:p>
    <w:p w14:paraId="0CECA254" w14:textId="6D1C3419" w:rsidR="00602D7A" w:rsidRPr="004C4A60" w:rsidRDefault="00602D7A">
      <w:pPr>
        <w:rPr>
          <w:rFonts w:ascii="Times New Roman" w:hAnsi="Times New Roman" w:cs="Times New Roman"/>
          <w:sz w:val="24"/>
          <w:szCs w:val="24"/>
        </w:rPr>
      </w:pPr>
    </w:p>
    <w:p w14:paraId="6E079D23" w14:textId="352443DF" w:rsidR="00602D7A" w:rsidRPr="004C4A60" w:rsidRDefault="00602D7A">
      <w:pPr>
        <w:rPr>
          <w:rFonts w:ascii="Times New Roman" w:hAnsi="Times New Roman" w:cs="Times New Roman"/>
          <w:sz w:val="24"/>
          <w:szCs w:val="24"/>
        </w:rPr>
      </w:pPr>
    </w:p>
    <w:p w14:paraId="4B4C9B1A" w14:textId="54E70D29" w:rsidR="00602D7A" w:rsidRPr="004C4A60" w:rsidRDefault="00602D7A">
      <w:pPr>
        <w:rPr>
          <w:rFonts w:ascii="Times New Roman" w:hAnsi="Times New Roman" w:cs="Times New Roman"/>
          <w:sz w:val="24"/>
          <w:szCs w:val="24"/>
        </w:rPr>
      </w:pPr>
    </w:p>
    <w:p w14:paraId="62A7E635" w14:textId="77777777" w:rsidR="000F6017" w:rsidRDefault="000F6017">
      <w:pPr>
        <w:rPr>
          <w:rFonts w:ascii="Times New Roman" w:hAnsi="Times New Roman" w:cs="Times New Roman"/>
          <w:sz w:val="24"/>
          <w:szCs w:val="24"/>
        </w:rPr>
      </w:pPr>
    </w:p>
    <w:p w14:paraId="11B16239" w14:textId="77777777" w:rsidR="000F6017" w:rsidRDefault="000F6017">
      <w:pPr>
        <w:rPr>
          <w:rFonts w:ascii="Times New Roman" w:hAnsi="Times New Roman" w:cs="Times New Roman"/>
          <w:sz w:val="24"/>
          <w:szCs w:val="24"/>
        </w:rPr>
      </w:pPr>
    </w:p>
    <w:p w14:paraId="11A4E8FB" w14:textId="77777777" w:rsidR="000F6017" w:rsidRDefault="000F6017">
      <w:pPr>
        <w:rPr>
          <w:rFonts w:ascii="Times New Roman" w:hAnsi="Times New Roman" w:cs="Times New Roman"/>
          <w:sz w:val="24"/>
          <w:szCs w:val="24"/>
        </w:rPr>
      </w:pPr>
    </w:p>
    <w:p w14:paraId="2748AEF9" w14:textId="77777777" w:rsidR="000F6017" w:rsidRDefault="000F6017">
      <w:pPr>
        <w:rPr>
          <w:rFonts w:ascii="Times New Roman" w:hAnsi="Times New Roman" w:cs="Times New Roman"/>
          <w:sz w:val="24"/>
          <w:szCs w:val="24"/>
        </w:rPr>
      </w:pPr>
    </w:p>
    <w:p w14:paraId="3CF244E0" w14:textId="77777777" w:rsidR="000F6017" w:rsidRDefault="000F6017">
      <w:pPr>
        <w:rPr>
          <w:rFonts w:ascii="Times New Roman" w:hAnsi="Times New Roman" w:cs="Times New Roman"/>
          <w:sz w:val="24"/>
          <w:szCs w:val="24"/>
        </w:rPr>
      </w:pPr>
    </w:p>
    <w:p w14:paraId="4E7C3277" w14:textId="77777777" w:rsidR="000F6017" w:rsidRDefault="000F6017">
      <w:pPr>
        <w:rPr>
          <w:rFonts w:ascii="Times New Roman" w:hAnsi="Times New Roman" w:cs="Times New Roman"/>
          <w:sz w:val="24"/>
          <w:szCs w:val="24"/>
        </w:rPr>
      </w:pPr>
    </w:p>
    <w:p w14:paraId="23FDBDCC" w14:textId="77777777" w:rsidR="000F6017" w:rsidRDefault="000F6017">
      <w:pPr>
        <w:rPr>
          <w:rFonts w:ascii="Times New Roman" w:hAnsi="Times New Roman" w:cs="Times New Roman"/>
          <w:sz w:val="24"/>
          <w:szCs w:val="24"/>
        </w:rPr>
      </w:pPr>
    </w:p>
    <w:p w14:paraId="0117F3F1" w14:textId="77777777" w:rsidR="000F6017" w:rsidRDefault="000F6017">
      <w:pPr>
        <w:rPr>
          <w:rFonts w:ascii="Times New Roman" w:hAnsi="Times New Roman" w:cs="Times New Roman"/>
          <w:sz w:val="24"/>
          <w:szCs w:val="24"/>
        </w:rPr>
      </w:pPr>
    </w:p>
    <w:p w14:paraId="13018AD7" w14:textId="77777777" w:rsidR="000F6017" w:rsidRDefault="000F6017">
      <w:pPr>
        <w:rPr>
          <w:rFonts w:ascii="Times New Roman" w:hAnsi="Times New Roman" w:cs="Times New Roman"/>
          <w:sz w:val="24"/>
          <w:szCs w:val="24"/>
        </w:rPr>
      </w:pPr>
    </w:p>
    <w:p w14:paraId="297AF9BB" w14:textId="77777777" w:rsidR="000F6017" w:rsidRDefault="000F6017">
      <w:pPr>
        <w:rPr>
          <w:rFonts w:ascii="Times New Roman" w:hAnsi="Times New Roman" w:cs="Times New Roman"/>
          <w:sz w:val="24"/>
          <w:szCs w:val="24"/>
        </w:rPr>
      </w:pPr>
    </w:p>
    <w:p w14:paraId="29FEFE71" w14:textId="77777777" w:rsidR="000F6017" w:rsidRDefault="000F6017">
      <w:pPr>
        <w:rPr>
          <w:rFonts w:ascii="Times New Roman" w:hAnsi="Times New Roman" w:cs="Times New Roman"/>
          <w:sz w:val="24"/>
          <w:szCs w:val="24"/>
        </w:rPr>
      </w:pPr>
    </w:p>
    <w:p w14:paraId="1D1B9620" w14:textId="77777777" w:rsidR="000F6017" w:rsidRDefault="000F6017">
      <w:pPr>
        <w:rPr>
          <w:rFonts w:ascii="Times New Roman" w:hAnsi="Times New Roman" w:cs="Times New Roman"/>
          <w:sz w:val="24"/>
          <w:szCs w:val="24"/>
        </w:rPr>
      </w:pPr>
    </w:p>
    <w:p w14:paraId="59F19379" w14:textId="77777777" w:rsidR="000F6017" w:rsidRDefault="000F6017">
      <w:pPr>
        <w:rPr>
          <w:rFonts w:ascii="Times New Roman" w:hAnsi="Times New Roman" w:cs="Times New Roman"/>
          <w:sz w:val="24"/>
          <w:szCs w:val="24"/>
        </w:rPr>
      </w:pPr>
    </w:p>
    <w:p w14:paraId="35CAA7CC" w14:textId="77777777" w:rsidR="000F6017" w:rsidRDefault="000F6017">
      <w:pPr>
        <w:rPr>
          <w:rFonts w:ascii="Times New Roman" w:hAnsi="Times New Roman" w:cs="Times New Roman"/>
          <w:sz w:val="24"/>
          <w:szCs w:val="24"/>
        </w:rPr>
      </w:pPr>
    </w:p>
    <w:p w14:paraId="5CAECC0E" w14:textId="77777777" w:rsidR="000F6017" w:rsidRDefault="000F6017">
      <w:pPr>
        <w:rPr>
          <w:rFonts w:ascii="Times New Roman" w:hAnsi="Times New Roman" w:cs="Times New Roman"/>
          <w:sz w:val="24"/>
          <w:szCs w:val="24"/>
        </w:rPr>
      </w:pPr>
    </w:p>
    <w:p w14:paraId="2D8CA9F6" w14:textId="77777777" w:rsidR="000F6017" w:rsidRDefault="000F6017">
      <w:pPr>
        <w:rPr>
          <w:rFonts w:ascii="Times New Roman" w:hAnsi="Times New Roman" w:cs="Times New Roman"/>
          <w:sz w:val="24"/>
          <w:szCs w:val="24"/>
        </w:rPr>
      </w:pPr>
    </w:p>
    <w:p w14:paraId="36716A9B" w14:textId="0D8D1112" w:rsidR="00560BDA" w:rsidRPr="004C4A60" w:rsidRDefault="00560BDA">
      <w:pPr>
        <w:rPr>
          <w:rFonts w:ascii="Times New Roman" w:hAnsi="Times New Roman" w:cs="Times New Roman"/>
          <w:sz w:val="24"/>
          <w:szCs w:val="24"/>
        </w:rPr>
      </w:pPr>
      <w:r w:rsidRPr="004C4A60">
        <w:rPr>
          <w:rFonts w:ascii="Times New Roman" w:hAnsi="Times New Roman" w:cs="Times New Roman"/>
          <w:sz w:val="24"/>
          <w:szCs w:val="24"/>
        </w:rPr>
        <w:lastRenderedPageBreak/>
        <w:t xml:space="preserve">Załącznik Nr 1                        </w:t>
      </w:r>
      <w:r w:rsidRPr="004C4A60">
        <w:rPr>
          <w:rFonts w:ascii="Times New Roman" w:eastAsia="SimSun" w:hAnsi="Times New Roman" w:cs="Times New Roman"/>
          <w:sz w:val="24"/>
          <w:szCs w:val="24"/>
          <w:u w:val="single"/>
          <w:lang w:eastAsia="zh-CN"/>
        </w:rPr>
        <w:t xml:space="preserve">Opis przedmiotu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8"/>
        <w:gridCol w:w="7058"/>
      </w:tblGrid>
      <w:tr w:rsidR="00560BDA" w:rsidRPr="004C4A60" w14:paraId="4A9CF454" w14:textId="77777777" w:rsidTr="00D742C8">
        <w:tc>
          <w:tcPr>
            <w:tcW w:w="9180" w:type="dxa"/>
            <w:gridSpan w:val="3"/>
            <w:shd w:val="clear" w:color="auto" w:fill="548DD4"/>
          </w:tcPr>
          <w:p w14:paraId="106D4280" w14:textId="73EC3CF4" w:rsidR="00560BDA" w:rsidRPr="004C4A60" w:rsidRDefault="00560BDA" w:rsidP="00D742C8">
            <w:pPr>
              <w:rPr>
                <w:rFonts w:ascii="Times New Roman" w:hAnsi="Times New Roman" w:cs="Times New Roman"/>
                <w:b/>
                <w:color w:val="385623"/>
                <w:sz w:val="24"/>
                <w:szCs w:val="24"/>
              </w:rPr>
            </w:pPr>
            <w:r w:rsidRPr="004C4A60">
              <w:rPr>
                <w:rFonts w:ascii="Times New Roman" w:hAnsi="Times New Roman" w:cs="Times New Roman"/>
                <w:b/>
                <w:sz w:val="24"/>
                <w:szCs w:val="24"/>
              </w:rPr>
              <w:t>SZKOLENIA</w:t>
            </w:r>
            <w:r w:rsidRPr="004C4A60">
              <w:rPr>
                <w:rFonts w:ascii="Times New Roman" w:hAnsi="Times New Roman" w:cs="Times New Roman"/>
                <w:b/>
                <w:color w:val="222A35"/>
                <w:sz w:val="24"/>
                <w:szCs w:val="24"/>
              </w:rPr>
              <w:t xml:space="preserve"> </w:t>
            </w:r>
          </w:p>
        </w:tc>
      </w:tr>
      <w:tr w:rsidR="00560BDA" w:rsidRPr="004C4A60" w14:paraId="7D56FDB9" w14:textId="77777777" w:rsidTr="00D742C8">
        <w:trPr>
          <w:trHeight w:val="20"/>
        </w:trPr>
        <w:tc>
          <w:tcPr>
            <w:tcW w:w="2122" w:type="dxa"/>
            <w:gridSpan w:val="2"/>
            <w:tcBorders>
              <w:bottom w:val="single" w:sz="4" w:space="0" w:color="auto"/>
            </w:tcBorders>
            <w:shd w:val="clear" w:color="auto" w:fill="F2F2F2"/>
          </w:tcPr>
          <w:p w14:paraId="02560D77"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Temat</w:t>
            </w:r>
          </w:p>
        </w:tc>
        <w:tc>
          <w:tcPr>
            <w:tcW w:w="7058" w:type="dxa"/>
            <w:tcBorders>
              <w:bottom w:val="single" w:sz="4" w:space="0" w:color="auto"/>
            </w:tcBorders>
            <w:shd w:val="clear" w:color="auto" w:fill="auto"/>
          </w:tcPr>
          <w:p w14:paraId="3A4F44A1" w14:textId="77777777" w:rsidR="00560BDA" w:rsidRPr="004C4A60" w:rsidRDefault="00560BDA" w:rsidP="00D742C8">
            <w:pPr>
              <w:rPr>
                <w:rFonts w:ascii="Times New Roman" w:hAnsi="Times New Roman" w:cs="Times New Roman"/>
                <w:b/>
                <w:bCs/>
                <w:sz w:val="24"/>
                <w:szCs w:val="24"/>
              </w:rPr>
            </w:pPr>
            <w:r w:rsidRPr="004C4A60">
              <w:rPr>
                <w:rFonts w:ascii="Times New Roman" w:hAnsi="Times New Roman" w:cs="Times New Roman"/>
                <w:b/>
                <w:bCs/>
                <w:sz w:val="24"/>
                <w:szCs w:val="24"/>
              </w:rPr>
              <w:t>Szkolenie 1: Atrakcje przyrodnicze i kulturowe powiatu łęczyńskiego oraz terenów przyległych.</w:t>
            </w:r>
          </w:p>
          <w:p w14:paraId="0E08A963" w14:textId="77777777" w:rsidR="00560BDA" w:rsidRPr="004C4A60" w:rsidRDefault="00560BDA" w:rsidP="00D742C8">
            <w:pPr>
              <w:rPr>
                <w:rFonts w:ascii="Times New Roman" w:hAnsi="Times New Roman" w:cs="Times New Roman"/>
                <w:sz w:val="24"/>
                <w:szCs w:val="24"/>
              </w:rPr>
            </w:pPr>
          </w:p>
        </w:tc>
      </w:tr>
      <w:tr w:rsidR="00560BDA" w:rsidRPr="004C4A60" w14:paraId="37D5A0F0" w14:textId="77777777" w:rsidTr="00D742C8">
        <w:trPr>
          <w:trHeight w:val="20"/>
        </w:trPr>
        <w:tc>
          <w:tcPr>
            <w:tcW w:w="2122" w:type="dxa"/>
            <w:gridSpan w:val="2"/>
            <w:tcBorders>
              <w:bottom w:val="single" w:sz="4" w:space="0" w:color="auto"/>
            </w:tcBorders>
            <w:shd w:val="clear" w:color="auto" w:fill="F2F2F2"/>
          </w:tcPr>
          <w:p w14:paraId="0D509C58"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Grupa docelowa</w:t>
            </w:r>
          </w:p>
        </w:tc>
        <w:tc>
          <w:tcPr>
            <w:tcW w:w="7058" w:type="dxa"/>
            <w:tcBorders>
              <w:bottom w:val="single" w:sz="4" w:space="0" w:color="auto"/>
            </w:tcBorders>
            <w:shd w:val="clear" w:color="auto" w:fill="auto"/>
          </w:tcPr>
          <w:p w14:paraId="688A9271"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Grupą docelową realizowanej operacji jest 20  osób mających wpływ na rozwój turystyki na terenach wiejskich powiatu łęczyńskiego, m.in. - osoby/ przedstawiciele podmiotów prowadzących działalność gospodarczą związaną z obsługą ruchu turystycznego na terenie powiatu łęczyńskiego ( np. gospodarstwa agroturystyczne i  inne obiekty noclegowe, restauracje, aktywny wypoczynek)</w:t>
            </w:r>
          </w:p>
          <w:p w14:paraId="2720D4EA"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 przedstawiciele lokalnych samorządów i samorządowych jednostek kultury</w:t>
            </w:r>
          </w:p>
          <w:p w14:paraId="3194E302" w14:textId="77777777" w:rsidR="00560BDA" w:rsidRPr="004C4A60" w:rsidRDefault="00560BDA" w:rsidP="00D742C8">
            <w:pPr>
              <w:rPr>
                <w:rFonts w:ascii="Times New Roman" w:hAnsi="Times New Roman" w:cs="Times New Roman"/>
                <w:b/>
                <w:sz w:val="24"/>
                <w:szCs w:val="24"/>
              </w:rPr>
            </w:pPr>
            <w:r w:rsidRPr="004C4A60">
              <w:rPr>
                <w:rFonts w:ascii="Times New Roman" w:hAnsi="Times New Roman" w:cs="Times New Roman"/>
                <w:sz w:val="24"/>
                <w:szCs w:val="24"/>
              </w:rPr>
              <w:t xml:space="preserve"> - przedstawiciele organizacji pozarządowych, których działalność skierowana jest na rozwój terenów wiejskich oraz zachowanie i promocję lokalnych zwyczajów i tradycji regionu</w:t>
            </w:r>
          </w:p>
        </w:tc>
      </w:tr>
      <w:tr w:rsidR="00560BDA" w:rsidRPr="004C4A60" w14:paraId="0D573ED8" w14:textId="77777777" w:rsidTr="00D742C8">
        <w:trPr>
          <w:trHeight w:val="20"/>
        </w:trPr>
        <w:tc>
          <w:tcPr>
            <w:tcW w:w="2122" w:type="dxa"/>
            <w:gridSpan w:val="2"/>
            <w:shd w:val="clear" w:color="auto" w:fill="F2F2F2"/>
          </w:tcPr>
          <w:p w14:paraId="198BEF88"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Ramowy program</w:t>
            </w:r>
          </w:p>
        </w:tc>
        <w:tc>
          <w:tcPr>
            <w:tcW w:w="7058" w:type="dxa"/>
            <w:shd w:val="clear" w:color="auto" w:fill="auto"/>
          </w:tcPr>
          <w:p w14:paraId="2870EDCE"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Szkolenie 1 dniowe - 8 godzin szkoleniowych</w:t>
            </w:r>
          </w:p>
          <w:p w14:paraId="0F5FB08F"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Zagadnienia tematyczne: </w:t>
            </w:r>
          </w:p>
          <w:p w14:paraId="650524AE"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Najważniejsze atrakcje przyrodnicze powiatu łęczyńskiego i okolic – 2 godz.</w:t>
            </w:r>
          </w:p>
          <w:p w14:paraId="115D1309"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 Najważniejsze atrakcje kulturowe powiatu łęczyńskiego i okolic – 2 godz. </w:t>
            </w:r>
          </w:p>
          <w:p w14:paraId="3AB0025B"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Zwiedzanie ścieżki przyrodniczej w Poleskim Parku Narodowym  z przewodnikiem  - 6 godz.</w:t>
            </w:r>
          </w:p>
        </w:tc>
      </w:tr>
      <w:tr w:rsidR="00560BDA" w:rsidRPr="004C4A60" w14:paraId="3D08578A" w14:textId="77777777" w:rsidTr="00D742C8">
        <w:trPr>
          <w:trHeight w:val="20"/>
        </w:trPr>
        <w:tc>
          <w:tcPr>
            <w:tcW w:w="2122" w:type="dxa"/>
            <w:gridSpan w:val="2"/>
            <w:shd w:val="clear" w:color="auto" w:fill="F2F2F2"/>
          </w:tcPr>
          <w:p w14:paraId="67129984"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Zasoby kadrowe niezbędne do realizacji operacji</w:t>
            </w:r>
          </w:p>
        </w:tc>
        <w:tc>
          <w:tcPr>
            <w:tcW w:w="7058" w:type="dxa"/>
            <w:shd w:val="clear" w:color="auto" w:fill="auto"/>
          </w:tcPr>
          <w:p w14:paraId="4F984DDF"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Przeprowadzenie szkolenia zostanie zlecone firmie szkoleniowej, która w ramach usługi zatrudni prelegenta/ prelegentów oraz przewodnika/ przewodników po Poleskim Parku Narodowym.</w:t>
            </w:r>
          </w:p>
          <w:p w14:paraId="20F03396"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Prelegent/ prelegenci  - wymagane kwalifikacje:</w:t>
            </w:r>
          </w:p>
          <w:p w14:paraId="39F7D796"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 udokumentowana wiedza z zakresu znajomości atrakcji regionu </w:t>
            </w:r>
          </w:p>
          <w:p w14:paraId="74166404"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udokumentowane doświadczenie w realizacji co najmniej 5 szkoleń z powierzonego zakresu programu szkolenia</w:t>
            </w:r>
          </w:p>
          <w:p w14:paraId="1A07D515" w14:textId="77777777" w:rsidR="00560BDA" w:rsidRPr="004C4A60" w:rsidRDefault="00560BDA" w:rsidP="00D742C8">
            <w:pPr>
              <w:spacing w:before="40" w:after="40"/>
              <w:rPr>
                <w:rFonts w:ascii="Times New Roman" w:hAnsi="Times New Roman" w:cs="Times New Roman"/>
                <w:sz w:val="24"/>
                <w:szCs w:val="24"/>
              </w:rPr>
            </w:pPr>
          </w:p>
          <w:p w14:paraId="39864233"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Przewodnik/ przewodnicy – wymagane kwalifikacje:</w:t>
            </w:r>
          </w:p>
          <w:p w14:paraId="6EA66183"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 udokumentowana wiedza z zakresu znajomości walorów przyrodniczych, kulturowych i historycznych Poleskiego Parku </w:t>
            </w:r>
            <w:r w:rsidRPr="004C4A60">
              <w:rPr>
                <w:rFonts w:ascii="Times New Roman" w:hAnsi="Times New Roman" w:cs="Times New Roman"/>
                <w:sz w:val="24"/>
                <w:szCs w:val="24"/>
              </w:rPr>
              <w:lastRenderedPageBreak/>
              <w:t xml:space="preserve">Narodowego </w:t>
            </w:r>
          </w:p>
          <w:p w14:paraId="7FF7C743"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udokumentowane doświadczenie w realizacji co najmniej 5 usług przewodnickich z powierzonego zakresu</w:t>
            </w:r>
          </w:p>
          <w:p w14:paraId="5FA44C19" w14:textId="77777777" w:rsidR="00560BDA" w:rsidRPr="004C4A60" w:rsidRDefault="00560BDA" w:rsidP="00D742C8">
            <w:pPr>
              <w:pStyle w:val="Akapitzlist"/>
              <w:spacing w:before="40" w:after="40"/>
              <w:rPr>
                <w:rFonts w:ascii="Times New Roman" w:hAnsi="Times New Roman" w:cs="Times New Roman"/>
                <w:sz w:val="24"/>
                <w:szCs w:val="24"/>
              </w:rPr>
            </w:pPr>
          </w:p>
        </w:tc>
      </w:tr>
      <w:tr w:rsidR="00560BDA" w:rsidRPr="004C4A60" w14:paraId="12EB61E4" w14:textId="77777777" w:rsidTr="00D742C8">
        <w:trPr>
          <w:trHeight w:val="20"/>
        </w:trPr>
        <w:tc>
          <w:tcPr>
            <w:tcW w:w="2122" w:type="dxa"/>
            <w:gridSpan w:val="2"/>
            <w:shd w:val="clear" w:color="auto" w:fill="F2F2F2"/>
          </w:tcPr>
          <w:p w14:paraId="041317A9"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lastRenderedPageBreak/>
              <w:t xml:space="preserve">Elektroniczna platforma szkoleniowa </w:t>
            </w:r>
          </w:p>
        </w:tc>
        <w:tc>
          <w:tcPr>
            <w:tcW w:w="7058" w:type="dxa"/>
            <w:shd w:val="clear" w:color="auto" w:fill="auto"/>
          </w:tcPr>
          <w:p w14:paraId="6B7F6FA8"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Nie dotyczy </w:t>
            </w:r>
          </w:p>
        </w:tc>
      </w:tr>
      <w:tr w:rsidR="00560BDA" w:rsidRPr="004C4A60" w14:paraId="7F62A43D" w14:textId="77777777" w:rsidTr="00D742C8">
        <w:trPr>
          <w:trHeight w:val="20"/>
        </w:trPr>
        <w:tc>
          <w:tcPr>
            <w:tcW w:w="2122" w:type="dxa"/>
            <w:gridSpan w:val="2"/>
            <w:shd w:val="clear" w:color="auto" w:fill="F2F2F2"/>
          </w:tcPr>
          <w:p w14:paraId="6B1723FE"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 xml:space="preserve">Materiały szkoleniowe lub </w:t>
            </w:r>
            <w:proofErr w:type="spellStart"/>
            <w:r w:rsidRPr="004C4A60">
              <w:rPr>
                <w:rFonts w:ascii="Times New Roman" w:hAnsi="Times New Roman" w:cs="Times New Roman"/>
                <w:b/>
                <w:sz w:val="24"/>
                <w:szCs w:val="24"/>
              </w:rPr>
              <w:t>informacyjno</w:t>
            </w:r>
            <w:proofErr w:type="spellEnd"/>
            <w:r w:rsidRPr="004C4A60">
              <w:rPr>
                <w:rFonts w:ascii="Times New Roman" w:hAnsi="Times New Roman" w:cs="Times New Roman"/>
                <w:b/>
                <w:sz w:val="24"/>
                <w:szCs w:val="24"/>
              </w:rPr>
              <w:t xml:space="preserve"> - promocyjne</w:t>
            </w:r>
          </w:p>
        </w:tc>
        <w:tc>
          <w:tcPr>
            <w:tcW w:w="7058" w:type="dxa"/>
            <w:shd w:val="clear" w:color="auto" w:fill="FFFFFF"/>
          </w:tcPr>
          <w:p w14:paraId="71CCC201" w14:textId="77777777" w:rsidR="00560BDA" w:rsidRPr="004C4A60" w:rsidRDefault="00560BDA" w:rsidP="00560BDA">
            <w:pPr>
              <w:pStyle w:val="Akapitzlist"/>
              <w:numPr>
                <w:ilvl w:val="0"/>
                <w:numId w:val="38"/>
              </w:numPr>
              <w:spacing w:after="0" w:line="240" w:lineRule="auto"/>
              <w:rPr>
                <w:rFonts w:ascii="Times New Roman" w:hAnsi="Times New Roman" w:cs="Times New Roman"/>
                <w:sz w:val="24"/>
                <w:szCs w:val="24"/>
              </w:rPr>
            </w:pPr>
            <w:r w:rsidRPr="004C4A60">
              <w:rPr>
                <w:rFonts w:ascii="Times New Roman" w:hAnsi="Times New Roman" w:cs="Times New Roman"/>
                <w:sz w:val="24"/>
                <w:szCs w:val="24"/>
              </w:rPr>
              <w:t xml:space="preserve">Prezentacje multimedialne w formie elektronicznej przygotowane przez firmę szkoleniową– min. 1 szt. </w:t>
            </w:r>
          </w:p>
          <w:p w14:paraId="573B8E95" w14:textId="77777777" w:rsidR="00560BDA" w:rsidRPr="004C4A60" w:rsidRDefault="00560BDA" w:rsidP="00560BDA">
            <w:pPr>
              <w:pStyle w:val="Akapitzlist"/>
              <w:numPr>
                <w:ilvl w:val="0"/>
                <w:numId w:val="38"/>
              </w:numPr>
              <w:spacing w:after="0" w:line="240" w:lineRule="auto"/>
              <w:rPr>
                <w:rFonts w:ascii="Times New Roman" w:hAnsi="Times New Roman" w:cs="Times New Roman"/>
                <w:sz w:val="24"/>
                <w:szCs w:val="24"/>
              </w:rPr>
            </w:pPr>
            <w:r w:rsidRPr="004C4A60">
              <w:rPr>
                <w:rFonts w:ascii="Times New Roman" w:hAnsi="Times New Roman" w:cs="Times New Roman"/>
                <w:sz w:val="24"/>
                <w:szCs w:val="24"/>
              </w:rPr>
              <w:t xml:space="preserve">Zestaw materiałów promocyjnych dla każdego uczestnika szkolenia przygotowany przez firmę szkoleniową oznakowanych zgodnie z wymogami PROW 2014-2020 : </w:t>
            </w:r>
          </w:p>
          <w:p w14:paraId="22D9CB76" w14:textId="77777777" w:rsidR="00560BDA" w:rsidRPr="004C4A60" w:rsidRDefault="00560BDA" w:rsidP="00D742C8">
            <w:pPr>
              <w:pStyle w:val="Akapitzlist"/>
              <w:rPr>
                <w:rFonts w:ascii="Times New Roman" w:hAnsi="Times New Roman" w:cs="Times New Roman"/>
                <w:sz w:val="24"/>
                <w:szCs w:val="24"/>
              </w:rPr>
            </w:pPr>
            <w:r w:rsidRPr="004C4A60">
              <w:rPr>
                <w:rFonts w:ascii="Times New Roman" w:hAnsi="Times New Roman" w:cs="Times New Roman"/>
                <w:sz w:val="24"/>
                <w:szCs w:val="24"/>
              </w:rPr>
              <w:t xml:space="preserve">- notes A4 w twardej prawie </w:t>
            </w:r>
          </w:p>
          <w:p w14:paraId="185F45D6" w14:textId="77777777" w:rsidR="00560BDA" w:rsidRPr="004C4A60" w:rsidRDefault="00560BDA" w:rsidP="00D742C8">
            <w:pPr>
              <w:pStyle w:val="Akapitzlist"/>
              <w:rPr>
                <w:rFonts w:ascii="Times New Roman" w:hAnsi="Times New Roman" w:cs="Times New Roman"/>
                <w:sz w:val="24"/>
                <w:szCs w:val="24"/>
              </w:rPr>
            </w:pPr>
            <w:r w:rsidRPr="004C4A60">
              <w:rPr>
                <w:rFonts w:ascii="Times New Roman" w:hAnsi="Times New Roman" w:cs="Times New Roman"/>
                <w:sz w:val="24"/>
                <w:szCs w:val="24"/>
              </w:rPr>
              <w:t xml:space="preserve">- zestaw 4 długopisów w etui  </w:t>
            </w:r>
          </w:p>
          <w:p w14:paraId="1A06DFA9" w14:textId="77777777" w:rsidR="00560BDA" w:rsidRPr="004C4A60" w:rsidRDefault="00560BDA" w:rsidP="00D742C8">
            <w:pPr>
              <w:pStyle w:val="Akapitzlist"/>
              <w:rPr>
                <w:rFonts w:ascii="Times New Roman" w:hAnsi="Times New Roman" w:cs="Times New Roman"/>
                <w:sz w:val="24"/>
                <w:szCs w:val="24"/>
              </w:rPr>
            </w:pPr>
            <w:r w:rsidRPr="004C4A60">
              <w:rPr>
                <w:rFonts w:ascii="Times New Roman" w:hAnsi="Times New Roman" w:cs="Times New Roman"/>
                <w:sz w:val="24"/>
                <w:szCs w:val="24"/>
              </w:rPr>
              <w:t>- pendrive na prezentację multimedialną</w:t>
            </w:r>
          </w:p>
          <w:p w14:paraId="14BF23B9" w14:textId="77777777" w:rsidR="00560BDA" w:rsidRPr="004C4A60" w:rsidRDefault="00560BDA" w:rsidP="00D742C8">
            <w:pPr>
              <w:pStyle w:val="Akapitzlist"/>
              <w:rPr>
                <w:rFonts w:ascii="Times New Roman" w:hAnsi="Times New Roman" w:cs="Times New Roman"/>
                <w:sz w:val="24"/>
                <w:szCs w:val="24"/>
              </w:rPr>
            </w:pPr>
            <w:r w:rsidRPr="004C4A60">
              <w:rPr>
                <w:rFonts w:ascii="Times New Roman" w:hAnsi="Times New Roman" w:cs="Times New Roman"/>
                <w:sz w:val="24"/>
                <w:szCs w:val="24"/>
              </w:rPr>
              <w:t xml:space="preserve">- teczka konferencyjna tekturowa laminowana folią, z rączką, zapinana, dostosowana do materiałów formatu A4 </w:t>
            </w:r>
          </w:p>
          <w:p w14:paraId="03CA3512" w14:textId="77777777" w:rsidR="00560BDA" w:rsidRPr="004C4A60" w:rsidRDefault="00560BDA" w:rsidP="00D742C8">
            <w:pPr>
              <w:pStyle w:val="Akapitzlist"/>
              <w:rPr>
                <w:rFonts w:ascii="Times New Roman" w:hAnsi="Times New Roman" w:cs="Times New Roman"/>
                <w:sz w:val="24"/>
                <w:szCs w:val="24"/>
              </w:rPr>
            </w:pPr>
          </w:p>
        </w:tc>
      </w:tr>
      <w:tr w:rsidR="00560BDA" w:rsidRPr="004C4A60" w14:paraId="75DDA94A" w14:textId="77777777" w:rsidTr="00D742C8">
        <w:trPr>
          <w:trHeight w:val="20"/>
        </w:trPr>
        <w:tc>
          <w:tcPr>
            <w:tcW w:w="2122" w:type="dxa"/>
            <w:gridSpan w:val="2"/>
            <w:shd w:val="clear" w:color="auto" w:fill="F2F2F2"/>
          </w:tcPr>
          <w:p w14:paraId="0643BAEA"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 xml:space="preserve">Wyżywienie </w:t>
            </w:r>
          </w:p>
        </w:tc>
        <w:tc>
          <w:tcPr>
            <w:tcW w:w="7058" w:type="dxa"/>
            <w:shd w:val="clear" w:color="auto" w:fill="auto"/>
          </w:tcPr>
          <w:p w14:paraId="6F665522"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W ramach usługi szkoleniowej firma szkoleniowa będzie miała obowiązek zapewnić wyżywienie dla 20 uczestników szkolenia oraz prelegentów w postaci:</w:t>
            </w:r>
          </w:p>
          <w:p w14:paraId="43DCE70C" w14:textId="77777777" w:rsidR="00560BDA" w:rsidRPr="004C4A60" w:rsidRDefault="00560BDA" w:rsidP="00560BDA">
            <w:pPr>
              <w:pStyle w:val="Akapitzlist"/>
              <w:numPr>
                <w:ilvl w:val="0"/>
                <w:numId w:val="39"/>
              </w:numPr>
              <w:spacing w:after="0" w:line="240" w:lineRule="auto"/>
              <w:rPr>
                <w:rFonts w:ascii="Times New Roman" w:hAnsi="Times New Roman" w:cs="Times New Roman"/>
                <w:sz w:val="24"/>
                <w:szCs w:val="24"/>
              </w:rPr>
            </w:pPr>
            <w:r w:rsidRPr="004C4A60">
              <w:rPr>
                <w:rFonts w:ascii="Times New Roman" w:hAnsi="Times New Roman" w:cs="Times New Roman"/>
                <w:sz w:val="24"/>
                <w:szCs w:val="24"/>
              </w:rPr>
              <w:t>Zapewnienie serwisu kawowego: kawa, herbata, woda, cukier, mleko, cytryna oraz ciastka</w:t>
            </w:r>
          </w:p>
          <w:p w14:paraId="0C988E34" w14:textId="77777777" w:rsidR="00560BDA" w:rsidRPr="004C4A60" w:rsidRDefault="00560BDA" w:rsidP="00560BDA">
            <w:pPr>
              <w:pStyle w:val="Akapitzlist"/>
              <w:numPr>
                <w:ilvl w:val="0"/>
                <w:numId w:val="39"/>
              </w:numPr>
              <w:spacing w:after="0" w:line="240" w:lineRule="auto"/>
              <w:rPr>
                <w:rFonts w:ascii="Times New Roman" w:hAnsi="Times New Roman" w:cs="Times New Roman"/>
                <w:sz w:val="24"/>
                <w:szCs w:val="24"/>
              </w:rPr>
            </w:pPr>
            <w:r w:rsidRPr="004C4A60">
              <w:rPr>
                <w:rFonts w:ascii="Times New Roman" w:hAnsi="Times New Roman" w:cs="Times New Roman"/>
                <w:sz w:val="24"/>
                <w:szCs w:val="24"/>
              </w:rPr>
              <w:t>Obiad dwudaniowy dostarczony na miejsce szkolenia: zupa oraz drugie danie (w tym zamiennie danie mięsne/danie jarskie). Organizator na podstawie zebranych informacji poinformuje wykonawcę usługi o rodzaju i ilości posiłków.</w:t>
            </w:r>
          </w:p>
          <w:p w14:paraId="5394285F" w14:textId="77777777" w:rsidR="00560BDA" w:rsidRPr="004C4A60" w:rsidRDefault="00560BDA" w:rsidP="00D742C8">
            <w:pPr>
              <w:spacing w:before="40" w:after="40"/>
              <w:rPr>
                <w:rFonts w:ascii="Times New Roman" w:hAnsi="Times New Roman" w:cs="Times New Roman"/>
                <w:b/>
                <w:sz w:val="24"/>
                <w:szCs w:val="24"/>
              </w:rPr>
            </w:pPr>
          </w:p>
        </w:tc>
      </w:tr>
      <w:tr w:rsidR="00560BDA" w:rsidRPr="004C4A60" w14:paraId="64EB60F6" w14:textId="77777777" w:rsidTr="00D742C8">
        <w:trPr>
          <w:trHeight w:val="20"/>
        </w:trPr>
        <w:tc>
          <w:tcPr>
            <w:tcW w:w="2122" w:type="dxa"/>
            <w:gridSpan w:val="2"/>
            <w:shd w:val="clear" w:color="auto" w:fill="F2F2F2"/>
          </w:tcPr>
          <w:p w14:paraId="53B4617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Zakwaterowanie</w:t>
            </w:r>
          </w:p>
        </w:tc>
        <w:tc>
          <w:tcPr>
            <w:tcW w:w="7058" w:type="dxa"/>
            <w:shd w:val="clear" w:color="auto" w:fill="auto"/>
          </w:tcPr>
          <w:p w14:paraId="4A0CB793"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Nie dotyczy</w:t>
            </w:r>
          </w:p>
        </w:tc>
      </w:tr>
      <w:tr w:rsidR="00560BDA" w:rsidRPr="004C4A60" w14:paraId="4EEC8F90" w14:textId="77777777" w:rsidTr="00D742C8">
        <w:trPr>
          <w:trHeight w:val="20"/>
        </w:trPr>
        <w:tc>
          <w:tcPr>
            <w:tcW w:w="2122" w:type="dxa"/>
            <w:gridSpan w:val="2"/>
            <w:shd w:val="clear" w:color="auto" w:fill="F2F2F2"/>
          </w:tcPr>
          <w:p w14:paraId="34F3A00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Transport</w:t>
            </w:r>
          </w:p>
        </w:tc>
        <w:tc>
          <w:tcPr>
            <w:tcW w:w="7058" w:type="dxa"/>
            <w:shd w:val="clear" w:color="auto" w:fill="auto"/>
          </w:tcPr>
          <w:p w14:paraId="014FCEAB"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W ramach usługi szkoleniowej firma szkoleniowa będzie miała obowiązek zapewnić transport autobusowy dla 20 uczestników szkolenia oraz prelegentów na zwiedzanie ścieżki przyrodniczej w Poleskim Parku Narodowym. </w:t>
            </w:r>
          </w:p>
          <w:p w14:paraId="6DB8359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Trasa: Urszulin – ścieżka przyrodnicza – Urszulin (ok. 30 km)</w:t>
            </w:r>
          </w:p>
        </w:tc>
      </w:tr>
      <w:tr w:rsidR="00560BDA" w:rsidRPr="004C4A60" w14:paraId="0A36E3E9" w14:textId="77777777" w:rsidTr="00D742C8">
        <w:trPr>
          <w:trHeight w:val="20"/>
        </w:trPr>
        <w:tc>
          <w:tcPr>
            <w:tcW w:w="2122" w:type="dxa"/>
            <w:gridSpan w:val="2"/>
            <w:shd w:val="clear" w:color="auto" w:fill="F2F2F2"/>
          </w:tcPr>
          <w:p w14:paraId="644C650C"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 xml:space="preserve">Liczba i wyposażenie </w:t>
            </w:r>
            <w:proofErr w:type="spellStart"/>
            <w:r w:rsidRPr="004C4A60">
              <w:rPr>
                <w:rFonts w:ascii="Times New Roman" w:hAnsi="Times New Roman" w:cs="Times New Roman"/>
                <w:b/>
                <w:sz w:val="24"/>
                <w:szCs w:val="24"/>
              </w:rPr>
              <w:t>sal</w:t>
            </w:r>
            <w:proofErr w:type="spellEnd"/>
          </w:p>
        </w:tc>
        <w:tc>
          <w:tcPr>
            <w:tcW w:w="7058" w:type="dxa"/>
            <w:shd w:val="clear" w:color="auto" w:fill="auto"/>
          </w:tcPr>
          <w:p w14:paraId="61CD601D"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W ramach usługi szkoleniowej firma szkoleniowa będzie miała obowiązek zapewnić salę wykładową zlokalizowaną w Urszulinie, spełniającą następujące wymogi:</w:t>
            </w:r>
          </w:p>
          <w:p w14:paraId="1EED21D0"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sala wyposażona w krzesła i stoliki, projektor multimedialny i nagłośnienie, z wydzielonym miejscem dla cateringu, mieszcząca min. 20 osób. </w:t>
            </w:r>
          </w:p>
        </w:tc>
      </w:tr>
      <w:tr w:rsidR="00560BDA" w:rsidRPr="004C4A60" w14:paraId="13B23D3D" w14:textId="77777777" w:rsidTr="00D742C8">
        <w:trPr>
          <w:trHeight w:val="20"/>
        </w:trPr>
        <w:tc>
          <w:tcPr>
            <w:tcW w:w="2122" w:type="dxa"/>
            <w:gridSpan w:val="2"/>
            <w:shd w:val="clear" w:color="auto" w:fill="F2F2F2"/>
          </w:tcPr>
          <w:p w14:paraId="76D20FB9"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lastRenderedPageBreak/>
              <w:t>Inne zadania</w:t>
            </w:r>
          </w:p>
        </w:tc>
        <w:tc>
          <w:tcPr>
            <w:tcW w:w="7058" w:type="dxa"/>
            <w:shd w:val="clear" w:color="auto" w:fill="auto"/>
          </w:tcPr>
          <w:p w14:paraId="73B2213E"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W ramach wykonania usługi szkolenia firma szkoleniowa zakupi bilety wstępu na wybraną ścieżkę przyrodniczą w Poleskim Parku Narodowym</w:t>
            </w:r>
          </w:p>
        </w:tc>
      </w:tr>
      <w:tr w:rsidR="00560BDA" w:rsidRPr="004C4A60" w14:paraId="778A7FBC" w14:textId="77777777" w:rsidTr="00D742C8">
        <w:trPr>
          <w:trHeight w:val="20"/>
        </w:trPr>
        <w:tc>
          <w:tcPr>
            <w:tcW w:w="2122" w:type="dxa"/>
            <w:gridSpan w:val="2"/>
            <w:shd w:val="clear" w:color="auto" w:fill="F2F2F2"/>
          </w:tcPr>
          <w:p w14:paraId="37E40E6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Termin realizacji</w:t>
            </w:r>
          </w:p>
        </w:tc>
        <w:tc>
          <w:tcPr>
            <w:tcW w:w="7058" w:type="dxa"/>
            <w:shd w:val="clear" w:color="auto" w:fill="auto"/>
          </w:tcPr>
          <w:p w14:paraId="430A2717" w14:textId="253F96C3"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21.08.2020</w:t>
            </w:r>
          </w:p>
        </w:tc>
      </w:tr>
      <w:tr w:rsidR="00560BDA" w:rsidRPr="004C4A60" w14:paraId="673256B1" w14:textId="77777777" w:rsidTr="00D742C8">
        <w:trPr>
          <w:trHeight w:val="20"/>
        </w:trPr>
        <w:tc>
          <w:tcPr>
            <w:tcW w:w="2122" w:type="dxa"/>
            <w:gridSpan w:val="2"/>
            <w:tcBorders>
              <w:bottom w:val="single" w:sz="4" w:space="0" w:color="auto"/>
            </w:tcBorders>
            <w:shd w:val="clear" w:color="auto" w:fill="F2F2F2"/>
          </w:tcPr>
          <w:p w14:paraId="17533C18"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Temat</w:t>
            </w:r>
          </w:p>
        </w:tc>
        <w:tc>
          <w:tcPr>
            <w:tcW w:w="7058" w:type="dxa"/>
            <w:tcBorders>
              <w:bottom w:val="single" w:sz="4" w:space="0" w:color="auto"/>
            </w:tcBorders>
            <w:shd w:val="clear" w:color="auto" w:fill="auto"/>
          </w:tcPr>
          <w:p w14:paraId="6F3534AA"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b/>
                <w:bCs/>
                <w:sz w:val="24"/>
                <w:szCs w:val="24"/>
              </w:rPr>
              <w:t xml:space="preserve">Szkolenie 2: Współczesne kierunki rozwoju turystyki </w:t>
            </w:r>
          </w:p>
        </w:tc>
      </w:tr>
      <w:tr w:rsidR="00560BDA" w:rsidRPr="004C4A60" w14:paraId="55B3EE8F" w14:textId="77777777" w:rsidTr="00D742C8">
        <w:trPr>
          <w:trHeight w:val="20"/>
        </w:trPr>
        <w:tc>
          <w:tcPr>
            <w:tcW w:w="2122" w:type="dxa"/>
            <w:gridSpan w:val="2"/>
            <w:tcBorders>
              <w:bottom w:val="single" w:sz="4" w:space="0" w:color="auto"/>
            </w:tcBorders>
            <w:shd w:val="clear" w:color="auto" w:fill="F2F2F2"/>
          </w:tcPr>
          <w:p w14:paraId="1134A4BD"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Grupa docelowa</w:t>
            </w:r>
          </w:p>
        </w:tc>
        <w:tc>
          <w:tcPr>
            <w:tcW w:w="7058" w:type="dxa"/>
            <w:tcBorders>
              <w:bottom w:val="single" w:sz="4" w:space="0" w:color="auto"/>
            </w:tcBorders>
            <w:shd w:val="clear" w:color="auto" w:fill="auto"/>
          </w:tcPr>
          <w:p w14:paraId="2BA0915F"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Grupą docelową realizowanej operacji jest 20  osób mających wpływ na rozwój turystyki na terenach wiejskich powiatu łęczyńskiego, m.in. - osoby/ przedstawiciele podmiotów prowadzących działalność gospodarczą związaną z obsługą ruchu turystycznego na terenie powiatu łęczyńskiego ( np. gospodarstwa agroturystyczne i  inne obiekty noclegowe, restauracje, aktywny wypoczynek)</w:t>
            </w:r>
          </w:p>
          <w:p w14:paraId="49F5B184"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 przedstawiciele lokalnych samorządów i samorządowych jednostek kultury</w:t>
            </w:r>
          </w:p>
          <w:p w14:paraId="71A80425" w14:textId="77777777" w:rsidR="00560BDA" w:rsidRPr="004C4A60" w:rsidRDefault="00560BDA" w:rsidP="00D742C8">
            <w:pPr>
              <w:rPr>
                <w:rFonts w:ascii="Times New Roman" w:hAnsi="Times New Roman" w:cs="Times New Roman"/>
                <w:b/>
                <w:sz w:val="24"/>
                <w:szCs w:val="24"/>
              </w:rPr>
            </w:pPr>
            <w:r w:rsidRPr="004C4A60">
              <w:rPr>
                <w:rFonts w:ascii="Times New Roman" w:hAnsi="Times New Roman" w:cs="Times New Roman"/>
                <w:sz w:val="24"/>
                <w:szCs w:val="24"/>
              </w:rPr>
              <w:t xml:space="preserve"> - przedstawiciele organizacji pozarządowych, których działalność skierowana jest na rozwój terenów wiejskich oraz zachowanie i promocję lokalnych zwyczajów i tradycji regionu</w:t>
            </w:r>
          </w:p>
        </w:tc>
      </w:tr>
      <w:tr w:rsidR="00560BDA" w:rsidRPr="004C4A60" w14:paraId="6C58A56E" w14:textId="77777777" w:rsidTr="00D742C8">
        <w:trPr>
          <w:trHeight w:val="20"/>
        </w:trPr>
        <w:tc>
          <w:tcPr>
            <w:tcW w:w="2122" w:type="dxa"/>
            <w:gridSpan w:val="2"/>
            <w:shd w:val="clear" w:color="auto" w:fill="F2F2F2"/>
          </w:tcPr>
          <w:p w14:paraId="72D3CC2C"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Ramowy program</w:t>
            </w:r>
          </w:p>
        </w:tc>
        <w:tc>
          <w:tcPr>
            <w:tcW w:w="7058" w:type="dxa"/>
            <w:shd w:val="clear" w:color="auto" w:fill="auto"/>
          </w:tcPr>
          <w:p w14:paraId="424CA739"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Szkolenie 1 dniowe, 8 godzin szkoleniowych</w:t>
            </w:r>
          </w:p>
          <w:p w14:paraId="11B81DA3"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Zagadnienia tematyczne: </w:t>
            </w:r>
          </w:p>
          <w:p w14:paraId="5F55A737"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Usługi noclegowe– podstawowe wymogi prowadzenia działalności, aktualne oczekiwania turystów, certyfikacja obiektów noclegowych</w:t>
            </w:r>
          </w:p>
          <w:p w14:paraId="73FCE13D"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Usługi gastronomiczne – podstawowe wymogi prowadzenia działalności, aktualne oczekiwania turystów, lista produktów tradycyjnych</w:t>
            </w:r>
          </w:p>
          <w:p w14:paraId="4759CF74"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Usługi edukacyjne oparte na potencjale przyrodniczym, historycznym i kulturowym regionu</w:t>
            </w:r>
          </w:p>
          <w:p w14:paraId="5B787D5D"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Wydarzenia kulturalne oparte na potencjale przyrodniczym, historycznym i kulturowym regionu</w:t>
            </w:r>
          </w:p>
          <w:p w14:paraId="386E4C07"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Aktywny wypoczynek na terenach wiejskich – udostępnianie walorów przyrodniczych, historycznych i kulturowych regionu</w:t>
            </w:r>
          </w:p>
          <w:p w14:paraId="7A6769F4"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Najlepsze dobre praktyki rozwoju turystyki wiejskiej w Polsce i na świecie</w:t>
            </w:r>
          </w:p>
        </w:tc>
      </w:tr>
      <w:tr w:rsidR="00560BDA" w:rsidRPr="004C4A60" w14:paraId="05E4739D" w14:textId="77777777" w:rsidTr="00D742C8">
        <w:trPr>
          <w:trHeight w:val="20"/>
        </w:trPr>
        <w:tc>
          <w:tcPr>
            <w:tcW w:w="2122" w:type="dxa"/>
            <w:gridSpan w:val="2"/>
            <w:shd w:val="clear" w:color="auto" w:fill="F2F2F2"/>
          </w:tcPr>
          <w:p w14:paraId="1FCF6D77"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Zasoby kadrowe niezbędne do realizacji operacji</w:t>
            </w:r>
          </w:p>
        </w:tc>
        <w:tc>
          <w:tcPr>
            <w:tcW w:w="7058" w:type="dxa"/>
            <w:shd w:val="clear" w:color="auto" w:fill="auto"/>
          </w:tcPr>
          <w:p w14:paraId="73A7357C"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Przeprowadzenie szkolenia zostanie zlecone firmie szkoleniowej, która w ramach usługi zatrudni prelegenta/ prelegentów.</w:t>
            </w:r>
          </w:p>
          <w:p w14:paraId="70BBCC48"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Prelegent/ prelegenci - wymagane kwalifikacje:</w:t>
            </w:r>
          </w:p>
          <w:p w14:paraId="6F98D845"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udokumentowana wiedza z zakresu turystyki wiejskiej</w:t>
            </w:r>
          </w:p>
          <w:p w14:paraId="55ADC17B"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 udokumentowane doświadczenie w realizacji co najmniej 5 szkoleń z </w:t>
            </w:r>
            <w:r w:rsidRPr="004C4A60">
              <w:rPr>
                <w:rFonts w:ascii="Times New Roman" w:hAnsi="Times New Roman" w:cs="Times New Roman"/>
                <w:sz w:val="24"/>
                <w:szCs w:val="24"/>
              </w:rPr>
              <w:lastRenderedPageBreak/>
              <w:t>powierzonego zakresu programu szkolenia</w:t>
            </w:r>
          </w:p>
        </w:tc>
      </w:tr>
      <w:tr w:rsidR="00560BDA" w:rsidRPr="004C4A60" w14:paraId="4470CD56" w14:textId="77777777" w:rsidTr="00D742C8">
        <w:trPr>
          <w:trHeight w:val="20"/>
        </w:trPr>
        <w:tc>
          <w:tcPr>
            <w:tcW w:w="2122" w:type="dxa"/>
            <w:gridSpan w:val="2"/>
            <w:shd w:val="clear" w:color="auto" w:fill="F2F2F2"/>
          </w:tcPr>
          <w:p w14:paraId="2833FF0A"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lastRenderedPageBreak/>
              <w:t xml:space="preserve">Elektroniczna platforma szkoleniowa </w:t>
            </w:r>
          </w:p>
        </w:tc>
        <w:tc>
          <w:tcPr>
            <w:tcW w:w="7058" w:type="dxa"/>
            <w:shd w:val="clear" w:color="auto" w:fill="auto"/>
          </w:tcPr>
          <w:p w14:paraId="6DCBF487"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3189D8D1" w14:textId="77777777" w:rsidTr="00D742C8">
        <w:trPr>
          <w:trHeight w:val="20"/>
        </w:trPr>
        <w:tc>
          <w:tcPr>
            <w:tcW w:w="2122" w:type="dxa"/>
            <w:gridSpan w:val="2"/>
            <w:shd w:val="clear" w:color="auto" w:fill="F2F2F2"/>
          </w:tcPr>
          <w:p w14:paraId="36824478"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 xml:space="preserve">Materiały szkoleniowe lub </w:t>
            </w:r>
            <w:proofErr w:type="spellStart"/>
            <w:r w:rsidRPr="004C4A60">
              <w:rPr>
                <w:rFonts w:ascii="Times New Roman" w:hAnsi="Times New Roman" w:cs="Times New Roman"/>
                <w:b/>
                <w:sz w:val="24"/>
                <w:szCs w:val="24"/>
              </w:rPr>
              <w:t>informacyjno</w:t>
            </w:r>
            <w:proofErr w:type="spellEnd"/>
            <w:r w:rsidRPr="004C4A60">
              <w:rPr>
                <w:rFonts w:ascii="Times New Roman" w:hAnsi="Times New Roman" w:cs="Times New Roman"/>
                <w:b/>
                <w:sz w:val="24"/>
                <w:szCs w:val="24"/>
              </w:rPr>
              <w:t xml:space="preserve"> - promocyjne</w:t>
            </w:r>
          </w:p>
        </w:tc>
        <w:tc>
          <w:tcPr>
            <w:tcW w:w="7058" w:type="dxa"/>
            <w:shd w:val="clear" w:color="auto" w:fill="FFFFFF"/>
          </w:tcPr>
          <w:p w14:paraId="3E897C78"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1)</w:t>
            </w:r>
            <w:r w:rsidRPr="004C4A60">
              <w:rPr>
                <w:rFonts w:ascii="Times New Roman" w:hAnsi="Times New Roman" w:cs="Times New Roman"/>
                <w:sz w:val="24"/>
                <w:szCs w:val="24"/>
              </w:rPr>
              <w:tab/>
              <w:t xml:space="preserve">Prezentacje multimedialne w formie elektronicznej przygotowane przez firmę szkoleniową– min. 1 szt. </w:t>
            </w:r>
          </w:p>
          <w:p w14:paraId="3B78EF5F"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2)</w:t>
            </w:r>
            <w:r w:rsidRPr="004C4A60">
              <w:rPr>
                <w:rFonts w:ascii="Times New Roman" w:hAnsi="Times New Roman" w:cs="Times New Roman"/>
                <w:sz w:val="24"/>
                <w:szCs w:val="24"/>
              </w:rPr>
              <w:tab/>
              <w:t xml:space="preserve">Zestaw materiałów promocyjnych dla każdego uczestnika szkolenia przygotowany przez firmę szkoleniową oznakowanych zgodnie z wymogami PROW 2014-2020: </w:t>
            </w:r>
          </w:p>
          <w:p w14:paraId="2983D8F1"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 xml:space="preserve">- notes A4 w twardej prawie </w:t>
            </w:r>
          </w:p>
          <w:p w14:paraId="42266FB1"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 xml:space="preserve">- zestaw 4 długopisów w etui  </w:t>
            </w:r>
          </w:p>
          <w:p w14:paraId="5797A07B"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 pendrive na prezentację multimedialną</w:t>
            </w:r>
          </w:p>
          <w:p w14:paraId="6EF47DF3"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 teczka konferencyjna tekturowa laminowana folią, z rączką, zapinana, dostosowana do materiałów formatu A4</w:t>
            </w:r>
          </w:p>
          <w:p w14:paraId="3490C95E" w14:textId="77777777" w:rsidR="00560BDA" w:rsidRPr="004C4A60" w:rsidRDefault="00560BDA" w:rsidP="00D742C8">
            <w:pPr>
              <w:spacing w:before="40" w:after="40"/>
              <w:rPr>
                <w:rFonts w:ascii="Times New Roman" w:hAnsi="Times New Roman" w:cs="Times New Roman"/>
                <w:sz w:val="24"/>
                <w:szCs w:val="24"/>
              </w:rPr>
            </w:pPr>
          </w:p>
        </w:tc>
      </w:tr>
      <w:tr w:rsidR="00560BDA" w:rsidRPr="004C4A60" w14:paraId="74C14A67" w14:textId="77777777" w:rsidTr="00D742C8">
        <w:trPr>
          <w:trHeight w:val="20"/>
        </w:trPr>
        <w:tc>
          <w:tcPr>
            <w:tcW w:w="2122" w:type="dxa"/>
            <w:gridSpan w:val="2"/>
            <w:shd w:val="clear" w:color="auto" w:fill="F2F2F2"/>
          </w:tcPr>
          <w:p w14:paraId="104F9036"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 xml:space="preserve">Wyżywienie </w:t>
            </w:r>
          </w:p>
        </w:tc>
        <w:tc>
          <w:tcPr>
            <w:tcW w:w="7058" w:type="dxa"/>
            <w:shd w:val="clear" w:color="auto" w:fill="auto"/>
          </w:tcPr>
          <w:p w14:paraId="575C29A1"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W ramach usługi szkoleniowej firma szkoleniowa będzie miała obowiązek zapewnić wyżywienie dla 20 uczestników szkolenia oraz prelegentów w postaci:</w:t>
            </w:r>
          </w:p>
          <w:p w14:paraId="05B5E04E" w14:textId="77777777" w:rsidR="00560BDA" w:rsidRPr="004C4A60" w:rsidRDefault="00560BDA" w:rsidP="00D742C8">
            <w:pPr>
              <w:rPr>
                <w:rFonts w:ascii="Times New Roman" w:hAnsi="Times New Roman" w:cs="Times New Roman"/>
                <w:sz w:val="24"/>
                <w:szCs w:val="24"/>
              </w:rPr>
            </w:pPr>
            <w:r w:rsidRPr="004C4A60">
              <w:rPr>
                <w:rFonts w:ascii="Times New Roman" w:hAnsi="Times New Roman" w:cs="Times New Roman"/>
                <w:sz w:val="24"/>
                <w:szCs w:val="24"/>
              </w:rPr>
              <w:t>1)</w:t>
            </w:r>
            <w:r w:rsidRPr="004C4A60">
              <w:rPr>
                <w:rFonts w:ascii="Times New Roman" w:hAnsi="Times New Roman" w:cs="Times New Roman"/>
                <w:sz w:val="24"/>
                <w:szCs w:val="24"/>
              </w:rPr>
              <w:tab/>
              <w:t>Zapewnienie serwisu kawowego: kawa, herbata, woda, cukier, mleko, cytryna oraz ciastka</w:t>
            </w:r>
          </w:p>
          <w:p w14:paraId="2D6AC982" w14:textId="77777777" w:rsidR="00560BDA" w:rsidRPr="004C4A60" w:rsidRDefault="00560BDA" w:rsidP="00D742C8">
            <w:pPr>
              <w:rPr>
                <w:rFonts w:ascii="Times New Roman" w:hAnsi="Times New Roman" w:cs="Times New Roman"/>
                <w:b/>
                <w:sz w:val="24"/>
                <w:szCs w:val="24"/>
              </w:rPr>
            </w:pPr>
            <w:r w:rsidRPr="004C4A60">
              <w:rPr>
                <w:rFonts w:ascii="Times New Roman" w:hAnsi="Times New Roman" w:cs="Times New Roman"/>
                <w:sz w:val="24"/>
                <w:szCs w:val="24"/>
              </w:rPr>
              <w:t>2)</w:t>
            </w:r>
            <w:r w:rsidRPr="004C4A60">
              <w:rPr>
                <w:rFonts w:ascii="Times New Roman" w:hAnsi="Times New Roman" w:cs="Times New Roman"/>
                <w:sz w:val="24"/>
                <w:szCs w:val="24"/>
              </w:rPr>
              <w:tab/>
              <w:t>Obiad dwudaniowy dostarczony na miejsce szkolenia: zupa oraz drugie danie (w tym zamiennie danie mięsne/danie jarskie). Organizator na podstawie zebranych informacji poinformuje wykonawcę usługi o rodzaju i ilości posiłków.</w:t>
            </w:r>
          </w:p>
        </w:tc>
      </w:tr>
      <w:tr w:rsidR="00560BDA" w:rsidRPr="004C4A60" w14:paraId="0309AB6E" w14:textId="77777777" w:rsidTr="00D742C8">
        <w:trPr>
          <w:trHeight w:val="20"/>
        </w:trPr>
        <w:tc>
          <w:tcPr>
            <w:tcW w:w="2122" w:type="dxa"/>
            <w:gridSpan w:val="2"/>
            <w:shd w:val="clear" w:color="auto" w:fill="F2F2F2"/>
          </w:tcPr>
          <w:p w14:paraId="36504AE1"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Zakwaterowanie</w:t>
            </w:r>
          </w:p>
        </w:tc>
        <w:tc>
          <w:tcPr>
            <w:tcW w:w="7058" w:type="dxa"/>
            <w:shd w:val="clear" w:color="auto" w:fill="auto"/>
          </w:tcPr>
          <w:p w14:paraId="41555E26"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Nie dotyczy</w:t>
            </w:r>
          </w:p>
        </w:tc>
      </w:tr>
      <w:tr w:rsidR="00560BDA" w:rsidRPr="004C4A60" w14:paraId="0D67B200" w14:textId="77777777" w:rsidTr="00D742C8">
        <w:trPr>
          <w:trHeight w:val="20"/>
        </w:trPr>
        <w:tc>
          <w:tcPr>
            <w:tcW w:w="2122" w:type="dxa"/>
            <w:gridSpan w:val="2"/>
            <w:shd w:val="clear" w:color="auto" w:fill="F2F2F2"/>
          </w:tcPr>
          <w:p w14:paraId="25024359"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Transport</w:t>
            </w:r>
          </w:p>
        </w:tc>
        <w:tc>
          <w:tcPr>
            <w:tcW w:w="7058" w:type="dxa"/>
            <w:shd w:val="clear" w:color="auto" w:fill="auto"/>
          </w:tcPr>
          <w:p w14:paraId="62DE8380"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Nie dotyczy</w:t>
            </w:r>
          </w:p>
        </w:tc>
      </w:tr>
      <w:tr w:rsidR="00560BDA" w:rsidRPr="004C4A60" w14:paraId="2EE77041" w14:textId="77777777" w:rsidTr="00D742C8">
        <w:trPr>
          <w:trHeight w:val="20"/>
        </w:trPr>
        <w:tc>
          <w:tcPr>
            <w:tcW w:w="2122" w:type="dxa"/>
            <w:gridSpan w:val="2"/>
            <w:shd w:val="clear" w:color="auto" w:fill="F2F2F2"/>
          </w:tcPr>
          <w:p w14:paraId="5E245E13"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 xml:space="preserve">Liczba i wyposażenie </w:t>
            </w:r>
            <w:proofErr w:type="spellStart"/>
            <w:r w:rsidRPr="004C4A60">
              <w:rPr>
                <w:rFonts w:ascii="Times New Roman" w:hAnsi="Times New Roman" w:cs="Times New Roman"/>
                <w:b/>
                <w:sz w:val="24"/>
                <w:szCs w:val="24"/>
              </w:rPr>
              <w:t>sal</w:t>
            </w:r>
            <w:proofErr w:type="spellEnd"/>
          </w:p>
        </w:tc>
        <w:tc>
          <w:tcPr>
            <w:tcW w:w="7058" w:type="dxa"/>
            <w:shd w:val="clear" w:color="auto" w:fill="auto"/>
          </w:tcPr>
          <w:p w14:paraId="3439E1F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Partner KSOW posiada własną salę wykładową zlokalizowaną w Łęcznej w której zostanie zorganizowane szkolenie. Sala spełnia następujące wymogi:</w:t>
            </w:r>
          </w:p>
          <w:p w14:paraId="2B9E52CA"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sala wyposażona w krzesła i stoliki, projektor multimedialny i nagłośnienie, z wydzielonym miejscem dla cateringu, mieszcząca min. 50 osób.</w:t>
            </w:r>
          </w:p>
          <w:p w14:paraId="73DAE09A" w14:textId="77777777" w:rsidR="00560BDA" w:rsidRPr="004C4A60" w:rsidRDefault="00560BDA" w:rsidP="00D742C8">
            <w:pPr>
              <w:spacing w:before="40" w:after="40"/>
              <w:jc w:val="both"/>
              <w:rPr>
                <w:rFonts w:ascii="Times New Roman" w:hAnsi="Times New Roman" w:cs="Times New Roman"/>
                <w:sz w:val="24"/>
                <w:szCs w:val="24"/>
              </w:rPr>
            </w:pPr>
          </w:p>
        </w:tc>
      </w:tr>
      <w:tr w:rsidR="00560BDA" w:rsidRPr="004C4A60" w14:paraId="59884FD6" w14:textId="77777777" w:rsidTr="00D742C8">
        <w:trPr>
          <w:trHeight w:val="20"/>
        </w:trPr>
        <w:tc>
          <w:tcPr>
            <w:tcW w:w="2122" w:type="dxa"/>
            <w:gridSpan w:val="2"/>
            <w:shd w:val="clear" w:color="auto" w:fill="F2F2F2"/>
          </w:tcPr>
          <w:p w14:paraId="7FCA2E46"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Inne zadania</w:t>
            </w:r>
          </w:p>
        </w:tc>
        <w:tc>
          <w:tcPr>
            <w:tcW w:w="7058" w:type="dxa"/>
            <w:shd w:val="clear" w:color="auto" w:fill="auto"/>
          </w:tcPr>
          <w:p w14:paraId="0A5E2A4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3D521B3D" w14:textId="77777777" w:rsidTr="00D742C8">
        <w:trPr>
          <w:trHeight w:val="20"/>
        </w:trPr>
        <w:tc>
          <w:tcPr>
            <w:tcW w:w="2122" w:type="dxa"/>
            <w:gridSpan w:val="2"/>
            <w:shd w:val="clear" w:color="auto" w:fill="F2F2F2"/>
          </w:tcPr>
          <w:p w14:paraId="5D6BBC7A"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lastRenderedPageBreak/>
              <w:t>Termin realizacji</w:t>
            </w:r>
          </w:p>
        </w:tc>
        <w:tc>
          <w:tcPr>
            <w:tcW w:w="7058" w:type="dxa"/>
            <w:shd w:val="clear" w:color="auto" w:fill="auto"/>
          </w:tcPr>
          <w:p w14:paraId="092A7834" w14:textId="0698DE76"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22.08.2020</w:t>
            </w:r>
          </w:p>
        </w:tc>
      </w:tr>
      <w:tr w:rsidR="00560BDA" w:rsidRPr="004C4A60" w14:paraId="30EF126D"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11EBBD6B"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Temat</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1BCE6593" w14:textId="77777777" w:rsidR="00560BDA" w:rsidRPr="004C4A60" w:rsidRDefault="00560BDA" w:rsidP="00D742C8">
            <w:pPr>
              <w:jc w:val="both"/>
              <w:rPr>
                <w:rFonts w:ascii="Times New Roman" w:hAnsi="Times New Roman" w:cs="Times New Roman"/>
                <w:b/>
                <w:bCs/>
                <w:sz w:val="24"/>
                <w:szCs w:val="24"/>
              </w:rPr>
            </w:pPr>
            <w:r w:rsidRPr="004C4A60">
              <w:rPr>
                <w:rFonts w:ascii="Times New Roman" w:hAnsi="Times New Roman" w:cs="Times New Roman"/>
                <w:b/>
                <w:bCs/>
                <w:sz w:val="24"/>
                <w:szCs w:val="24"/>
              </w:rPr>
              <w:t xml:space="preserve">Szkolenie 3: Środki zewnętrzne w turystyce </w:t>
            </w:r>
          </w:p>
          <w:p w14:paraId="581B789D" w14:textId="77777777" w:rsidR="00560BDA" w:rsidRPr="004C4A60" w:rsidRDefault="00560BDA" w:rsidP="00D742C8">
            <w:pPr>
              <w:spacing w:before="40" w:after="40"/>
              <w:jc w:val="both"/>
              <w:rPr>
                <w:rFonts w:ascii="Times New Roman" w:hAnsi="Times New Roman" w:cs="Times New Roman"/>
                <w:sz w:val="24"/>
                <w:szCs w:val="24"/>
              </w:rPr>
            </w:pPr>
          </w:p>
        </w:tc>
      </w:tr>
      <w:tr w:rsidR="00560BDA" w:rsidRPr="004C4A60" w14:paraId="21D3FB7B"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5EA2AEF2"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Grupa docelowa</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221E6178"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Grupą docelową realizowanej operacji jest 20  osób mających wpływ na rozwój turystyki na terenach wiejskich powiatu łęczyńskiego, m.in. - osoby/ przedstawiciele podmiotów prowadzących działalność gospodarczą związaną z obsługą ruchu turystycznego na terenie powiatu łęczyńskiego ( np. gospodarstwa agroturystyczne i  inne obiekty noclegowe, restauracje, aktywny wypoczynek)</w:t>
            </w:r>
          </w:p>
          <w:p w14:paraId="028DED1F"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przedstawiciele lokalnych samorządów i samorządowych jednostek kultury</w:t>
            </w:r>
          </w:p>
          <w:p w14:paraId="19CE7E6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 przedstawiciele organizacji pozarządowych, których działalność skierowana jest na rozwój terenów wiejskich oraz zachowanie i promocję lokalnych zwyczajów i tradycji regionu</w:t>
            </w:r>
          </w:p>
        </w:tc>
      </w:tr>
      <w:tr w:rsidR="00560BDA" w:rsidRPr="004C4A60" w14:paraId="53033F43"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5C6361CB"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Ramowy program</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6BAB86DB"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Szkolenie 1 dniowe, 8 godzin szkoleniowych.</w:t>
            </w:r>
          </w:p>
          <w:p w14:paraId="2E615ECB"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Zagadnienia tematyczne:  </w:t>
            </w:r>
          </w:p>
          <w:p w14:paraId="687E667D"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prezentacja programów w ramach których można pozyskać dotacje zewnętrzne na realizację działań z zakresu:</w:t>
            </w:r>
          </w:p>
          <w:p w14:paraId="542EB3F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rozpoczęcie i rozwój usług turystycznych na terenach wiejskich</w:t>
            </w:r>
          </w:p>
          <w:p w14:paraId="1EBAA316"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rozpoczęcie i rozwój usług edukacyjnych opartych na potencjale przyrodniczym, historycznym i kulturowym regionu</w:t>
            </w:r>
          </w:p>
          <w:p w14:paraId="790F37BD"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organizacja wydarzeń kulturalnych opartych na potencjale przyrodniczym, historycznym i kulturowym regionu</w:t>
            </w:r>
          </w:p>
          <w:p w14:paraId="57DA4911"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udostępnienie walorów przyrodniczych, historycznych i kulturowych regionu </w:t>
            </w:r>
          </w:p>
          <w:p w14:paraId="6C31F14E"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remont obiektów dziedzictwa historycznego i kulturowego</w:t>
            </w:r>
          </w:p>
        </w:tc>
      </w:tr>
      <w:tr w:rsidR="00560BDA" w:rsidRPr="004C4A60" w14:paraId="67C65DFA"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3E9EC5FB"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Zasoby kadrowe niezbędne do realizacji operacji</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6C1E0373"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Przeprowadzenie szkolenia zostanie zlecone firmie szkoleniowej, która w ramach usługi zatrudni prelegenta/ prelegentów.</w:t>
            </w:r>
          </w:p>
          <w:p w14:paraId="567747BD"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Prelegent/ prelegenci - wymagane kwalifikacje:</w:t>
            </w:r>
          </w:p>
          <w:p w14:paraId="39080C5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udokumentowana wiedza z zakresu znajomości pozyskiwania środków z programów krajowych i zagranicznych </w:t>
            </w:r>
          </w:p>
          <w:p w14:paraId="04CDD739"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udokumentowane doświadczenie w realizacji co najmniej 5 szkoleń z powierzonego zakresu programu szkolenia</w:t>
            </w:r>
          </w:p>
        </w:tc>
      </w:tr>
      <w:tr w:rsidR="00560BDA" w:rsidRPr="004C4A60" w14:paraId="5B8ABE7E"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40102978"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Elektroniczna platforma szkoleniowa </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4713BEC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45568827"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74BADEAF"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Materiały </w:t>
            </w:r>
            <w:r w:rsidRPr="004C4A60">
              <w:rPr>
                <w:rFonts w:ascii="Times New Roman" w:hAnsi="Times New Roman" w:cs="Times New Roman"/>
                <w:b/>
                <w:sz w:val="24"/>
                <w:szCs w:val="24"/>
              </w:rPr>
              <w:lastRenderedPageBreak/>
              <w:t xml:space="preserve">szkoleniowe lub </w:t>
            </w:r>
            <w:proofErr w:type="spellStart"/>
            <w:r w:rsidRPr="004C4A60">
              <w:rPr>
                <w:rFonts w:ascii="Times New Roman" w:hAnsi="Times New Roman" w:cs="Times New Roman"/>
                <w:b/>
                <w:sz w:val="24"/>
                <w:szCs w:val="24"/>
              </w:rPr>
              <w:t>informacyjno</w:t>
            </w:r>
            <w:proofErr w:type="spellEnd"/>
            <w:r w:rsidRPr="004C4A60">
              <w:rPr>
                <w:rFonts w:ascii="Times New Roman" w:hAnsi="Times New Roman" w:cs="Times New Roman"/>
                <w:b/>
                <w:sz w:val="24"/>
                <w:szCs w:val="24"/>
              </w:rPr>
              <w:t xml:space="preserve"> - promocyjne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3FFDC38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lastRenderedPageBreak/>
              <w:t>1)</w:t>
            </w:r>
            <w:r w:rsidRPr="004C4A60">
              <w:rPr>
                <w:rFonts w:ascii="Times New Roman" w:hAnsi="Times New Roman" w:cs="Times New Roman"/>
                <w:sz w:val="24"/>
                <w:szCs w:val="24"/>
              </w:rPr>
              <w:tab/>
              <w:t xml:space="preserve">Prezentacje multimedialne w formie elektronicznej </w:t>
            </w:r>
            <w:r w:rsidRPr="004C4A60">
              <w:rPr>
                <w:rFonts w:ascii="Times New Roman" w:hAnsi="Times New Roman" w:cs="Times New Roman"/>
                <w:sz w:val="24"/>
                <w:szCs w:val="24"/>
              </w:rPr>
              <w:lastRenderedPageBreak/>
              <w:t xml:space="preserve">przygotowane przez firmę szkoleniową– min. 1 szt. </w:t>
            </w:r>
          </w:p>
          <w:p w14:paraId="0542F7E0"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w:t>
            </w:r>
            <w:r w:rsidRPr="004C4A60">
              <w:rPr>
                <w:rFonts w:ascii="Times New Roman" w:hAnsi="Times New Roman" w:cs="Times New Roman"/>
                <w:sz w:val="24"/>
                <w:szCs w:val="24"/>
              </w:rPr>
              <w:tab/>
              <w:t xml:space="preserve">Zestaw materiałów promocyjnych dla każdego uczestnika szkolenia przygotowany przez firmę szkoleniową oznakowanych zgodnie z wymogami PROW 2014-2020: </w:t>
            </w:r>
          </w:p>
          <w:p w14:paraId="752BFA1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notes A4 w twardej prawie </w:t>
            </w:r>
          </w:p>
          <w:p w14:paraId="3325C9D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zestaw 4 długopisów w etui  </w:t>
            </w:r>
          </w:p>
          <w:p w14:paraId="4BBC8788"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pendrive na prezentację multimedialną</w:t>
            </w:r>
          </w:p>
          <w:p w14:paraId="1AA84B1E"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teczka konferencyjna tekturowa laminowana folią, z rączką, zapinana, dostosowana do materiałów formatu A4</w:t>
            </w:r>
          </w:p>
        </w:tc>
      </w:tr>
      <w:tr w:rsidR="00560BDA" w:rsidRPr="004C4A60" w14:paraId="7254F570"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23B21A3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lastRenderedPageBreak/>
              <w:t xml:space="preserve">Wyżywienie </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02A5300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W ramach usługi szkoleniowej firma szkoleniowa będzie miała obowiązek zapewnić wyżywienie dla 20 uczestników szkolenia oraz prelegentów w postaci:</w:t>
            </w:r>
          </w:p>
          <w:p w14:paraId="162FB01E"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1)</w:t>
            </w:r>
            <w:r w:rsidRPr="004C4A60">
              <w:rPr>
                <w:rFonts w:ascii="Times New Roman" w:hAnsi="Times New Roman" w:cs="Times New Roman"/>
                <w:sz w:val="24"/>
                <w:szCs w:val="24"/>
              </w:rPr>
              <w:tab/>
              <w:t>Zapewnienie serwisu kawowego: kawa, herbata, woda, cukier, mleko, cytryna oraz ciastka</w:t>
            </w:r>
          </w:p>
          <w:p w14:paraId="3E843E40"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w:t>
            </w:r>
            <w:r w:rsidRPr="004C4A60">
              <w:rPr>
                <w:rFonts w:ascii="Times New Roman" w:hAnsi="Times New Roman" w:cs="Times New Roman"/>
                <w:sz w:val="24"/>
                <w:szCs w:val="24"/>
              </w:rPr>
              <w:tab/>
              <w:t>Obiad dwudaniowy dostarczony na miejsce szkolenia: zupa oraz drugie danie (w tym zamiennie danie mięsne/danie jarskie). Organizator na podstawie zebranych informacji poinformuje wykonawcę usługi o rodzaju i ilości posiłków.</w:t>
            </w:r>
          </w:p>
        </w:tc>
      </w:tr>
      <w:tr w:rsidR="00560BDA" w:rsidRPr="004C4A60" w14:paraId="66462296"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4058C1DF"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Zakwaterowanie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28126F5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7E0C5617"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2BA9C75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Transport</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2B51D95C"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0CD2A5EB"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3A4FAEF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Liczba i wyposażenie </w:t>
            </w:r>
            <w:proofErr w:type="spellStart"/>
            <w:r w:rsidRPr="004C4A60">
              <w:rPr>
                <w:rFonts w:ascii="Times New Roman" w:hAnsi="Times New Roman" w:cs="Times New Roman"/>
                <w:b/>
                <w:sz w:val="24"/>
                <w:szCs w:val="24"/>
              </w:rPr>
              <w:t>sal</w:t>
            </w:r>
            <w:proofErr w:type="spellEnd"/>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1DF8D27D"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Partner KSOW posiada własną salę wykładową zlokalizowaną w Łęcznej w której zostanie zorganizowane szkolenie. Sala spełnia następujące wymogi:</w:t>
            </w:r>
          </w:p>
          <w:p w14:paraId="6DAFD030"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sala wyposażona w krzesła i stoliki, projektor multimedialny i nagłośnienie, z wydzielonym miejscem dla cateringu, mieszcząca min. 50 osób.</w:t>
            </w:r>
          </w:p>
        </w:tc>
      </w:tr>
      <w:tr w:rsidR="00560BDA" w:rsidRPr="004C4A60" w14:paraId="31B9A2AC"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0833F22E"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Inne zadania</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4BDE7EF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5859BB04"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39A26B43"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Termin realizacji</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26F9CDD2" w14:textId="38CBB1FC"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28.08.2020</w:t>
            </w:r>
          </w:p>
        </w:tc>
      </w:tr>
      <w:tr w:rsidR="00560BDA" w:rsidRPr="004C4A60" w14:paraId="5DE88B4E"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05687E78"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Temat</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14C8784B" w14:textId="77777777" w:rsidR="00560BDA" w:rsidRPr="004C4A60" w:rsidRDefault="00560BDA" w:rsidP="00D742C8">
            <w:pPr>
              <w:jc w:val="both"/>
              <w:rPr>
                <w:rFonts w:ascii="Times New Roman" w:hAnsi="Times New Roman" w:cs="Times New Roman"/>
                <w:b/>
                <w:bCs/>
                <w:sz w:val="24"/>
                <w:szCs w:val="24"/>
              </w:rPr>
            </w:pPr>
            <w:r w:rsidRPr="004C4A60">
              <w:rPr>
                <w:rFonts w:ascii="Times New Roman" w:hAnsi="Times New Roman" w:cs="Times New Roman"/>
                <w:b/>
                <w:bCs/>
                <w:sz w:val="24"/>
                <w:szCs w:val="24"/>
              </w:rPr>
              <w:t xml:space="preserve">Szkolenie 4: Media elektroniczne drogą do pozyskania turysty </w:t>
            </w:r>
          </w:p>
          <w:p w14:paraId="69BB9FA6" w14:textId="77777777" w:rsidR="00560BDA" w:rsidRPr="004C4A60" w:rsidRDefault="00560BDA" w:rsidP="00D742C8">
            <w:pPr>
              <w:spacing w:before="40" w:after="40"/>
              <w:jc w:val="both"/>
              <w:rPr>
                <w:rFonts w:ascii="Times New Roman" w:hAnsi="Times New Roman" w:cs="Times New Roman"/>
                <w:sz w:val="24"/>
                <w:szCs w:val="24"/>
              </w:rPr>
            </w:pPr>
          </w:p>
        </w:tc>
      </w:tr>
      <w:tr w:rsidR="00560BDA" w:rsidRPr="004C4A60" w14:paraId="71246193"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3D350DA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Grupa docelowa</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375A4D43"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Grupą docelową realizowanej operacji jest 20  osób mających wpływ na rozwój turystyki na terenach wiejskich powiatu łęczyńskiego, m.in. - osoby/ przedstawiciele podmiotów prowadzących działalność gospodarczą związaną z obsługą ruchu turystycznego na terenie powiatu łęczyńskiego ( np. gospodarstwa agroturystyczne i  inne obiekty noclegowe, restauracje, aktywny wypoczynek)</w:t>
            </w:r>
          </w:p>
          <w:p w14:paraId="1E52CBA6"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przedstawiciele lokalnych samorządów i samorządowych jednostek </w:t>
            </w:r>
            <w:r w:rsidRPr="004C4A60">
              <w:rPr>
                <w:rFonts w:ascii="Times New Roman" w:hAnsi="Times New Roman" w:cs="Times New Roman"/>
                <w:sz w:val="24"/>
                <w:szCs w:val="24"/>
              </w:rPr>
              <w:lastRenderedPageBreak/>
              <w:t>kultury</w:t>
            </w:r>
          </w:p>
          <w:p w14:paraId="695B5DA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 przedstawiciele organizacji pozarządowych, których działalność skierowana jest na rozwój terenów wiejskich oraz zachowanie i promocję lokalnych zwyczajów i tradycji regionu</w:t>
            </w:r>
          </w:p>
        </w:tc>
      </w:tr>
      <w:tr w:rsidR="00560BDA" w:rsidRPr="004C4A60" w14:paraId="1B4542B5"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1BC02E0E"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lastRenderedPageBreak/>
              <w:t>Ramowy program</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36B3870F"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Szkolenie 1 dniowe, 8 godzin szkoleniowych. </w:t>
            </w:r>
          </w:p>
          <w:p w14:paraId="2051183A"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Zagadnienia tematyczne:  </w:t>
            </w:r>
          </w:p>
          <w:p w14:paraId="621B3160"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Gdzie współczesny turysta szuka informacji?</w:t>
            </w:r>
          </w:p>
          <w:p w14:paraId="4842149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Jak dotrzeć on-line do naszego klienta – </w:t>
            </w:r>
            <w:proofErr w:type="spellStart"/>
            <w:r w:rsidRPr="004C4A60">
              <w:rPr>
                <w:rFonts w:ascii="Times New Roman" w:hAnsi="Times New Roman" w:cs="Times New Roman"/>
                <w:sz w:val="24"/>
                <w:szCs w:val="24"/>
              </w:rPr>
              <w:t>metawyszukiwarki</w:t>
            </w:r>
            <w:proofErr w:type="spellEnd"/>
            <w:r w:rsidRPr="004C4A60">
              <w:rPr>
                <w:rFonts w:ascii="Times New Roman" w:hAnsi="Times New Roman" w:cs="Times New Roman"/>
                <w:sz w:val="24"/>
                <w:szCs w:val="24"/>
              </w:rPr>
              <w:t xml:space="preserve">, serwisy rezerwacyjne, portale społecznościowe </w:t>
            </w:r>
          </w:p>
          <w:p w14:paraId="2A1C506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Skuteczna reklama w Internecie</w:t>
            </w:r>
          </w:p>
        </w:tc>
      </w:tr>
      <w:tr w:rsidR="00560BDA" w:rsidRPr="004C4A60" w14:paraId="6EC06BD5"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4B1CD193"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Zasoby kadrowe niezbędne do realizacji operacji</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2BA0DA9B"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Przeprowadzenie szkolenia zostanie zlecone firmie szkoleniowej, która w ramach usługi zatrudni prelegenta/ prelegentów.</w:t>
            </w:r>
          </w:p>
          <w:p w14:paraId="54EF3CDB"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Prelegent/ prelegenci.</w:t>
            </w:r>
          </w:p>
          <w:p w14:paraId="78FE8183"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Wymagane kwalifikacje:</w:t>
            </w:r>
          </w:p>
          <w:p w14:paraId="56BB6444"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 udokumentowana wiedza z zakresu znajomości promocji w Internecie</w:t>
            </w:r>
          </w:p>
          <w:p w14:paraId="6E027146" w14:textId="77777777" w:rsidR="00560BDA" w:rsidRPr="004C4A60" w:rsidRDefault="00560BDA" w:rsidP="00D742C8">
            <w:pPr>
              <w:jc w:val="both"/>
              <w:rPr>
                <w:rFonts w:ascii="Times New Roman" w:hAnsi="Times New Roman" w:cs="Times New Roman"/>
                <w:sz w:val="24"/>
                <w:szCs w:val="24"/>
              </w:rPr>
            </w:pPr>
            <w:r w:rsidRPr="004C4A60">
              <w:rPr>
                <w:rFonts w:ascii="Times New Roman" w:hAnsi="Times New Roman" w:cs="Times New Roman"/>
                <w:sz w:val="24"/>
                <w:szCs w:val="24"/>
              </w:rPr>
              <w:t>- udokumentowane doświadczenie w realizacji co najmniej 5 szkoleń z powierzonego zakresu programu szkolenia</w:t>
            </w:r>
          </w:p>
        </w:tc>
      </w:tr>
      <w:tr w:rsidR="00560BDA" w:rsidRPr="004C4A60" w14:paraId="7C429D4B"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66F5CFAD"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Elektroniczna platforma szkoleniowa </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7F2CFF1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n/d </w:t>
            </w:r>
          </w:p>
        </w:tc>
      </w:tr>
      <w:tr w:rsidR="00560BDA" w:rsidRPr="004C4A60" w14:paraId="5E2C0A94"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22995057"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Materiały szkoleniowe lub </w:t>
            </w:r>
            <w:proofErr w:type="spellStart"/>
            <w:r w:rsidRPr="004C4A60">
              <w:rPr>
                <w:rFonts w:ascii="Times New Roman" w:hAnsi="Times New Roman" w:cs="Times New Roman"/>
                <w:b/>
                <w:sz w:val="24"/>
                <w:szCs w:val="24"/>
              </w:rPr>
              <w:t>informacyjno</w:t>
            </w:r>
            <w:proofErr w:type="spellEnd"/>
            <w:r w:rsidRPr="004C4A60">
              <w:rPr>
                <w:rFonts w:ascii="Times New Roman" w:hAnsi="Times New Roman" w:cs="Times New Roman"/>
                <w:b/>
                <w:sz w:val="24"/>
                <w:szCs w:val="24"/>
              </w:rPr>
              <w:t xml:space="preserve"> - promocyjne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6EABEA73"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1)</w:t>
            </w:r>
            <w:r w:rsidRPr="004C4A60">
              <w:rPr>
                <w:rFonts w:ascii="Times New Roman" w:hAnsi="Times New Roman" w:cs="Times New Roman"/>
                <w:sz w:val="24"/>
                <w:szCs w:val="24"/>
              </w:rPr>
              <w:tab/>
              <w:t xml:space="preserve">Prezentacje multimedialne w formie elektronicznej przygotowane przez firmę szkoleniową– min. 1 szt. </w:t>
            </w:r>
          </w:p>
          <w:p w14:paraId="544E3D9B"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w:t>
            </w:r>
            <w:r w:rsidRPr="004C4A60">
              <w:rPr>
                <w:rFonts w:ascii="Times New Roman" w:hAnsi="Times New Roman" w:cs="Times New Roman"/>
                <w:sz w:val="24"/>
                <w:szCs w:val="24"/>
              </w:rPr>
              <w:tab/>
              <w:t xml:space="preserve">Zestaw materiałów promocyjnych dla każdego uczestnika szkolenia przygotowany przez firmę szkoleniową oznakowanych zgodnie z wymogami PROW 2014-2020: </w:t>
            </w:r>
          </w:p>
          <w:p w14:paraId="589E38A7"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notes A4 w twardej prawie </w:t>
            </w:r>
          </w:p>
          <w:p w14:paraId="48F0343C"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xml:space="preserve">- zestaw 4 długopisów w etui  </w:t>
            </w:r>
          </w:p>
          <w:p w14:paraId="4210CC4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pendrive na prezentację multimedialną</w:t>
            </w:r>
          </w:p>
          <w:p w14:paraId="1979512E"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 teczka konferencyjna tekturowa laminowana folią, z rączką, zapinana, dostosowana do materiałów formatu A4</w:t>
            </w:r>
          </w:p>
        </w:tc>
      </w:tr>
      <w:tr w:rsidR="00560BDA" w:rsidRPr="004C4A60" w14:paraId="734ED3B4"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5A9ECAC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Wyżywienie </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18D6D7B1"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W ramach usługi szkoleniowej firma szkoleniowa będzie miała obowiązek zapewnić wyżywienie dla 20 uczestników szkolenia oraz prelegentów w postaci:</w:t>
            </w:r>
          </w:p>
          <w:p w14:paraId="051D642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1)</w:t>
            </w:r>
            <w:r w:rsidRPr="004C4A60">
              <w:rPr>
                <w:rFonts w:ascii="Times New Roman" w:hAnsi="Times New Roman" w:cs="Times New Roman"/>
                <w:sz w:val="24"/>
                <w:szCs w:val="24"/>
              </w:rPr>
              <w:tab/>
              <w:t>Zapewnienie serwisu kawowego: kawa, herbata, woda, cukier, mleko, cytryna oraz ciastka</w:t>
            </w:r>
          </w:p>
          <w:p w14:paraId="53976D74"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lastRenderedPageBreak/>
              <w:t>2)</w:t>
            </w:r>
            <w:r w:rsidRPr="004C4A60">
              <w:rPr>
                <w:rFonts w:ascii="Times New Roman" w:hAnsi="Times New Roman" w:cs="Times New Roman"/>
                <w:sz w:val="24"/>
                <w:szCs w:val="24"/>
              </w:rPr>
              <w:tab/>
              <w:t>Obiad dwudaniowy dostarczony na miejsce szkolenia: zupa oraz drugie danie (w tym zamiennie danie mięsne/danie jarskie). Organizator na podstawie zebranych informacji poinformuje wykonawcę usługi o rodzaju i ilości posiłków.</w:t>
            </w:r>
          </w:p>
        </w:tc>
      </w:tr>
      <w:tr w:rsidR="00560BDA" w:rsidRPr="004C4A60" w14:paraId="43EE08ED"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321C950E"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lastRenderedPageBreak/>
              <w:t>Zakwaterowanie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0D8F0CE3"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0038D981"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1DD9493C"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Transport</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33DB542C"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5E46CAA6"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1FFCE236"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 xml:space="preserve">Liczba i wyposażenie </w:t>
            </w:r>
            <w:proofErr w:type="spellStart"/>
            <w:r w:rsidRPr="004C4A60">
              <w:rPr>
                <w:rFonts w:ascii="Times New Roman" w:hAnsi="Times New Roman" w:cs="Times New Roman"/>
                <w:b/>
                <w:sz w:val="24"/>
                <w:szCs w:val="24"/>
              </w:rPr>
              <w:t>sal</w:t>
            </w:r>
            <w:proofErr w:type="spellEnd"/>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437EFBDF"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Partner KSOW posiada własną salę wykładową zlokalizowaną w Łęcznej w której zostanie zorganizowane szkolenie. Sala spełnia następujące wymogi:</w:t>
            </w:r>
          </w:p>
          <w:p w14:paraId="7991827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sala wyposażona w krzesła i stoliki, projektor multimedialny i nagłośnienie, z wydzielonym miejscem dla cateringu, mieszcząca min. 50 osób.</w:t>
            </w:r>
          </w:p>
        </w:tc>
      </w:tr>
      <w:tr w:rsidR="00560BDA" w:rsidRPr="004C4A60" w14:paraId="38BB1085"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5CD91DCA"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Inne zadania</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1058C645" w14:textId="77777777"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01F5EF47" w14:textId="77777777" w:rsidTr="00D742C8">
        <w:trPr>
          <w:trHeight w:val="20"/>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cPr>
          <w:p w14:paraId="7B7594C8" w14:textId="77777777" w:rsidR="00560BDA" w:rsidRPr="004C4A60" w:rsidRDefault="00560BDA" w:rsidP="00D742C8">
            <w:pPr>
              <w:spacing w:before="40" w:after="40"/>
              <w:jc w:val="both"/>
              <w:rPr>
                <w:rFonts w:ascii="Times New Roman" w:hAnsi="Times New Roman" w:cs="Times New Roman"/>
                <w:b/>
                <w:sz w:val="24"/>
                <w:szCs w:val="24"/>
              </w:rPr>
            </w:pPr>
            <w:r w:rsidRPr="004C4A60">
              <w:rPr>
                <w:rFonts w:ascii="Times New Roman" w:hAnsi="Times New Roman" w:cs="Times New Roman"/>
                <w:b/>
                <w:sz w:val="24"/>
                <w:szCs w:val="24"/>
              </w:rPr>
              <w:t>Termin realizacji</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68D9AE05" w14:textId="1C47291F" w:rsidR="00560BDA" w:rsidRPr="004C4A60" w:rsidRDefault="00560BDA" w:rsidP="00D742C8">
            <w:pPr>
              <w:spacing w:before="40" w:after="40"/>
              <w:jc w:val="both"/>
              <w:rPr>
                <w:rFonts w:ascii="Times New Roman" w:hAnsi="Times New Roman" w:cs="Times New Roman"/>
                <w:sz w:val="24"/>
                <w:szCs w:val="24"/>
              </w:rPr>
            </w:pPr>
            <w:r w:rsidRPr="004C4A60">
              <w:rPr>
                <w:rFonts w:ascii="Times New Roman" w:hAnsi="Times New Roman" w:cs="Times New Roman"/>
                <w:sz w:val="24"/>
                <w:szCs w:val="24"/>
              </w:rPr>
              <w:t>29.08.2020</w:t>
            </w:r>
          </w:p>
        </w:tc>
      </w:tr>
      <w:tr w:rsidR="00560BDA" w:rsidRPr="004C4A60" w14:paraId="588E2DA4" w14:textId="77777777" w:rsidTr="00D742C8">
        <w:tc>
          <w:tcPr>
            <w:tcW w:w="9180" w:type="dxa"/>
            <w:gridSpan w:val="3"/>
            <w:shd w:val="clear" w:color="auto" w:fill="548DD4"/>
          </w:tcPr>
          <w:p w14:paraId="52E93B20" w14:textId="77777777" w:rsidR="00560BDA" w:rsidRPr="004C4A60" w:rsidRDefault="00560BDA" w:rsidP="00D742C8">
            <w:pPr>
              <w:rPr>
                <w:rFonts w:ascii="Times New Roman" w:hAnsi="Times New Roman" w:cs="Times New Roman"/>
                <w:b/>
                <w:sz w:val="24"/>
                <w:szCs w:val="24"/>
              </w:rPr>
            </w:pPr>
            <w:r w:rsidRPr="004C4A60">
              <w:rPr>
                <w:rFonts w:ascii="Times New Roman" w:hAnsi="Times New Roman" w:cs="Times New Roman"/>
                <w:b/>
                <w:sz w:val="24"/>
                <w:szCs w:val="24"/>
              </w:rPr>
              <w:t xml:space="preserve">DORADZTWO  </w:t>
            </w:r>
          </w:p>
        </w:tc>
      </w:tr>
      <w:tr w:rsidR="00560BDA" w:rsidRPr="004C4A60" w14:paraId="159FDA7E" w14:textId="77777777" w:rsidTr="00D742C8">
        <w:trPr>
          <w:trHeight w:val="20"/>
        </w:trPr>
        <w:tc>
          <w:tcPr>
            <w:tcW w:w="2074" w:type="dxa"/>
            <w:shd w:val="clear" w:color="auto" w:fill="F2F2F2"/>
          </w:tcPr>
          <w:p w14:paraId="6179D673"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Temat</w:t>
            </w:r>
          </w:p>
        </w:tc>
        <w:tc>
          <w:tcPr>
            <w:tcW w:w="7106" w:type="dxa"/>
            <w:gridSpan w:val="2"/>
            <w:shd w:val="clear" w:color="auto" w:fill="auto"/>
          </w:tcPr>
          <w:p w14:paraId="1A24ECDF"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Profesjonalne prowadzenie i promocja  turystyki na terenach wiejskich</w:t>
            </w:r>
          </w:p>
        </w:tc>
      </w:tr>
      <w:tr w:rsidR="00560BDA" w:rsidRPr="004C4A60" w14:paraId="48E5EE74" w14:textId="77777777" w:rsidTr="00D742C8">
        <w:trPr>
          <w:trHeight w:val="20"/>
        </w:trPr>
        <w:tc>
          <w:tcPr>
            <w:tcW w:w="2074" w:type="dxa"/>
            <w:shd w:val="clear" w:color="auto" w:fill="F2F2F2"/>
          </w:tcPr>
          <w:p w14:paraId="308DBF15"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Grupa docelowa</w:t>
            </w:r>
          </w:p>
        </w:tc>
        <w:tc>
          <w:tcPr>
            <w:tcW w:w="7106" w:type="dxa"/>
            <w:gridSpan w:val="2"/>
            <w:shd w:val="clear" w:color="auto" w:fill="auto"/>
          </w:tcPr>
          <w:p w14:paraId="48E86205"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Grupą docelową realizowanej operacji jest 20  podmiotów mających wpływ na rozwój turystyki na terenach wiejskich powiatu łęczyńskiego, m.in. </w:t>
            </w:r>
          </w:p>
          <w:p w14:paraId="1605280B"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prowadzących działalność gospodarczą związaną z obsługą ruchu turystycznego na terenie powiatu łęczyńskiego ( np. gospodarstwa agroturystyczne i  inne obiekty noclegowe, restauracje, aktywny wypoczynek)</w:t>
            </w:r>
          </w:p>
          <w:p w14:paraId="5EDDF9BF"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lokalne samorządy i samorządowe jednostki kultury</w:t>
            </w:r>
          </w:p>
          <w:p w14:paraId="04C306BB"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 - organizacje pozarządowe, których działalność skierowana jest na rozwój terenów wiejskich oraz zachowanie i promocję lokalnych zwyczajów i tradycji regionu</w:t>
            </w:r>
          </w:p>
        </w:tc>
      </w:tr>
      <w:tr w:rsidR="00560BDA" w:rsidRPr="004C4A60" w14:paraId="3B808C70" w14:textId="77777777" w:rsidTr="00D742C8">
        <w:trPr>
          <w:trHeight w:val="20"/>
        </w:trPr>
        <w:tc>
          <w:tcPr>
            <w:tcW w:w="2074" w:type="dxa"/>
            <w:shd w:val="clear" w:color="auto" w:fill="F2F2F2"/>
          </w:tcPr>
          <w:p w14:paraId="37F9ACA9"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Opis</w:t>
            </w:r>
          </w:p>
        </w:tc>
        <w:tc>
          <w:tcPr>
            <w:tcW w:w="7106" w:type="dxa"/>
            <w:gridSpan w:val="2"/>
            <w:shd w:val="clear" w:color="auto" w:fill="auto"/>
          </w:tcPr>
          <w:p w14:paraId="0061A50B"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Zadanie zostanie zlecone firmie doradczej/ szkoleniowo-doradczej. Zatrudniony przez nią doradca/ doradcy odwiedzą każdy z 20 podmiotów zakwalifikowanych do udziału w projekcie. W każdym z 20 podmiotów zostanie udzielonych ok. 4 godz. indywidualnego doradztwa.</w:t>
            </w:r>
          </w:p>
          <w:p w14:paraId="3D053BB6"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Zakres doradztwa:</w:t>
            </w:r>
          </w:p>
          <w:p w14:paraId="0CD08F1C"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zapoznanie z aktualną działalnością podmiotu w sferze rozwoju turystyki wiejskiej</w:t>
            </w:r>
          </w:p>
          <w:p w14:paraId="380EECCE"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xml:space="preserve">- rekomendacje w zakresie polepszenia oferty turystycznej </w:t>
            </w:r>
          </w:p>
          <w:p w14:paraId="2F9F6730"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rekomendacja w zakresie polepszenia działań promocyjnych</w:t>
            </w:r>
          </w:p>
          <w:p w14:paraId="114679CD" w14:textId="77777777" w:rsidR="00560BDA" w:rsidRPr="004C4A60" w:rsidRDefault="00560BDA" w:rsidP="00D742C8">
            <w:pPr>
              <w:spacing w:before="40" w:after="40"/>
              <w:rPr>
                <w:rFonts w:ascii="Times New Roman" w:hAnsi="Times New Roman" w:cs="Times New Roman"/>
                <w:sz w:val="24"/>
                <w:szCs w:val="24"/>
              </w:rPr>
            </w:pPr>
          </w:p>
          <w:p w14:paraId="57BB6D63"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Zasoby kadrowe niezbędne do realizacji operacji.</w:t>
            </w:r>
          </w:p>
          <w:p w14:paraId="4C60467B"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Doradca/ doradcy - wymagane kwalifikacje:</w:t>
            </w:r>
          </w:p>
          <w:p w14:paraId="247CBC85"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udokumentowana wiedza z zakresu profesjonalnego prowadzenia i promocji działalności turystycznej</w:t>
            </w:r>
          </w:p>
          <w:p w14:paraId="6058FA01"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 udokumentowane doświadczenie w realizacji co najmniej 5 usług szkoleniowych/ doradczych z powierzonego zakresu doradztwa</w:t>
            </w:r>
          </w:p>
          <w:p w14:paraId="507BE156" w14:textId="77777777" w:rsidR="00560BDA" w:rsidRPr="004C4A60" w:rsidRDefault="00560BDA" w:rsidP="00D742C8">
            <w:pPr>
              <w:spacing w:before="40" w:after="40"/>
              <w:rPr>
                <w:rFonts w:ascii="Times New Roman" w:hAnsi="Times New Roman" w:cs="Times New Roman"/>
                <w:sz w:val="24"/>
                <w:szCs w:val="24"/>
              </w:rPr>
            </w:pPr>
          </w:p>
        </w:tc>
      </w:tr>
      <w:tr w:rsidR="00560BDA" w:rsidRPr="004C4A60" w14:paraId="2267C7B1" w14:textId="77777777" w:rsidTr="00D742C8">
        <w:trPr>
          <w:trHeight w:val="20"/>
        </w:trPr>
        <w:tc>
          <w:tcPr>
            <w:tcW w:w="2074" w:type="dxa"/>
            <w:shd w:val="clear" w:color="auto" w:fill="F2F2F2"/>
          </w:tcPr>
          <w:p w14:paraId="4D98899E"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lastRenderedPageBreak/>
              <w:t>Inne zadania</w:t>
            </w:r>
          </w:p>
        </w:tc>
        <w:tc>
          <w:tcPr>
            <w:tcW w:w="7106" w:type="dxa"/>
            <w:gridSpan w:val="2"/>
            <w:shd w:val="clear" w:color="auto" w:fill="auto"/>
          </w:tcPr>
          <w:p w14:paraId="6FE43F92"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n/d</w:t>
            </w:r>
          </w:p>
        </w:tc>
      </w:tr>
      <w:tr w:rsidR="00560BDA" w:rsidRPr="004C4A60" w14:paraId="409B5408" w14:textId="77777777" w:rsidTr="00D742C8">
        <w:trPr>
          <w:trHeight w:val="20"/>
        </w:trPr>
        <w:tc>
          <w:tcPr>
            <w:tcW w:w="2074" w:type="dxa"/>
            <w:shd w:val="clear" w:color="auto" w:fill="F2F2F2"/>
          </w:tcPr>
          <w:p w14:paraId="02648A53"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Termin realizacji</w:t>
            </w:r>
          </w:p>
        </w:tc>
        <w:tc>
          <w:tcPr>
            <w:tcW w:w="7106" w:type="dxa"/>
            <w:gridSpan w:val="2"/>
            <w:shd w:val="clear" w:color="auto" w:fill="auto"/>
          </w:tcPr>
          <w:p w14:paraId="661B4E65" w14:textId="6361B5A9" w:rsidR="00560BDA" w:rsidRPr="004C4A60" w:rsidRDefault="004C4A60" w:rsidP="00D742C8">
            <w:pPr>
              <w:spacing w:before="40" w:after="40"/>
              <w:rPr>
                <w:rFonts w:ascii="Times New Roman" w:hAnsi="Times New Roman" w:cs="Times New Roman"/>
                <w:sz w:val="24"/>
                <w:szCs w:val="24"/>
              </w:rPr>
            </w:pPr>
            <w:r>
              <w:rPr>
                <w:rFonts w:ascii="Times New Roman" w:hAnsi="Times New Roman" w:cs="Times New Roman"/>
                <w:sz w:val="24"/>
                <w:szCs w:val="24"/>
              </w:rPr>
              <w:t>Od 31.0</w:t>
            </w:r>
            <w:r w:rsidR="003A64C8">
              <w:rPr>
                <w:rFonts w:ascii="Times New Roman" w:hAnsi="Times New Roman" w:cs="Times New Roman"/>
                <w:sz w:val="24"/>
                <w:szCs w:val="24"/>
              </w:rPr>
              <w:t>8</w:t>
            </w:r>
            <w:r>
              <w:rPr>
                <w:rFonts w:ascii="Times New Roman" w:hAnsi="Times New Roman" w:cs="Times New Roman"/>
                <w:sz w:val="24"/>
                <w:szCs w:val="24"/>
              </w:rPr>
              <w:t>.2020  do 25.09.2020</w:t>
            </w:r>
          </w:p>
        </w:tc>
      </w:tr>
      <w:tr w:rsidR="00560BDA" w:rsidRPr="004C4A60" w14:paraId="582F58BF" w14:textId="77777777" w:rsidTr="00D742C8">
        <w:trPr>
          <w:trHeight w:val="20"/>
        </w:trPr>
        <w:tc>
          <w:tcPr>
            <w:tcW w:w="2074" w:type="dxa"/>
            <w:tcBorders>
              <w:top w:val="single" w:sz="4" w:space="0" w:color="auto"/>
              <w:left w:val="single" w:sz="4" w:space="0" w:color="auto"/>
              <w:bottom w:val="single" w:sz="4" w:space="0" w:color="auto"/>
              <w:right w:val="single" w:sz="4" w:space="0" w:color="auto"/>
            </w:tcBorders>
            <w:shd w:val="clear" w:color="auto" w:fill="F2F2F2"/>
          </w:tcPr>
          <w:p w14:paraId="21F3917F"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Liczba godzin doradztwa</w:t>
            </w:r>
          </w:p>
        </w:tc>
        <w:tc>
          <w:tcPr>
            <w:tcW w:w="7106" w:type="dxa"/>
            <w:gridSpan w:val="2"/>
            <w:tcBorders>
              <w:top w:val="single" w:sz="4" w:space="0" w:color="auto"/>
              <w:left w:val="single" w:sz="4" w:space="0" w:color="auto"/>
              <w:bottom w:val="single" w:sz="4" w:space="0" w:color="auto"/>
              <w:right w:val="single" w:sz="4" w:space="0" w:color="auto"/>
            </w:tcBorders>
            <w:shd w:val="clear" w:color="auto" w:fill="auto"/>
          </w:tcPr>
          <w:p w14:paraId="18217FC5"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Liczba  podmiotów objętych doradztwem</w:t>
            </w:r>
          </w:p>
        </w:tc>
      </w:tr>
      <w:tr w:rsidR="00560BDA" w:rsidRPr="004C4A60" w14:paraId="5EF5D6E4" w14:textId="77777777" w:rsidTr="00D742C8">
        <w:trPr>
          <w:trHeight w:val="20"/>
        </w:trPr>
        <w:tc>
          <w:tcPr>
            <w:tcW w:w="2074" w:type="dxa"/>
            <w:tcBorders>
              <w:top w:val="single" w:sz="4" w:space="0" w:color="auto"/>
              <w:left w:val="single" w:sz="4" w:space="0" w:color="auto"/>
              <w:bottom w:val="single" w:sz="4" w:space="0" w:color="auto"/>
              <w:right w:val="single" w:sz="4" w:space="0" w:color="auto"/>
            </w:tcBorders>
            <w:shd w:val="clear" w:color="auto" w:fill="F2F2F2"/>
          </w:tcPr>
          <w:p w14:paraId="2B6C695C" w14:textId="77777777" w:rsidR="00560BDA" w:rsidRPr="004C4A60" w:rsidRDefault="00560BDA" w:rsidP="00D742C8">
            <w:pPr>
              <w:spacing w:before="40" w:after="40"/>
              <w:rPr>
                <w:rFonts w:ascii="Times New Roman" w:hAnsi="Times New Roman" w:cs="Times New Roman"/>
                <w:b/>
                <w:sz w:val="24"/>
                <w:szCs w:val="24"/>
              </w:rPr>
            </w:pPr>
            <w:r w:rsidRPr="004C4A60">
              <w:rPr>
                <w:rFonts w:ascii="Times New Roman" w:hAnsi="Times New Roman" w:cs="Times New Roman"/>
                <w:b/>
                <w:sz w:val="24"/>
                <w:szCs w:val="24"/>
              </w:rPr>
              <w:t>80</w:t>
            </w:r>
          </w:p>
        </w:tc>
        <w:tc>
          <w:tcPr>
            <w:tcW w:w="7106" w:type="dxa"/>
            <w:gridSpan w:val="2"/>
            <w:tcBorders>
              <w:top w:val="single" w:sz="4" w:space="0" w:color="auto"/>
              <w:left w:val="single" w:sz="4" w:space="0" w:color="auto"/>
              <w:bottom w:val="single" w:sz="4" w:space="0" w:color="auto"/>
              <w:right w:val="single" w:sz="4" w:space="0" w:color="auto"/>
            </w:tcBorders>
            <w:shd w:val="clear" w:color="auto" w:fill="auto"/>
          </w:tcPr>
          <w:p w14:paraId="7912BD51" w14:textId="77777777" w:rsidR="00560BDA" w:rsidRPr="004C4A60" w:rsidRDefault="00560BDA" w:rsidP="00D742C8">
            <w:pPr>
              <w:spacing w:before="40" w:after="40"/>
              <w:rPr>
                <w:rFonts w:ascii="Times New Roman" w:hAnsi="Times New Roman" w:cs="Times New Roman"/>
                <w:sz w:val="24"/>
                <w:szCs w:val="24"/>
              </w:rPr>
            </w:pPr>
            <w:r w:rsidRPr="004C4A60">
              <w:rPr>
                <w:rFonts w:ascii="Times New Roman" w:hAnsi="Times New Roman" w:cs="Times New Roman"/>
                <w:sz w:val="24"/>
                <w:szCs w:val="24"/>
              </w:rPr>
              <w:t>20</w:t>
            </w:r>
          </w:p>
        </w:tc>
      </w:tr>
    </w:tbl>
    <w:p w14:paraId="6D03ABBE" w14:textId="40E08B57" w:rsidR="00602D7A" w:rsidRPr="004C4A60" w:rsidRDefault="00602D7A">
      <w:pPr>
        <w:rPr>
          <w:rFonts w:ascii="Times New Roman" w:hAnsi="Times New Roman" w:cs="Times New Roman"/>
          <w:sz w:val="24"/>
          <w:szCs w:val="24"/>
        </w:rPr>
      </w:pPr>
    </w:p>
    <w:p w14:paraId="014E5111" w14:textId="34889F17" w:rsidR="00602D7A" w:rsidRPr="004C4A60" w:rsidRDefault="00602D7A">
      <w:pPr>
        <w:rPr>
          <w:rFonts w:ascii="Times New Roman" w:hAnsi="Times New Roman" w:cs="Times New Roman"/>
          <w:sz w:val="24"/>
          <w:szCs w:val="24"/>
        </w:rPr>
      </w:pPr>
    </w:p>
    <w:p w14:paraId="784C0BBF" w14:textId="186B944A" w:rsidR="00602D7A" w:rsidRPr="004C4A60" w:rsidRDefault="00602D7A">
      <w:pPr>
        <w:rPr>
          <w:rFonts w:ascii="Times New Roman" w:hAnsi="Times New Roman" w:cs="Times New Roman"/>
          <w:sz w:val="24"/>
          <w:szCs w:val="24"/>
        </w:rPr>
      </w:pPr>
    </w:p>
    <w:p w14:paraId="72249A58" w14:textId="01421C68" w:rsidR="00602D7A" w:rsidRPr="004C4A60" w:rsidRDefault="00602D7A">
      <w:pPr>
        <w:rPr>
          <w:rFonts w:ascii="Times New Roman" w:hAnsi="Times New Roman" w:cs="Times New Roman"/>
          <w:sz w:val="24"/>
          <w:szCs w:val="24"/>
        </w:rPr>
      </w:pPr>
    </w:p>
    <w:p w14:paraId="60486DC3" w14:textId="55A7C395" w:rsidR="00602D7A" w:rsidRPr="004C4A60" w:rsidRDefault="00602D7A">
      <w:pPr>
        <w:rPr>
          <w:rFonts w:ascii="Times New Roman" w:hAnsi="Times New Roman" w:cs="Times New Roman"/>
          <w:sz w:val="24"/>
          <w:szCs w:val="24"/>
        </w:rPr>
      </w:pPr>
    </w:p>
    <w:p w14:paraId="20070618" w14:textId="7603CBD9" w:rsidR="00602D7A" w:rsidRDefault="00602D7A">
      <w:pPr>
        <w:rPr>
          <w:rFonts w:ascii="Times New Roman" w:hAnsi="Times New Roman" w:cs="Times New Roman"/>
          <w:sz w:val="24"/>
          <w:szCs w:val="24"/>
        </w:rPr>
      </w:pPr>
    </w:p>
    <w:p w14:paraId="0AB03D38" w14:textId="26294AB6" w:rsidR="004C4A60" w:rsidRDefault="004C4A60">
      <w:pPr>
        <w:rPr>
          <w:rFonts w:ascii="Times New Roman" w:hAnsi="Times New Roman" w:cs="Times New Roman"/>
          <w:sz w:val="24"/>
          <w:szCs w:val="24"/>
        </w:rPr>
      </w:pPr>
    </w:p>
    <w:p w14:paraId="1923F8E5" w14:textId="14101554" w:rsidR="004C4A60" w:rsidRDefault="004C4A60">
      <w:pPr>
        <w:rPr>
          <w:rFonts w:ascii="Times New Roman" w:hAnsi="Times New Roman" w:cs="Times New Roman"/>
          <w:sz w:val="24"/>
          <w:szCs w:val="24"/>
        </w:rPr>
      </w:pPr>
    </w:p>
    <w:p w14:paraId="480EEA77" w14:textId="7F45C4D9" w:rsidR="004C4A60" w:rsidRDefault="004C4A60">
      <w:pPr>
        <w:rPr>
          <w:rFonts w:ascii="Times New Roman" w:hAnsi="Times New Roman" w:cs="Times New Roman"/>
          <w:sz w:val="24"/>
          <w:szCs w:val="24"/>
        </w:rPr>
      </w:pPr>
    </w:p>
    <w:p w14:paraId="329DAF12" w14:textId="6652114A" w:rsidR="004C4A60" w:rsidRDefault="004C4A60">
      <w:pPr>
        <w:rPr>
          <w:rFonts w:ascii="Times New Roman" w:hAnsi="Times New Roman" w:cs="Times New Roman"/>
          <w:sz w:val="24"/>
          <w:szCs w:val="24"/>
        </w:rPr>
      </w:pPr>
    </w:p>
    <w:p w14:paraId="756E3638" w14:textId="20230997" w:rsidR="004C4A60" w:rsidRDefault="004C4A60">
      <w:pPr>
        <w:rPr>
          <w:rFonts w:ascii="Times New Roman" w:hAnsi="Times New Roman" w:cs="Times New Roman"/>
          <w:sz w:val="24"/>
          <w:szCs w:val="24"/>
        </w:rPr>
      </w:pPr>
    </w:p>
    <w:p w14:paraId="7B33BA72" w14:textId="0A84AA64" w:rsidR="004C4A60" w:rsidRDefault="004C4A60">
      <w:pPr>
        <w:rPr>
          <w:rFonts w:ascii="Times New Roman" w:hAnsi="Times New Roman" w:cs="Times New Roman"/>
          <w:sz w:val="24"/>
          <w:szCs w:val="24"/>
        </w:rPr>
      </w:pPr>
    </w:p>
    <w:p w14:paraId="1E89854A" w14:textId="1CCB1BE3" w:rsidR="004C4A60" w:rsidRDefault="004C4A60">
      <w:pPr>
        <w:rPr>
          <w:rFonts w:ascii="Times New Roman" w:hAnsi="Times New Roman" w:cs="Times New Roman"/>
          <w:sz w:val="24"/>
          <w:szCs w:val="24"/>
        </w:rPr>
      </w:pPr>
    </w:p>
    <w:p w14:paraId="4EC6E2EC" w14:textId="298D6907" w:rsidR="00560BDA" w:rsidRPr="004C4A60" w:rsidRDefault="00560BDA" w:rsidP="00560BDA">
      <w:pPr>
        <w:rPr>
          <w:rFonts w:ascii="Times New Roman" w:hAnsi="Times New Roman" w:cs="Times New Roman"/>
          <w:sz w:val="24"/>
          <w:szCs w:val="24"/>
        </w:rPr>
      </w:pPr>
      <w:r w:rsidRPr="004C4A60">
        <w:rPr>
          <w:rFonts w:ascii="Times New Roman" w:hAnsi="Times New Roman" w:cs="Times New Roman"/>
          <w:sz w:val="24"/>
          <w:szCs w:val="24"/>
        </w:rPr>
        <w:t xml:space="preserve">Załącznik Nr 2                                     </w:t>
      </w:r>
      <w:r w:rsidRPr="004C4A60">
        <w:rPr>
          <w:rFonts w:ascii="Times New Roman" w:eastAsia="SimSun" w:hAnsi="Times New Roman" w:cs="Times New Roman"/>
          <w:sz w:val="24"/>
          <w:szCs w:val="24"/>
          <w:u w:val="single"/>
          <w:lang w:eastAsia="zh-CN"/>
        </w:rPr>
        <w:t xml:space="preserve">Harmonogram    </w:t>
      </w:r>
    </w:p>
    <w:p w14:paraId="4F2FAF2D" w14:textId="132C0370" w:rsidR="00560BDA" w:rsidRPr="004C4A60" w:rsidRDefault="00560BDA" w:rsidP="004C4A60">
      <w:pPr>
        <w:pStyle w:val="Akapitzlist"/>
        <w:numPr>
          <w:ilvl w:val="0"/>
          <w:numId w:val="43"/>
        </w:numPr>
        <w:spacing w:line="480" w:lineRule="auto"/>
        <w:rPr>
          <w:rFonts w:ascii="Times New Roman" w:eastAsia="Arial Unicode MS" w:hAnsi="Times New Roman" w:cs="Times New Roman"/>
          <w:b/>
          <w:kern w:val="2"/>
          <w:sz w:val="24"/>
          <w:szCs w:val="24"/>
        </w:rPr>
      </w:pPr>
      <w:r w:rsidRPr="004C4A60">
        <w:rPr>
          <w:rFonts w:ascii="Times New Roman" w:eastAsia="Calibri" w:hAnsi="Times New Roman" w:cs="Times New Roman"/>
          <w:sz w:val="24"/>
          <w:szCs w:val="24"/>
        </w:rPr>
        <w:t xml:space="preserve">Szkolenie - </w:t>
      </w:r>
      <w:r w:rsidRPr="004C4A60">
        <w:rPr>
          <w:rFonts w:ascii="Times New Roman" w:eastAsia="Arial Unicode MS" w:hAnsi="Times New Roman" w:cs="Times New Roman"/>
          <w:b/>
          <w:kern w:val="2"/>
          <w:sz w:val="24"/>
          <w:szCs w:val="24"/>
        </w:rPr>
        <w:t>„</w:t>
      </w:r>
      <w:r w:rsidRPr="004C4A60">
        <w:rPr>
          <w:rFonts w:ascii="Times New Roman" w:eastAsia="Arial Unicode MS" w:hAnsi="Times New Roman" w:cs="Times New Roman"/>
          <w:b/>
          <w:bCs/>
          <w:kern w:val="2"/>
          <w:sz w:val="24"/>
          <w:szCs w:val="24"/>
        </w:rPr>
        <w:t>Atrakcje przyrodnicze i kulturowe powiatu łęczyńskiego oraz terenów przyległych.</w:t>
      </w:r>
      <w:r w:rsidRPr="004C4A60">
        <w:rPr>
          <w:rFonts w:ascii="Times New Roman" w:eastAsia="Arial Unicode MS" w:hAnsi="Times New Roman" w:cs="Times New Roman"/>
          <w:b/>
          <w:kern w:val="2"/>
          <w:sz w:val="24"/>
          <w:szCs w:val="24"/>
        </w:rPr>
        <w:t>”</w:t>
      </w:r>
      <w:r w:rsidR="004C4A60" w:rsidRPr="004C4A60">
        <w:rPr>
          <w:rFonts w:ascii="Times New Roman" w:eastAsia="Arial Unicode MS" w:hAnsi="Times New Roman" w:cs="Times New Roman"/>
          <w:b/>
          <w:kern w:val="2"/>
          <w:sz w:val="24"/>
          <w:szCs w:val="24"/>
        </w:rPr>
        <w:t xml:space="preserve"> – </w:t>
      </w:r>
      <w:r w:rsidR="004C4A60" w:rsidRPr="004C4A60">
        <w:rPr>
          <w:rFonts w:ascii="Times New Roman" w:eastAsia="Arial Unicode MS" w:hAnsi="Times New Roman" w:cs="Times New Roman"/>
          <w:bCs/>
          <w:kern w:val="2"/>
          <w:sz w:val="24"/>
          <w:szCs w:val="24"/>
        </w:rPr>
        <w:t xml:space="preserve">termin realizacji 21 </w:t>
      </w:r>
      <w:r w:rsidR="003A64C8">
        <w:rPr>
          <w:rFonts w:ascii="Times New Roman" w:eastAsia="Arial Unicode MS" w:hAnsi="Times New Roman" w:cs="Times New Roman"/>
          <w:bCs/>
          <w:kern w:val="2"/>
          <w:sz w:val="24"/>
          <w:szCs w:val="24"/>
        </w:rPr>
        <w:t>sierpnia</w:t>
      </w:r>
      <w:r w:rsidR="004C4A60" w:rsidRPr="004C4A60">
        <w:rPr>
          <w:rFonts w:ascii="Times New Roman" w:eastAsia="Arial Unicode MS" w:hAnsi="Times New Roman" w:cs="Times New Roman"/>
          <w:bCs/>
          <w:kern w:val="2"/>
          <w:sz w:val="24"/>
          <w:szCs w:val="24"/>
        </w:rPr>
        <w:t xml:space="preserve"> 2020 roku.</w:t>
      </w:r>
    </w:p>
    <w:p w14:paraId="73604063" w14:textId="7D2B4FB0" w:rsidR="00560BDA" w:rsidRPr="004C4A60" w:rsidRDefault="00560BDA" w:rsidP="004C4A60">
      <w:pPr>
        <w:pStyle w:val="Akapitzlist"/>
        <w:numPr>
          <w:ilvl w:val="0"/>
          <w:numId w:val="43"/>
        </w:numPr>
        <w:spacing w:line="480" w:lineRule="auto"/>
        <w:rPr>
          <w:rFonts w:ascii="Times New Roman" w:eastAsia="Arial Unicode MS" w:hAnsi="Times New Roman" w:cs="Times New Roman"/>
          <w:b/>
          <w:kern w:val="2"/>
          <w:sz w:val="24"/>
          <w:szCs w:val="24"/>
        </w:rPr>
      </w:pPr>
      <w:r w:rsidRPr="004C4A60">
        <w:rPr>
          <w:rFonts w:ascii="Times New Roman" w:eastAsia="Arial Unicode MS" w:hAnsi="Times New Roman" w:cs="Times New Roman"/>
          <w:kern w:val="2"/>
          <w:sz w:val="24"/>
          <w:szCs w:val="24"/>
        </w:rPr>
        <w:lastRenderedPageBreak/>
        <w:t xml:space="preserve">Szkolenie - </w:t>
      </w:r>
      <w:r w:rsidRPr="004C4A60">
        <w:rPr>
          <w:rFonts w:ascii="Times New Roman" w:eastAsia="Arial Unicode MS" w:hAnsi="Times New Roman" w:cs="Times New Roman"/>
          <w:b/>
          <w:bCs/>
          <w:kern w:val="2"/>
          <w:sz w:val="24"/>
          <w:szCs w:val="24"/>
        </w:rPr>
        <w:t>„Współczesne kierunki rozwoju turystyki”</w:t>
      </w:r>
      <w:r w:rsidR="004C4A60" w:rsidRPr="004C4A60">
        <w:rPr>
          <w:rFonts w:ascii="Times New Roman" w:eastAsia="Arial Unicode MS" w:hAnsi="Times New Roman" w:cs="Times New Roman"/>
          <w:b/>
          <w:kern w:val="2"/>
          <w:sz w:val="24"/>
          <w:szCs w:val="24"/>
        </w:rPr>
        <w:t xml:space="preserve"> – </w:t>
      </w:r>
      <w:r w:rsidR="004C4A60" w:rsidRPr="004C4A60">
        <w:rPr>
          <w:rFonts w:ascii="Times New Roman" w:eastAsia="Arial Unicode MS" w:hAnsi="Times New Roman" w:cs="Times New Roman"/>
          <w:bCs/>
          <w:kern w:val="2"/>
          <w:sz w:val="24"/>
          <w:szCs w:val="24"/>
        </w:rPr>
        <w:t xml:space="preserve">termin realizacji 22 </w:t>
      </w:r>
      <w:r w:rsidR="003A64C8">
        <w:rPr>
          <w:rFonts w:ascii="Times New Roman" w:eastAsia="Arial Unicode MS" w:hAnsi="Times New Roman" w:cs="Times New Roman"/>
          <w:bCs/>
          <w:kern w:val="2"/>
          <w:sz w:val="24"/>
          <w:szCs w:val="24"/>
        </w:rPr>
        <w:t>sierpnia</w:t>
      </w:r>
      <w:r w:rsidR="004C4A60" w:rsidRPr="004C4A60">
        <w:rPr>
          <w:rFonts w:ascii="Times New Roman" w:eastAsia="Arial Unicode MS" w:hAnsi="Times New Roman" w:cs="Times New Roman"/>
          <w:bCs/>
          <w:kern w:val="2"/>
          <w:sz w:val="24"/>
          <w:szCs w:val="24"/>
        </w:rPr>
        <w:t xml:space="preserve"> 2020 roku.</w:t>
      </w:r>
    </w:p>
    <w:p w14:paraId="0733BC84" w14:textId="436ADA76" w:rsidR="009D30FE" w:rsidRPr="004C4A60" w:rsidRDefault="00560BDA" w:rsidP="004C4A60">
      <w:pPr>
        <w:pStyle w:val="Akapitzlist"/>
        <w:numPr>
          <w:ilvl w:val="0"/>
          <w:numId w:val="43"/>
        </w:numPr>
        <w:spacing w:line="480" w:lineRule="auto"/>
        <w:rPr>
          <w:rFonts w:ascii="Times New Roman" w:eastAsia="Arial Unicode MS" w:hAnsi="Times New Roman" w:cs="Times New Roman"/>
          <w:b/>
          <w:kern w:val="2"/>
          <w:sz w:val="24"/>
          <w:szCs w:val="24"/>
        </w:rPr>
      </w:pPr>
      <w:r w:rsidRPr="004C4A60">
        <w:rPr>
          <w:rFonts w:ascii="Times New Roman" w:eastAsia="Arial Unicode MS" w:hAnsi="Times New Roman" w:cs="Times New Roman"/>
          <w:kern w:val="2"/>
          <w:sz w:val="24"/>
          <w:szCs w:val="24"/>
        </w:rPr>
        <w:t>Szkolenie</w:t>
      </w:r>
      <w:r w:rsidRPr="004C4A60">
        <w:rPr>
          <w:rFonts w:ascii="Times New Roman" w:eastAsia="Arial Unicode MS" w:hAnsi="Times New Roman" w:cs="Times New Roman"/>
          <w:b/>
          <w:bCs/>
          <w:kern w:val="2"/>
          <w:sz w:val="24"/>
          <w:szCs w:val="24"/>
        </w:rPr>
        <w:t xml:space="preserve"> - „</w:t>
      </w:r>
      <w:r w:rsidRPr="004C4A60">
        <w:rPr>
          <w:rFonts w:ascii="Times New Roman" w:hAnsi="Times New Roman" w:cs="Times New Roman"/>
          <w:b/>
          <w:bCs/>
          <w:sz w:val="24"/>
          <w:szCs w:val="24"/>
        </w:rPr>
        <w:t>Środki zewnętrzne w turystyce</w:t>
      </w:r>
      <w:r w:rsidRPr="004C4A60">
        <w:rPr>
          <w:rFonts w:ascii="Times New Roman" w:eastAsia="Arial Unicode MS" w:hAnsi="Times New Roman" w:cs="Times New Roman"/>
          <w:b/>
          <w:bCs/>
          <w:kern w:val="2"/>
          <w:sz w:val="24"/>
          <w:szCs w:val="24"/>
        </w:rPr>
        <w:t>”</w:t>
      </w:r>
      <w:r w:rsidR="004C4A60" w:rsidRPr="004C4A60">
        <w:rPr>
          <w:rFonts w:ascii="Times New Roman" w:eastAsia="Arial Unicode MS" w:hAnsi="Times New Roman" w:cs="Times New Roman"/>
          <w:b/>
          <w:kern w:val="2"/>
          <w:sz w:val="24"/>
          <w:szCs w:val="24"/>
        </w:rPr>
        <w:t xml:space="preserve"> – </w:t>
      </w:r>
      <w:r w:rsidR="004C4A60" w:rsidRPr="004C4A60">
        <w:rPr>
          <w:rFonts w:ascii="Times New Roman" w:eastAsia="Arial Unicode MS" w:hAnsi="Times New Roman" w:cs="Times New Roman"/>
          <w:bCs/>
          <w:kern w:val="2"/>
          <w:sz w:val="24"/>
          <w:szCs w:val="24"/>
        </w:rPr>
        <w:t xml:space="preserve">termin realizacji 28 </w:t>
      </w:r>
      <w:r w:rsidR="003A64C8">
        <w:rPr>
          <w:rFonts w:ascii="Times New Roman" w:eastAsia="Arial Unicode MS" w:hAnsi="Times New Roman" w:cs="Times New Roman"/>
          <w:bCs/>
          <w:kern w:val="2"/>
          <w:sz w:val="24"/>
          <w:szCs w:val="24"/>
        </w:rPr>
        <w:t>sierpnia</w:t>
      </w:r>
      <w:r w:rsidR="004C4A60" w:rsidRPr="004C4A60">
        <w:rPr>
          <w:rFonts w:ascii="Times New Roman" w:eastAsia="Arial Unicode MS" w:hAnsi="Times New Roman" w:cs="Times New Roman"/>
          <w:bCs/>
          <w:kern w:val="2"/>
          <w:sz w:val="24"/>
          <w:szCs w:val="24"/>
        </w:rPr>
        <w:t xml:space="preserve"> 2020 roku.</w:t>
      </w:r>
    </w:p>
    <w:p w14:paraId="7CDFF4B1" w14:textId="3D9E8312" w:rsidR="00560BDA" w:rsidRPr="004C4A60" w:rsidRDefault="00560BDA" w:rsidP="004C4A60">
      <w:pPr>
        <w:pStyle w:val="Akapitzlist"/>
        <w:numPr>
          <w:ilvl w:val="0"/>
          <w:numId w:val="43"/>
        </w:numPr>
        <w:spacing w:line="480" w:lineRule="auto"/>
        <w:rPr>
          <w:rFonts w:ascii="Times New Roman" w:eastAsia="Arial Unicode MS" w:hAnsi="Times New Roman" w:cs="Times New Roman"/>
          <w:b/>
          <w:kern w:val="2"/>
          <w:sz w:val="24"/>
          <w:szCs w:val="24"/>
        </w:rPr>
      </w:pPr>
      <w:r w:rsidRPr="004C4A60">
        <w:rPr>
          <w:rFonts w:ascii="Times New Roman" w:eastAsia="Arial Unicode MS" w:hAnsi="Times New Roman" w:cs="Times New Roman"/>
          <w:kern w:val="2"/>
          <w:sz w:val="24"/>
          <w:szCs w:val="24"/>
        </w:rPr>
        <w:t>Szkolenie</w:t>
      </w:r>
      <w:r w:rsidRPr="004C4A60">
        <w:rPr>
          <w:rFonts w:ascii="Times New Roman" w:eastAsia="Arial Unicode MS" w:hAnsi="Times New Roman" w:cs="Times New Roman"/>
          <w:b/>
          <w:bCs/>
          <w:kern w:val="2"/>
          <w:sz w:val="24"/>
          <w:szCs w:val="24"/>
        </w:rPr>
        <w:t xml:space="preserve"> - „Media elektroniczne drogą do pozyskania turysty„</w:t>
      </w:r>
      <w:r w:rsidR="004C4A60" w:rsidRPr="004C4A60">
        <w:rPr>
          <w:rFonts w:ascii="Times New Roman" w:eastAsia="Arial Unicode MS" w:hAnsi="Times New Roman" w:cs="Times New Roman"/>
          <w:b/>
          <w:kern w:val="2"/>
          <w:sz w:val="24"/>
          <w:szCs w:val="24"/>
        </w:rPr>
        <w:t xml:space="preserve">– </w:t>
      </w:r>
      <w:r w:rsidR="004C4A60" w:rsidRPr="004C4A60">
        <w:rPr>
          <w:rFonts w:ascii="Times New Roman" w:eastAsia="Arial Unicode MS" w:hAnsi="Times New Roman" w:cs="Times New Roman"/>
          <w:bCs/>
          <w:kern w:val="2"/>
          <w:sz w:val="24"/>
          <w:szCs w:val="24"/>
        </w:rPr>
        <w:t xml:space="preserve">termin realizacji 29 </w:t>
      </w:r>
      <w:r w:rsidR="003A64C8">
        <w:rPr>
          <w:rFonts w:ascii="Times New Roman" w:eastAsia="Arial Unicode MS" w:hAnsi="Times New Roman" w:cs="Times New Roman"/>
          <w:bCs/>
          <w:kern w:val="2"/>
          <w:sz w:val="24"/>
          <w:szCs w:val="24"/>
        </w:rPr>
        <w:t>sierpnia</w:t>
      </w:r>
      <w:r w:rsidR="004C4A60" w:rsidRPr="004C4A60">
        <w:rPr>
          <w:rFonts w:ascii="Times New Roman" w:eastAsia="Arial Unicode MS" w:hAnsi="Times New Roman" w:cs="Times New Roman"/>
          <w:bCs/>
          <w:kern w:val="2"/>
          <w:sz w:val="24"/>
          <w:szCs w:val="24"/>
        </w:rPr>
        <w:t xml:space="preserve"> 2020 roku.</w:t>
      </w:r>
    </w:p>
    <w:p w14:paraId="577BC3B3" w14:textId="35C52436" w:rsidR="00602D7A" w:rsidRPr="004C4A60" w:rsidRDefault="00560BDA" w:rsidP="004C4A60">
      <w:pPr>
        <w:pStyle w:val="Akapitzlist"/>
        <w:numPr>
          <w:ilvl w:val="0"/>
          <w:numId w:val="43"/>
        </w:numPr>
        <w:spacing w:line="480" w:lineRule="auto"/>
        <w:rPr>
          <w:rFonts w:ascii="Times New Roman" w:eastAsia="Arial Unicode MS" w:hAnsi="Times New Roman" w:cs="Times New Roman"/>
          <w:b/>
          <w:kern w:val="2"/>
          <w:sz w:val="24"/>
          <w:szCs w:val="24"/>
        </w:rPr>
      </w:pPr>
      <w:r w:rsidRPr="004C4A60">
        <w:rPr>
          <w:rFonts w:ascii="Times New Roman" w:eastAsia="Arial Unicode MS" w:hAnsi="Times New Roman" w:cs="Times New Roman"/>
          <w:kern w:val="2"/>
          <w:sz w:val="24"/>
          <w:szCs w:val="24"/>
        </w:rPr>
        <w:t>Doradztwo</w:t>
      </w:r>
      <w:r w:rsidR="004C4A60" w:rsidRPr="004C4A60">
        <w:rPr>
          <w:rFonts w:ascii="Times New Roman" w:eastAsia="Arial Unicode MS" w:hAnsi="Times New Roman" w:cs="Times New Roman"/>
          <w:kern w:val="2"/>
          <w:sz w:val="24"/>
          <w:szCs w:val="24"/>
        </w:rPr>
        <w:t xml:space="preserve"> – </w:t>
      </w:r>
      <w:r w:rsidR="004C4A60" w:rsidRPr="004C4A60">
        <w:rPr>
          <w:rFonts w:ascii="Times New Roman" w:eastAsia="Arial Unicode MS" w:hAnsi="Times New Roman" w:cs="Times New Roman"/>
          <w:bCs/>
          <w:kern w:val="2"/>
          <w:sz w:val="24"/>
          <w:szCs w:val="24"/>
        </w:rPr>
        <w:t xml:space="preserve">termin realizacji od 31 </w:t>
      </w:r>
      <w:r w:rsidR="003A64C8">
        <w:rPr>
          <w:rFonts w:ascii="Times New Roman" w:eastAsia="Arial Unicode MS" w:hAnsi="Times New Roman" w:cs="Times New Roman"/>
          <w:bCs/>
          <w:kern w:val="2"/>
          <w:sz w:val="24"/>
          <w:szCs w:val="24"/>
        </w:rPr>
        <w:t>sierpnia</w:t>
      </w:r>
      <w:r w:rsidR="004C4A60" w:rsidRPr="004C4A60">
        <w:rPr>
          <w:rFonts w:ascii="Times New Roman" w:eastAsia="Arial Unicode MS" w:hAnsi="Times New Roman" w:cs="Times New Roman"/>
          <w:bCs/>
          <w:kern w:val="2"/>
          <w:sz w:val="24"/>
          <w:szCs w:val="24"/>
        </w:rPr>
        <w:t xml:space="preserve"> 2020 roku do 25 września 2020 roku.</w:t>
      </w:r>
    </w:p>
    <w:sectPr w:rsidR="00602D7A" w:rsidRPr="004C4A60" w:rsidSect="003B5B0A">
      <w:headerReference w:type="default" r:id="rId9"/>
      <w:footerReference w:type="default" r:id="rId10"/>
      <w:pgSz w:w="11900" w:h="16840"/>
      <w:pgMar w:top="1417" w:right="1417" w:bottom="1417" w:left="1417" w:header="426"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7B08C" w14:textId="77777777" w:rsidR="00ED17C1" w:rsidRDefault="00ED17C1" w:rsidP="005F1DD7">
      <w:pPr>
        <w:spacing w:after="0" w:line="240" w:lineRule="auto"/>
      </w:pPr>
      <w:r>
        <w:separator/>
      </w:r>
    </w:p>
  </w:endnote>
  <w:endnote w:type="continuationSeparator" w:id="0">
    <w:p w14:paraId="75B15755" w14:textId="77777777" w:rsidR="00ED17C1" w:rsidRDefault="00ED17C1" w:rsidP="005F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E538" w14:textId="19F32111" w:rsidR="00602D7A" w:rsidRDefault="00602D7A">
    <w:pPr>
      <w:pStyle w:val="Stopka"/>
    </w:pPr>
  </w:p>
  <w:p w14:paraId="1F48390F" w14:textId="77777777" w:rsidR="00602D7A" w:rsidRDefault="00602D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45D9D" w14:textId="77777777" w:rsidR="00ED17C1" w:rsidRDefault="00ED17C1" w:rsidP="005F1DD7">
      <w:pPr>
        <w:spacing w:after="0" w:line="240" w:lineRule="auto"/>
      </w:pPr>
      <w:r>
        <w:separator/>
      </w:r>
    </w:p>
  </w:footnote>
  <w:footnote w:type="continuationSeparator" w:id="0">
    <w:p w14:paraId="2AB2AE96" w14:textId="77777777" w:rsidR="00ED17C1" w:rsidRDefault="00ED17C1" w:rsidP="005F1DD7">
      <w:pPr>
        <w:spacing w:after="0" w:line="240" w:lineRule="auto"/>
      </w:pPr>
      <w:r>
        <w:continuationSeparator/>
      </w:r>
    </w:p>
  </w:footnote>
  <w:footnote w:id="1">
    <w:p w14:paraId="51D0F30D" w14:textId="77777777" w:rsidR="005F1DD7" w:rsidRPr="00B47E7B" w:rsidRDefault="005F1DD7" w:rsidP="005F1DD7">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8092133" w14:textId="77777777" w:rsidR="005F1DD7" w:rsidRPr="00B47E7B" w:rsidRDefault="005F1DD7" w:rsidP="005F1DD7">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14B7572" w14:textId="77777777" w:rsidR="005F1DD7" w:rsidRDefault="005F1DD7" w:rsidP="005F1DD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CE1D" w14:textId="4B127E1B" w:rsidR="00B14CE3" w:rsidRDefault="00E01E5C" w:rsidP="00B14CE3">
    <w:pPr>
      <w:tabs>
        <w:tab w:val="left" w:pos="250"/>
        <w:tab w:val="center" w:pos="4536"/>
      </w:tabs>
      <w:jc w:val="center"/>
      <w:rPr>
        <w:rFonts w:ascii="Arial" w:hAnsi="Arial"/>
      </w:rPr>
    </w:pPr>
    <w:r>
      <w:rPr>
        <w:rFonts w:ascii="Arial" w:hAnsi="Arial"/>
        <w:noProof/>
      </w:rPr>
      <w:t xml:space="preserve"> </w:t>
    </w:r>
    <w:r w:rsidR="00B14CE3">
      <w:rPr>
        <w:rFonts w:ascii="Arial" w:hAnsi="Arial"/>
        <w:noProof/>
        <w:lang w:eastAsia="pl-PL"/>
      </w:rPr>
      <w:drawing>
        <wp:inline distT="0" distB="0" distL="0" distR="0" wp14:anchorId="0AB0AA75" wp14:editId="61A92C6C">
          <wp:extent cx="78105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Pr>
        <w:rFonts w:ascii="Arial" w:hAnsi="Arial"/>
        <w:noProof/>
      </w:rPr>
      <w:t xml:space="preserve">         </w:t>
    </w:r>
    <w:r w:rsidR="00B14CE3">
      <w:rPr>
        <w:rFonts w:ascii="Arial" w:hAnsi="Arial"/>
        <w:noProof/>
        <w:lang w:eastAsia="pl-PL"/>
      </w:rPr>
      <w:drawing>
        <wp:inline distT="0" distB="0" distL="0" distR="0" wp14:anchorId="3687F703" wp14:editId="262B7D67">
          <wp:extent cx="1485900" cy="571500"/>
          <wp:effectExtent l="0" t="0" r="0" b="0"/>
          <wp:docPr id="3"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s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Pr>
        <w:rFonts w:ascii="Arial" w:hAnsi="Arial"/>
        <w:noProof/>
      </w:rPr>
      <w:t xml:space="preserve">        </w:t>
    </w:r>
    <w:r w:rsidR="00B14CE3">
      <w:rPr>
        <w:rFonts w:ascii="Arial" w:hAnsi="Arial"/>
        <w:noProof/>
        <w:lang w:eastAsia="pl-PL"/>
      </w:rPr>
      <w:drawing>
        <wp:inline distT="0" distB="0" distL="0" distR="0" wp14:anchorId="191C03E3" wp14:editId="4F821805">
          <wp:extent cx="952500" cy="619125"/>
          <wp:effectExtent l="0" t="0" r="0" b="9525"/>
          <wp:docPr id="1" name="Obraz 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14:paraId="4A74FE82" w14:textId="2F800AB1" w:rsidR="00952C13" w:rsidRPr="00B14CE3" w:rsidRDefault="00B14CE3" w:rsidP="00B14CE3">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E70"/>
    <w:multiLevelType w:val="hybridMultilevel"/>
    <w:tmpl w:val="8BE449C0"/>
    <w:lvl w:ilvl="0" w:tplc="B502AA1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057042BB"/>
    <w:multiLevelType w:val="hybridMultilevel"/>
    <w:tmpl w:val="150A89B8"/>
    <w:lvl w:ilvl="0" w:tplc="FA485EA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EA046B"/>
    <w:multiLevelType w:val="hybridMultilevel"/>
    <w:tmpl w:val="DDB064BE"/>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AAF0A9B"/>
    <w:multiLevelType w:val="hybridMultilevel"/>
    <w:tmpl w:val="E0D4A3E8"/>
    <w:lvl w:ilvl="0" w:tplc="A0B276A8">
      <w:start w:val="1"/>
      <w:numFmt w:val="decimal"/>
      <w:lvlText w:val="%1."/>
      <w:lvlJc w:val="left"/>
      <w:pPr>
        <w:ind w:left="720" w:hanging="360"/>
      </w:pPr>
      <w:rPr>
        <w:b/>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9B3450"/>
    <w:multiLevelType w:val="hybridMultilevel"/>
    <w:tmpl w:val="54FA8A64"/>
    <w:lvl w:ilvl="0" w:tplc="FAB0FF04">
      <w:start w:val="1"/>
      <w:numFmt w:val="decimal"/>
      <w:lvlText w:val="%1."/>
      <w:lvlJc w:val="left"/>
      <w:pPr>
        <w:ind w:left="72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1B61D1C"/>
    <w:multiLevelType w:val="hybridMultilevel"/>
    <w:tmpl w:val="08DC438C"/>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5EA7551"/>
    <w:multiLevelType w:val="hybridMultilevel"/>
    <w:tmpl w:val="7812B078"/>
    <w:lvl w:ilvl="0" w:tplc="82EAB1A0">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18360F3D"/>
    <w:multiLevelType w:val="hybridMultilevel"/>
    <w:tmpl w:val="BBF42746"/>
    <w:lvl w:ilvl="0" w:tplc="22E61400">
      <w:start w:val="1"/>
      <w:numFmt w:val="decimal"/>
      <w:lvlText w:val="%1."/>
      <w:lvlJc w:val="left"/>
      <w:pPr>
        <w:ind w:left="1068" w:hanging="360"/>
      </w:pPr>
      <w:rPr>
        <w:rFonts w:ascii="Times New Roman" w:eastAsia="Calibri"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CA401A"/>
    <w:multiLevelType w:val="hybridMultilevel"/>
    <w:tmpl w:val="59988DE4"/>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0D77E68"/>
    <w:multiLevelType w:val="hybridMultilevel"/>
    <w:tmpl w:val="BB58B2F2"/>
    <w:lvl w:ilvl="0" w:tplc="851C0586">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6BA8A722">
      <w:start w:val="1"/>
      <w:numFmt w:val="decimal"/>
      <w:lvlText w:val="%2)"/>
      <w:lvlJc w:val="left"/>
      <w:pPr>
        <w:ind w:left="643"/>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nsid w:val="2132310E"/>
    <w:multiLevelType w:val="hybridMultilevel"/>
    <w:tmpl w:val="106EA532"/>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3FF1458"/>
    <w:multiLevelType w:val="hybridMultilevel"/>
    <w:tmpl w:val="AFB079C8"/>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27AF1299"/>
    <w:multiLevelType w:val="hybridMultilevel"/>
    <w:tmpl w:val="A0D0C3B8"/>
    <w:lvl w:ilvl="0" w:tplc="F3BC3472">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364C6AD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7B2809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A2F9A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C7865F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5E4734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68CC5B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108303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2C7D8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nsid w:val="2C3E03E2"/>
    <w:multiLevelType w:val="multilevel"/>
    <w:tmpl w:val="BB344560"/>
    <w:lvl w:ilvl="0">
      <w:start w:val="1"/>
      <w:numFmt w:val="lowerLetter"/>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0073C62"/>
    <w:multiLevelType w:val="hybridMultilevel"/>
    <w:tmpl w:val="E1E0DB54"/>
    <w:lvl w:ilvl="0" w:tplc="B0263D4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nsid w:val="301B429E"/>
    <w:multiLevelType w:val="hybridMultilevel"/>
    <w:tmpl w:val="E93643E0"/>
    <w:lvl w:ilvl="0" w:tplc="54801416">
      <w:start w:val="1"/>
      <w:numFmt w:val="decimal"/>
      <w:lvlText w:val="%1)"/>
      <w:lvlJc w:val="left"/>
      <w:pPr>
        <w:ind w:left="1069" w:hanging="360"/>
      </w:pPr>
      <w:rPr>
        <w:rFonts w:hint="default"/>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070717C"/>
    <w:multiLevelType w:val="hybridMultilevel"/>
    <w:tmpl w:val="AD1C76C2"/>
    <w:lvl w:ilvl="0" w:tplc="C212C838">
      <w:start w:val="3"/>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376C6483"/>
    <w:multiLevelType w:val="hybridMultilevel"/>
    <w:tmpl w:val="81EA8A54"/>
    <w:lvl w:ilvl="0" w:tplc="FAB0FF04">
      <w:start w:val="1"/>
      <w:numFmt w:val="decimal"/>
      <w:lvlText w:val="%1."/>
      <w:lvlJc w:val="left"/>
      <w:pPr>
        <w:ind w:left="1080" w:hanging="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291AAD"/>
    <w:multiLevelType w:val="hybridMultilevel"/>
    <w:tmpl w:val="B0869346"/>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1FD5463"/>
    <w:multiLevelType w:val="hybridMultilevel"/>
    <w:tmpl w:val="45B6D846"/>
    <w:lvl w:ilvl="0" w:tplc="A1221E54">
      <w:start w:val="1"/>
      <w:numFmt w:val="decimal"/>
      <w:lvlText w:val="%1."/>
      <w:lvlJc w:val="left"/>
      <w:pPr>
        <w:tabs>
          <w:tab w:val="num" w:pos="1440"/>
        </w:tabs>
        <w:ind w:left="144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82143C"/>
    <w:multiLevelType w:val="hybridMultilevel"/>
    <w:tmpl w:val="288A9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8202F14"/>
    <w:multiLevelType w:val="multilevel"/>
    <w:tmpl w:val="7EE48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F4FF3"/>
    <w:multiLevelType w:val="hybridMultilevel"/>
    <w:tmpl w:val="B22A709E"/>
    <w:lvl w:ilvl="0" w:tplc="FAB0FF04">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nsid w:val="498F26FF"/>
    <w:multiLevelType w:val="hybridMultilevel"/>
    <w:tmpl w:val="5E80F118"/>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4A6369B7"/>
    <w:multiLevelType w:val="hybridMultilevel"/>
    <w:tmpl w:val="1C4CCFD2"/>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3BF1C78"/>
    <w:multiLevelType w:val="hybridMultilevel"/>
    <w:tmpl w:val="6D1EB83E"/>
    <w:lvl w:ilvl="0" w:tplc="80DC174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8AE54F9"/>
    <w:multiLevelType w:val="multilevel"/>
    <w:tmpl w:val="DE807428"/>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decimal"/>
      <w:lvlText w:val="%3)"/>
      <w:lvlJc w:val="left"/>
      <w:pPr>
        <w:ind w:left="1288" w:hanging="720"/>
      </w:pPr>
      <w:rPr>
        <w:rFonts w:ascii="Times New Roman" w:eastAsia="Calibri" w:hAnsi="Times New Roman" w:cs="Times New Roman"/>
        <w:b w:val="0"/>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5972391C"/>
    <w:multiLevelType w:val="multilevel"/>
    <w:tmpl w:val="A9F21CE4"/>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ind w:left="644" w:hanging="360"/>
      </w:pPr>
      <w:rPr>
        <w:rFonts w:eastAsiaTheme="minorHAnsi" w:cstheme="minorBidi" w:hint="default"/>
        <w:b w:val="0"/>
        <w:u w:val="none"/>
      </w:rPr>
    </w:lvl>
    <w:lvl w:ilvl="2">
      <w:start w:val="1"/>
      <w:numFmt w:val="bullet"/>
      <w:lvlText w:val=""/>
      <w:lvlJc w:val="left"/>
      <w:pPr>
        <w:ind w:left="786" w:hanging="360"/>
      </w:pPr>
      <w:rPr>
        <w:rFonts w:ascii="Symbol" w:hAnsi="Symbol" w:hint="default"/>
      </w:rPr>
    </w:lvl>
    <w:lvl w:ilvl="3">
      <w:start w:val="9"/>
      <w:numFmt w:val="decimal"/>
      <w:lvlText w:val="%4"/>
      <w:lvlJc w:val="left"/>
      <w:pPr>
        <w:ind w:left="2912" w:hanging="360"/>
      </w:pPr>
      <w:rPr>
        <w:rFonts w:hint="default"/>
        <w:b w:val="0"/>
      </w:rPr>
    </w:lvl>
    <w:lvl w:ilvl="4">
      <w:start w:val="1"/>
      <w:numFmt w:val="decimal"/>
      <w:lvlText w:val="%5)"/>
      <w:lvlJc w:val="left"/>
      <w:pPr>
        <w:tabs>
          <w:tab w:val="num" w:pos="3600"/>
        </w:tabs>
        <w:ind w:left="3600" w:hanging="360"/>
      </w:pPr>
      <w:rPr>
        <w:rFonts w:asciiTheme="minorHAnsi" w:eastAsiaTheme="minorHAnsi" w:hAnsiTheme="minorHAnsi" w:cstheme="minorBidi"/>
        <w:b w:val="0"/>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430040"/>
    <w:multiLevelType w:val="hybridMultilevel"/>
    <w:tmpl w:val="6AB8899C"/>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1361393"/>
    <w:multiLevelType w:val="hybridMultilevel"/>
    <w:tmpl w:val="837CAA5E"/>
    <w:lvl w:ilvl="0" w:tplc="5022A3E2">
      <w:start w:val="1"/>
      <w:numFmt w:val="decimal"/>
      <w:lvlText w:val="%1."/>
      <w:lvlJc w:val="left"/>
      <w:pPr>
        <w:ind w:left="427"/>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4170D01"/>
    <w:multiLevelType w:val="hybridMultilevel"/>
    <w:tmpl w:val="751C31B4"/>
    <w:lvl w:ilvl="0" w:tplc="333CE560">
      <w:start w:val="1"/>
      <w:numFmt w:val="decimal"/>
      <w:lvlText w:val="%1."/>
      <w:lvlJc w:val="left"/>
      <w:pPr>
        <w:ind w:left="427"/>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2">
    <w:nsid w:val="65DD20B3"/>
    <w:multiLevelType w:val="hybridMultilevel"/>
    <w:tmpl w:val="3ABC9056"/>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nsid w:val="663D7178"/>
    <w:multiLevelType w:val="hybridMultilevel"/>
    <w:tmpl w:val="0C20679A"/>
    <w:lvl w:ilvl="0" w:tplc="DDD020A0">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nsid w:val="67405D12"/>
    <w:multiLevelType w:val="hybridMultilevel"/>
    <w:tmpl w:val="E8A49A22"/>
    <w:lvl w:ilvl="0" w:tplc="0DA83768">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765190"/>
    <w:multiLevelType w:val="hybridMultilevel"/>
    <w:tmpl w:val="7B3C4D34"/>
    <w:lvl w:ilvl="0" w:tplc="FAB0FF04">
      <w:start w:val="1"/>
      <w:numFmt w:val="decimal"/>
      <w:lvlText w:val="%1."/>
      <w:lvlJc w:val="left"/>
      <w:pPr>
        <w:ind w:left="735"/>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6">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D7859B0"/>
    <w:multiLevelType w:val="hybridMultilevel"/>
    <w:tmpl w:val="2676D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474B06"/>
    <w:multiLevelType w:val="hybridMultilevel"/>
    <w:tmpl w:val="8236F6B0"/>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38F156F"/>
    <w:multiLevelType w:val="hybridMultilevel"/>
    <w:tmpl w:val="C9740390"/>
    <w:lvl w:ilvl="0" w:tplc="E7F076A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4064E51"/>
    <w:multiLevelType w:val="hybridMultilevel"/>
    <w:tmpl w:val="06D80610"/>
    <w:lvl w:ilvl="0" w:tplc="0D1C32BE">
      <w:start w:val="1"/>
      <w:numFmt w:val="decimal"/>
      <w:lvlText w:val="%1)"/>
      <w:lvlJc w:val="left"/>
      <w:pPr>
        <w:ind w:left="720" w:hanging="360"/>
      </w:pPr>
      <w:rPr>
        <w:rFonts w:ascii="Times New Roman" w:eastAsia="SimSun"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504A9F"/>
    <w:multiLevelType w:val="hybridMultilevel"/>
    <w:tmpl w:val="50C6104E"/>
    <w:lvl w:ilvl="0" w:tplc="AE9ABF6E">
      <w:start w:val="1"/>
      <w:numFmt w:val="decimal"/>
      <w:lvlText w:val="%1)"/>
      <w:lvlJc w:val="left"/>
      <w:pPr>
        <w:ind w:left="735" w:hanging="360"/>
      </w:pPr>
      <w:rPr>
        <w:rFonts w:hint="default"/>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2">
    <w:nsid w:val="79BA245A"/>
    <w:multiLevelType w:val="hybridMultilevel"/>
    <w:tmpl w:val="E7C2B56A"/>
    <w:lvl w:ilvl="0" w:tplc="4D729648">
      <w:start w:val="1"/>
      <w:numFmt w:val="decimal"/>
      <w:lvlText w:val="%1."/>
      <w:lvlJc w:val="left"/>
      <w:pPr>
        <w:ind w:left="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4E04517E">
      <w:start w:val="1"/>
      <w:numFmt w:val="decimal"/>
      <w:lvlText w:val="%2)"/>
      <w:lvlJc w:val="left"/>
      <w:pPr>
        <w:ind w:left="643"/>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nsid w:val="7E0432CB"/>
    <w:multiLevelType w:val="hybridMultilevel"/>
    <w:tmpl w:val="BB287E06"/>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36"/>
  </w:num>
  <w:num w:numId="3">
    <w:abstractNumId w:val="42"/>
  </w:num>
  <w:num w:numId="4">
    <w:abstractNumId w:val="9"/>
  </w:num>
  <w:num w:numId="5">
    <w:abstractNumId w:val="23"/>
  </w:num>
  <w:num w:numId="6">
    <w:abstractNumId w:val="33"/>
  </w:num>
  <w:num w:numId="7">
    <w:abstractNumId w:val="31"/>
  </w:num>
  <w:num w:numId="8">
    <w:abstractNumId w:val="32"/>
  </w:num>
  <w:num w:numId="9">
    <w:abstractNumId w:val="0"/>
  </w:num>
  <w:num w:numId="10">
    <w:abstractNumId w:val="15"/>
  </w:num>
  <w:num w:numId="11">
    <w:abstractNumId w:val="6"/>
  </w:num>
  <w:num w:numId="12">
    <w:abstractNumId w:val="12"/>
  </w:num>
  <w:num w:numId="13">
    <w:abstractNumId w:val="30"/>
  </w:num>
  <w:num w:numId="14">
    <w:abstractNumId w:val="20"/>
  </w:num>
  <w:num w:numId="15">
    <w:abstractNumId w:val="14"/>
  </w:num>
  <w:num w:numId="16">
    <w:abstractNumId w:val="40"/>
  </w:num>
  <w:num w:numId="17">
    <w:abstractNumId w:val="27"/>
  </w:num>
  <w:num w:numId="18">
    <w:abstractNumId w:val="22"/>
  </w:num>
  <w:num w:numId="19">
    <w:abstractNumId w:val="26"/>
  </w:num>
  <w:num w:numId="20">
    <w:abstractNumId w:val="17"/>
  </w:num>
  <w:num w:numId="21">
    <w:abstractNumId w:val="38"/>
  </w:num>
  <w:num w:numId="22">
    <w:abstractNumId w:val="5"/>
  </w:num>
  <w:num w:numId="23">
    <w:abstractNumId w:val="2"/>
  </w:num>
  <w:num w:numId="24">
    <w:abstractNumId w:val="25"/>
  </w:num>
  <w:num w:numId="25">
    <w:abstractNumId w:val="8"/>
  </w:num>
  <w:num w:numId="26">
    <w:abstractNumId w:val="10"/>
  </w:num>
  <w:num w:numId="27">
    <w:abstractNumId w:val="11"/>
  </w:num>
  <w:num w:numId="28">
    <w:abstractNumId w:val="24"/>
  </w:num>
  <w:num w:numId="29">
    <w:abstractNumId w:val="29"/>
  </w:num>
  <w:num w:numId="30">
    <w:abstractNumId w:val="43"/>
  </w:num>
  <w:num w:numId="31">
    <w:abstractNumId w:val="19"/>
  </w:num>
  <w:num w:numId="32">
    <w:abstractNumId w:val="41"/>
  </w:num>
  <w:num w:numId="33">
    <w:abstractNumId w:val="16"/>
  </w:num>
  <w:num w:numId="34">
    <w:abstractNumId w:val="28"/>
  </w:num>
  <w:num w:numId="35">
    <w:abstractNumId w:val="34"/>
  </w:num>
  <w:num w:numId="36">
    <w:abstractNumId w:val="1"/>
  </w:num>
  <w:num w:numId="37">
    <w:abstractNumId w:val="39"/>
  </w:num>
  <w:num w:numId="38">
    <w:abstractNumId w:val="21"/>
  </w:num>
  <w:num w:numId="39">
    <w:abstractNumId w:val="37"/>
  </w:num>
  <w:num w:numId="40">
    <w:abstractNumId w:val="4"/>
  </w:num>
  <w:num w:numId="41">
    <w:abstractNumId w:val="35"/>
  </w:num>
  <w:num w:numId="42">
    <w:abstractNumId w:val="18"/>
  </w:num>
  <w:num w:numId="43">
    <w:abstractNumId w:val="7"/>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EA"/>
    <w:rsid w:val="000051BF"/>
    <w:rsid w:val="000679AB"/>
    <w:rsid w:val="00073B26"/>
    <w:rsid w:val="00084AE1"/>
    <w:rsid w:val="000A3ADF"/>
    <w:rsid w:val="000A3FB7"/>
    <w:rsid w:val="000B4D3A"/>
    <w:rsid w:val="000E1585"/>
    <w:rsid w:val="000F1EF2"/>
    <w:rsid w:val="000F6017"/>
    <w:rsid w:val="001048BD"/>
    <w:rsid w:val="00117047"/>
    <w:rsid w:val="00181F9C"/>
    <w:rsid w:val="00185021"/>
    <w:rsid w:val="001E6FE7"/>
    <w:rsid w:val="00251BE7"/>
    <w:rsid w:val="002B1C91"/>
    <w:rsid w:val="002F1033"/>
    <w:rsid w:val="002F7706"/>
    <w:rsid w:val="00312309"/>
    <w:rsid w:val="00322E1F"/>
    <w:rsid w:val="00326CF6"/>
    <w:rsid w:val="00336506"/>
    <w:rsid w:val="003A64C8"/>
    <w:rsid w:val="003B232A"/>
    <w:rsid w:val="003B567C"/>
    <w:rsid w:val="003B5B0A"/>
    <w:rsid w:val="003C11D2"/>
    <w:rsid w:val="004679DA"/>
    <w:rsid w:val="00481DD8"/>
    <w:rsid w:val="004C4A60"/>
    <w:rsid w:val="004D4688"/>
    <w:rsid w:val="00507688"/>
    <w:rsid w:val="00526B08"/>
    <w:rsid w:val="0055387E"/>
    <w:rsid w:val="005538C0"/>
    <w:rsid w:val="00560BDA"/>
    <w:rsid w:val="0058186A"/>
    <w:rsid w:val="00582A20"/>
    <w:rsid w:val="005D7B2C"/>
    <w:rsid w:val="005F1DD7"/>
    <w:rsid w:val="005F6A6E"/>
    <w:rsid w:val="00602D7A"/>
    <w:rsid w:val="006065A1"/>
    <w:rsid w:val="00624919"/>
    <w:rsid w:val="0064696F"/>
    <w:rsid w:val="006672A1"/>
    <w:rsid w:val="00697144"/>
    <w:rsid w:val="006C5722"/>
    <w:rsid w:val="006C5A86"/>
    <w:rsid w:val="006F28A7"/>
    <w:rsid w:val="00772270"/>
    <w:rsid w:val="007A00F2"/>
    <w:rsid w:val="007A1667"/>
    <w:rsid w:val="007B72C6"/>
    <w:rsid w:val="007D13FF"/>
    <w:rsid w:val="007F51D0"/>
    <w:rsid w:val="008060ED"/>
    <w:rsid w:val="00827C68"/>
    <w:rsid w:val="00847B85"/>
    <w:rsid w:val="008508B3"/>
    <w:rsid w:val="0088719C"/>
    <w:rsid w:val="008B4C52"/>
    <w:rsid w:val="0091325F"/>
    <w:rsid w:val="0091389B"/>
    <w:rsid w:val="009347D9"/>
    <w:rsid w:val="009654F1"/>
    <w:rsid w:val="009D30FE"/>
    <w:rsid w:val="009D3FEA"/>
    <w:rsid w:val="009F1DC0"/>
    <w:rsid w:val="00A13EB9"/>
    <w:rsid w:val="00A22241"/>
    <w:rsid w:val="00A274FD"/>
    <w:rsid w:val="00A65602"/>
    <w:rsid w:val="00A72675"/>
    <w:rsid w:val="00A81217"/>
    <w:rsid w:val="00A94EF9"/>
    <w:rsid w:val="00AE67E3"/>
    <w:rsid w:val="00B14CE3"/>
    <w:rsid w:val="00B3523C"/>
    <w:rsid w:val="00B44ED8"/>
    <w:rsid w:val="00B4674A"/>
    <w:rsid w:val="00B702B9"/>
    <w:rsid w:val="00B77C23"/>
    <w:rsid w:val="00BA6C51"/>
    <w:rsid w:val="00C57EE1"/>
    <w:rsid w:val="00C678FB"/>
    <w:rsid w:val="00C75FFB"/>
    <w:rsid w:val="00C767C2"/>
    <w:rsid w:val="00CA6EBE"/>
    <w:rsid w:val="00CD71AB"/>
    <w:rsid w:val="00D65C9B"/>
    <w:rsid w:val="00D65CD5"/>
    <w:rsid w:val="00D7413B"/>
    <w:rsid w:val="00DE469A"/>
    <w:rsid w:val="00E01E5C"/>
    <w:rsid w:val="00E16400"/>
    <w:rsid w:val="00E34AAC"/>
    <w:rsid w:val="00E470A5"/>
    <w:rsid w:val="00ED17C1"/>
    <w:rsid w:val="00ED569E"/>
    <w:rsid w:val="00EE5690"/>
    <w:rsid w:val="00EF0A03"/>
    <w:rsid w:val="00F1316C"/>
    <w:rsid w:val="00F41007"/>
    <w:rsid w:val="00F473AE"/>
    <w:rsid w:val="00F60EC8"/>
    <w:rsid w:val="00FA789F"/>
    <w:rsid w:val="00FB24B8"/>
    <w:rsid w:val="00FF0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Nagłówek strony Znak"/>
    <w:basedOn w:val="Domylnaczcionkaakapitu"/>
    <w:link w:val="Nagwek"/>
    <w:uiPriority w:val="99"/>
    <w:rsid w:val="005F1DD7"/>
    <w:rPr>
      <w:rFonts w:ascii="Calibri" w:eastAsia="Calibri" w:hAnsi="Calibri" w:cs="Times New Roman"/>
      <w:sz w:val="24"/>
      <w:szCs w:val="24"/>
    </w:rPr>
  </w:style>
  <w:style w:type="paragraph" w:styleId="Stopka">
    <w:name w:val="footer"/>
    <w:basedOn w:val="Normalny"/>
    <w:link w:val="Stopka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5F1DD7"/>
    <w:rPr>
      <w:rFonts w:ascii="Calibri" w:eastAsia="Calibri" w:hAnsi="Calibri" w:cs="Times New Roman"/>
      <w:sz w:val="24"/>
      <w:szCs w:val="24"/>
    </w:rPr>
  </w:style>
  <w:style w:type="paragraph" w:styleId="Tekstprzypisudolnego">
    <w:name w:val="footnote text"/>
    <w:basedOn w:val="Normalny"/>
    <w:link w:val="TekstprzypisudolnegoZnak"/>
    <w:uiPriority w:val="99"/>
    <w:rsid w:val="005F1DD7"/>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5F1DD7"/>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5F1DD7"/>
    <w:rPr>
      <w:vertAlign w:val="superscript"/>
    </w:rPr>
  </w:style>
  <w:style w:type="paragraph" w:styleId="Tekstdymka">
    <w:name w:val="Balloon Text"/>
    <w:basedOn w:val="Normalny"/>
    <w:link w:val="TekstdymkaZnak"/>
    <w:uiPriority w:val="99"/>
    <w:semiHidden/>
    <w:unhideWhenUsed/>
    <w:rsid w:val="005F1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D7"/>
    <w:rPr>
      <w:rFonts w:ascii="Tahoma" w:hAnsi="Tahoma" w:cs="Tahoma"/>
      <w:sz w:val="16"/>
      <w:szCs w:val="16"/>
    </w:rPr>
  </w:style>
  <w:style w:type="paragraph" w:styleId="Akapitzlist">
    <w:name w:val="List Paragraph"/>
    <w:basedOn w:val="Normalny"/>
    <w:uiPriority w:val="34"/>
    <w:qFormat/>
    <w:rsid w:val="00084AE1"/>
    <w:pPr>
      <w:ind w:left="720"/>
      <w:contextualSpacing/>
    </w:pPr>
  </w:style>
  <w:style w:type="paragraph" w:customStyle="1" w:styleId="western">
    <w:name w:val="western"/>
    <w:basedOn w:val="Normalny"/>
    <w:uiPriority w:val="99"/>
    <w:rsid w:val="00073B26"/>
    <w:pPr>
      <w:spacing w:before="100" w:beforeAutospacing="1" w:after="119" w:line="240" w:lineRule="auto"/>
    </w:pPr>
    <w:rPr>
      <w:rFonts w:ascii="Cambria" w:eastAsia="Cambria" w:hAnsi="Cambria" w:cs="Cambri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Nagłówek strony Znak"/>
    <w:basedOn w:val="Domylnaczcionkaakapitu"/>
    <w:link w:val="Nagwek"/>
    <w:uiPriority w:val="99"/>
    <w:rsid w:val="005F1DD7"/>
    <w:rPr>
      <w:rFonts w:ascii="Calibri" w:eastAsia="Calibri" w:hAnsi="Calibri" w:cs="Times New Roman"/>
      <w:sz w:val="24"/>
      <w:szCs w:val="24"/>
    </w:rPr>
  </w:style>
  <w:style w:type="paragraph" w:styleId="Stopka">
    <w:name w:val="footer"/>
    <w:basedOn w:val="Normalny"/>
    <w:link w:val="Stopka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5F1DD7"/>
    <w:rPr>
      <w:rFonts w:ascii="Calibri" w:eastAsia="Calibri" w:hAnsi="Calibri" w:cs="Times New Roman"/>
      <w:sz w:val="24"/>
      <w:szCs w:val="24"/>
    </w:rPr>
  </w:style>
  <w:style w:type="paragraph" w:styleId="Tekstprzypisudolnego">
    <w:name w:val="footnote text"/>
    <w:basedOn w:val="Normalny"/>
    <w:link w:val="TekstprzypisudolnegoZnak"/>
    <w:uiPriority w:val="99"/>
    <w:rsid w:val="005F1DD7"/>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5F1DD7"/>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5F1DD7"/>
    <w:rPr>
      <w:vertAlign w:val="superscript"/>
    </w:rPr>
  </w:style>
  <w:style w:type="paragraph" w:styleId="Tekstdymka">
    <w:name w:val="Balloon Text"/>
    <w:basedOn w:val="Normalny"/>
    <w:link w:val="TekstdymkaZnak"/>
    <w:uiPriority w:val="99"/>
    <w:semiHidden/>
    <w:unhideWhenUsed/>
    <w:rsid w:val="005F1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D7"/>
    <w:rPr>
      <w:rFonts w:ascii="Tahoma" w:hAnsi="Tahoma" w:cs="Tahoma"/>
      <w:sz w:val="16"/>
      <w:szCs w:val="16"/>
    </w:rPr>
  </w:style>
  <w:style w:type="paragraph" w:styleId="Akapitzlist">
    <w:name w:val="List Paragraph"/>
    <w:basedOn w:val="Normalny"/>
    <w:uiPriority w:val="34"/>
    <w:qFormat/>
    <w:rsid w:val="00084AE1"/>
    <w:pPr>
      <w:ind w:left="720"/>
      <w:contextualSpacing/>
    </w:pPr>
  </w:style>
  <w:style w:type="paragraph" w:customStyle="1" w:styleId="western">
    <w:name w:val="western"/>
    <w:basedOn w:val="Normalny"/>
    <w:uiPriority w:val="99"/>
    <w:rsid w:val="00073B26"/>
    <w:pPr>
      <w:spacing w:before="100" w:beforeAutospacing="1" w:after="119" w:line="240" w:lineRule="auto"/>
    </w:pPr>
    <w:rPr>
      <w:rFonts w:ascii="Cambria" w:eastAsia="Cambria"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287">
      <w:bodyDiv w:val="1"/>
      <w:marLeft w:val="0"/>
      <w:marRight w:val="0"/>
      <w:marTop w:val="0"/>
      <w:marBottom w:val="0"/>
      <w:divBdr>
        <w:top w:val="none" w:sz="0" w:space="0" w:color="auto"/>
        <w:left w:val="none" w:sz="0" w:space="0" w:color="auto"/>
        <w:bottom w:val="none" w:sz="0" w:space="0" w:color="auto"/>
        <w:right w:val="none" w:sz="0" w:space="0" w:color="auto"/>
      </w:divBdr>
    </w:div>
    <w:div w:id="486631437">
      <w:bodyDiv w:val="1"/>
      <w:marLeft w:val="0"/>
      <w:marRight w:val="0"/>
      <w:marTop w:val="0"/>
      <w:marBottom w:val="0"/>
      <w:divBdr>
        <w:top w:val="none" w:sz="0" w:space="0" w:color="auto"/>
        <w:left w:val="none" w:sz="0" w:space="0" w:color="auto"/>
        <w:bottom w:val="none" w:sz="0" w:space="0" w:color="auto"/>
        <w:right w:val="none" w:sz="0" w:space="0" w:color="auto"/>
      </w:divBdr>
    </w:div>
    <w:div w:id="706487080">
      <w:bodyDiv w:val="1"/>
      <w:marLeft w:val="0"/>
      <w:marRight w:val="0"/>
      <w:marTop w:val="0"/>
      <w:marBottom w:val="0"/>
      <w:divBdr>
        <w:top w:val="none" w:sz="0" w:space="0" w:color="auto"/>
        <w:left w:val="none" w:sz="0" w:space="0" w:color="auto"/>
        <w:bottom w:val="none" w:sz="0" w:space="0" w:color="auto"/>
        <w:right w:val="none" w:sz="0" w:space="0" w:color="auto"/>
      </w:divBdr>
      <w:divsChild>
        <w:div w:id="864289828">
          <w:marLeft w:val="-2400"/>
          <w:marRight w:val="-480"/>
          <w:marTop w:val="0"/>
          <w:marBottom w:val="0"/>
          <w:divBdr>
            <w:top w:val="none" w:sz="0" w:space="0" w:color="auto"/>
            <w:left w:val="none" w:sz="0" w:space="0" w:color="auto"/>
            <w:bottom w:val="none" w:sz="0" w:space="0" w:color="auto"/>
            <w:right w:val="none" w:sz="0" w:space="0" w:color="auto"/>
          </w:divBdr>
        </w:div>
        <w:div w:id="1393776628">
          <w:marLeft w:val="-2400"/>
          <w:marRight w:val="-480"/>
          <w:marTop w:val="0"/>
          <w:marBottom w:val="0"/>
          <w:divBdr>
            <w:top w:val="none" w:sz="0" w:space="0" w:color="auto"/>
            <w:left w:val="none" w:sz="0" w:space="0" w:color="auto"/>
            <w:bottom w:val="none" w:sz="0" w:space="0" w:color="auto"/>
            <w:right w:val="none" w:sz="0" w:space="0" w:color="auto"/>
          </w:divBdr>
        </w:div>
        <w:div w:id="1501776668">
          <w:marLeft w:val="-2400"/>
          <w:marRight w:val="-480"/>
          <w:marTop w:val="0"/>
          <w:marBottom w:val="0"/>
          <w:divBdr>
            <w:top w:val="none" w:sz="0" w:space="0" w:color="auto"/>
            <w:left w:val="none" w:sz="0" w:space="0" w:color="auto"/>
            <w:bottom w:val="none" w:sz="0" w:space="0" w:color="auto"/>
            <w:right w:val="none" w:sz="0" w:space="0" w:color="auto"/>
          </w:divBdr>
        </w:div>
        <w:div w:id="322054575">
          <w:marLeft w:val="-2400"/>
          <w:marRight w:val="-480"/>
          <w:marTop w:val="0"/>
          <w:marBottom w:val="0"/>
          <w:divBdr>
            <w:top w:val="none" w:sz="0" w:space="0" w:color="auto"/>
            <w:left w:val="none" w:sz="0" w:space="0" w:color="auto"/>
            <w:bottom w:val="none" w:sz="0" w:space="0" w:color="auto"/>
            <w:right w:val="none" w:sz="0" w:space="0" w:color="auto"/>
          </w:divBdr>
        </w:div>
      </w:divsChild>
    </w:div>
    <w:div w:id="1096944943">
      <w:bodyDiv w:val="1"/>
      <w:marLeft w:val="0"/>
      <w:marRight w:val="0"/>
      <w:marTop w:val="0"/>
      <w:marBottom w:val="0"/>
      <w:divBdr>
        <w:top w:val="none" w:sz="0" w:space="0" w:color="auto"/>
        <w:left w:val="none" w:sz="0" w:space="0" w:color="auto"/>
        <w:bottom w:val="none" w:sz="0" w:space="0" w:color="auto"/>
        <w:right w:val="none" w:sz="0" w:space="0" w:color="auto"/>
      </w:divBdr>
    </w:div>
    <w:div w:id="1704593660">
      <w:bodyDiv w:val="1"/>
      <w:marLeft w:val="0"/>
      <w:marRight w:val="0"/>
      <w:marTop w:val="0"/>
      <w:marBottom w:val="0"/>
      <w:divBdr>
        <w:top w:val="none" w:sz="0" w:space="0" w:color="auto"/>
        <w:left w:val="none" w:sz="0" w:space="0" w:color="auto"/>
        <w:bottom w:val="none" w:sz="0" w:space="0" w:color="auto"/>
        <w:right w:val="none" w:sz="0" w:space="0" w:color="auto"/>
      </w:divBdr>
      <w:divsChild>
        <w:div w:id="1300913489">
          <w:marLeft w:val="-2400"/>
          <w:marRight w:val="-480"/>
          <w:marTop w:val="0"/>
          <w:marBottom w:val="0"/>
          <w:divBdr>
            <w:top w:val="none" w:sz="0" w:space="0" w:color="auto"/>
            <w:left w:val="none" w:sz="0" w:space="0" w:color="auto"/>
            <w:bottom w:val="none" w:sz="0" w:space="0" w:color="auto"/>
            <w:right w:val="none" w:sz="0" w:space="0" w:color="auto"/>
          </w:divBdr>
        </w:div>
        <w:div w:id="3286221">
          <w:marLeft w:val="-2400"/>
          <w:marRight w:val="-480"/>
          <w:marTop w:val="0"/>
          <w:marBottom w:val="0"/>
          <w:divBdr>
            <w:top w:val="none" w:sz="0" w:space="0" w:color="auto"/>
            <w:left w:val="none" w:sz="0" w:space="0" w:color="auto"/>
            <w:bottom w:val="none" w:sz="0" w:space="0" w:color="auto"/>
            <w:right w:val="none" w:sz="0" w:space="0" w:color="auto"/>
          </w:divBdr>
        </w:div>
        <w:div w:id="1477407824">
          <w:marLeft w:val="-2400"/>
          <w:marRight w:val="-480"/>
          <w:marTop w:val="0"/>
          <w:marBottom w:val="0"/>
          <w:divBdr>
            <w:top w:val="none" w:sz="0" w:space="0" w:color="auto"/>
            <w:left w:val="none" w:sz="0" w:space="0" w:color="auto"/>
            <w:bottom w:val="none" w:sz="0" w:space="0" w:color="auto"/>
            <w:right w:val="none" w:sz="0" w:space="0" w:color="auto"/>
          </w:divBdr>
        </w:div>
        <w:div w:id="1242257557">
          <w:marLeft w:val="-2400"/>
          <w:marRight w:val="-480"/>
          <w:marTop w:val="0"/>
          <w:marBottom w:val="0"/>
          <w:divBdr>
            <w:top w:val="none" w:sz="0" w:space="0" w:color="auto"/>
            <w:left w:val="none" w:sz="0" w:space="0" w:color="auto"/>
            <w:bottom w:val="none" w:sz="0" w:space="0" w:color="auto"/>
            <w:right w:val="none" w:sz="0" w:space="0" w:color="auto"/>
          </w:divBdr>
        </w:div>
        <w:div w:id="1766607382">
          <w:marLeft w:val="-2400"/>
          <w:marRight w:val="-480"/>
          <w:marTop w:val="0"/>
          <w:marBottom w:val="0"/>
          <w:divBdr>
            <w:top w:val="none" w:sz="0" w:space="0" w:color="auto"/>
            <w:left w:val="none" w:sz="0" w:space="0" w:color="auto"/>
            <w:bottom w:val="none" w:sz="0" w:space="0" w:color="auto"/>
            <w:right w:val="none" w:sz="0" w:space="0" w:color="auto"/>
          </w:divBdr>
        </w:div>
        <w:div w:id="1398867469">
          <w:marLeft w:val="-2400"/>
          <w:marRight w:val="-480"/>
          <w:marTop w:val="0"/>
          <w:marBottom w:val="0"/>
          <w:divBdr>
            <w:top w:val="none" w:sz="0" w:space="0" w:color="auto"/>
            <w:left w:val="none" w:sz="0" w:space="0" w:color="auto"/>
            <w:bottom w:val="none" w:sz="0" w:space="0" w:color="auto"/>
            <w:right w:val="none" w:sz="0" w:space="0" w:color="auto"/>
          </w:divBdr>
        </w:div>
        <w:div w:id="752166010">
          <w:marLeft w:val="-2400"/>
          <w:marRight w:val="-480"/>
          <w:marTop w:val="0"/>
          <w:marBottom w:val="0"/>
          <w:divBdr>
            <w:top w:val="none" w:sz="0" w:space="0" w:color="auto"/>
            <w:left w:val="none" w:sz="0" w:space="0" w:color="auto"/>
            <w:bottom w:val="none" w:sz="0" w:space="0" w:color="auto"/>
            <w:right w:val="none" w:sz="0" w:space="0" w:color="auto"/>
          </w:divBdr>
        </w:div>
        <w:div w:id="1608928017">
          <w:marLeft w:val="-2400"/>
          <w:marRight w:val="-480"/>
          <w:marTop w:val="0"/>
          <w:marBottom w:val="0"/>
          <w:divBdr>
            <w:top w:val="none" w:sz="0" w:space="0" w:color="auto"/>
            <w:left w:val="none" w:sz="0" w:space="0" w:color="auto"/>
            <w:bottom w:val="none" w:sz="0" w:space="0" w:color="auto"/>
            <w:right w:val="none" w:sz="0" w:space="0" w:color="auto"/>
          </w:divBdr>
        </w:div>
        <w:div w:id="1611084920">
          <w:marLeft w:val="-2400"/>
          <w:marRight w:val="-480"/>
          <w:marTop w:val="0"/>
          <w:marBottom w:val="0"/>
          <w:divBdr>
            <w:top w:val="none" w:sz="0" w:space="0" w:color="auto"/>
            <w:left w:val="none" w:sz="0" w:space="0" w:color="auto"/>
            <w:bottom w:val="none" w:sz="0" w:space="0" w:color="auto"/>
            <w:right w:val="none" w:sz="0" w:space="0" w:color="auto"/>
          </w:divBdr>
        </w:div>
        <w:div w:id="1815290632">
          <w:marLeft w:val="-2400"/>
          <w:marRight w:val="-480"/>
          <w:marTop w:val="0"/>
          <w:marBottom w:val="0"/>
          <w:divBdr>
            <w:top w:val="none" w:sz="0" w:space="0" w:color="auto"/>
            <w:left w:val="none" w:sz="0" w:space="0" w:color="auto"/>
            <w:bottom w:val="none" w:sz="0" w:space="0" w:color="auto"/>
            <w:right w:val="none" w:sz="0" w:space="0" w:color="auto"/>
          </w:divBdr>
        </w:div>
        <w:div w:id="207688338">
          <w:marLeft w:val="-2400"/>
          <w:marRight w:val="-480"/>
          <w:marTop w:val="0"/>
          <w:marBottom w:val="0"/>
          <w:divBdr>
            <w:top w:val="none" w:sz="0" w:space="0" w:color="auto"/>
            <w:left w:val="none" w:sz="0" w:space="0" w:color="auto"/>
            <w:bottom w:val="none" w:sz="0" w:space="0" w:color="auto"/>
            <w:right w:val="none" w:sz="0" w:space="0" w:color="auto"/>
          </w:divBdr>
        </w:div>
        <w:div w:id="2023895284">
          <w:marLeft w:val="-2400"/>
          <w:marRight w:val="-480"/>
          <w:marTop w:val="0"/>
          <w:marBottom w:val="0"/>
          <w:divBdr>
            <w:top w:val="none" w:sz="0" w:space="0" w:color="auto"/>
            <w:left w:val="none" w:sz="0" w:space="0" w:color="auto"/>
            <w:bottom w:val="none" w:sz="0" w:space="0" w:color="auto"/>
            <w:right w:val="none" w:sz="0" w:space="0" w:color="auto"/>
          </w:divBdr>
        </w:div>
        <w:div w:id="586841463">
          <w:marLeft w:val="-2400"/>
          <w:marRight w:val="-480"/>
          <w:marTop w:val="0"/>
          <w:marBottom w:val="0"/>
          <w:divBdr>
            <w:top w:val="none" w:sz="0" w:space="0" w:color="auto"/>
            <w:left w:val="none" w:sz="0" w:space="0" w:color="auto"/>
            <w:bottom w:val="none" w:sz="0" w:space="0" w:color="auto"/>
            <w:right w:val="none" w:sz="0" w:space="0" w:color="auto"/>
          </w:divBdr>
        </w:div>
        <w:div w:id="1716659070">
          <w:marLeft w:val="-2400"/>
          <w:marRight w:val="-480"/>
          <w:marTop w:val="0"/>
          <w:marBottom w:val="0"/>
          <w:divBdr>
            <w:top w:val="none" w:sz="0" w:space="0" w:color="auto"/>
            <w:left w:val="none" w:sz="0" w:space="0" w:color="auto"/>
            <w:bottom w:val="none" w:sz="0" w:space="0" w:color="auto"/>
            <w:right w:val="none" w:sz="0" w:space="0" w:color="auto"/>
          </w:divBdr>
        </w:div>
        <w:div w:id="420218820">
          <w:marLeft w:val="-2400"/>
          <w:marRight w:val="-480"/>
          <w:marTop w:val="0"/>
          <w:marBottom w:val="0"/>
          <w:divBdr>
            <w:top w:val="none" w:sz="0" w:space="0" w:color="auto"/>
            <w:left w:val="none" w:sz="0" w:space="0" w:color="auto"/>
            <w:bottom w:val="none" w:sz="0" w:space="0" w:color="auto"/>
            <w:right w:val="none" w:sz="0" w:space="0" w:color="auto"/>
          </w:divBdr>
        </w:div>
      </w:divsChild>
    </w:div>
    <w:div w:id="1929003831">
      <w:bodyDiv w:val="1"/>
      <w:marLeft w:val="0"/>
      <w:marRight w:val="0"/>
      <w:marTop w:val="0"/>
      <w:marBottom w:val="0"/>
      <w:divBdr>
        <w:top w:val="none" w:sz="0" w:space="0" w:color="auto"/>
        <w:left w:val="none" w:sz="0" w:space="0" w:color="auto"/>
        <w:bottom w:val="none" w:sz="0" w:space="0" w:color="auto"/>
        <w:right w:val="none" w:sz="0" w:space="0" w:color="auto"/>
      </w:divBdr>
    </w:div>
    <w:div w:id="21461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69D5-B21E-458F-9453-133ED182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5666</Words>
  <Characters>33996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ES. Szostakiewicz</dc:creator>
  <cp:lastModifiedBy>Karolina Dys</cp:lastModifiedBy>
  <cp:revision>15</cp:revision>
  <cp:lastPrinted>2020-07-22T11:20:00Z</cp:lastPrinted>
  <dcterms:created xsi:type="dcterms:W3CDTF">2020-07-21T11:11:00Z</dcterms:created>
  <dcterms:modified xsi:type="dcterms:W3CDTF">2020-07-23T06:30:00Z</dcterms:modified>
</cp:coreProperties>
</file>