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59" w:rsidRPr="00326ECC" w:rsidRDefault="00100C59" w:rsidP="00326ECC">
      <w:pPr>
        <w:spacing w:after="0" w:line="288" w:lineRule="auto"/>
        <w:ind w:right="-108"/>
        <w:jc w:val="right"/>
        <w:rPr>
          <w:rFonts w:asciiTheme="majorHAnsi" w:hAnsiTheme="majorHAnsi"/>
          <w:b/>
        </w:rPr>
      </w:pPr>
    </w:p>
    <w:p w:rsidR="005F733B" w:rsidRPr="00B053A1" w:rsidRDefault="005F733B" w:rsidP="00326ECC">
      <w:pPr>
        <w:spacing w:after="0" w:line="288" w:lineRule="auto"/>
        <w:ind w:right="-108"/>
        <w:jc w:val="right"/>
        <w:rPr>
          <w:rFonts w:asciiTheme="majorHAnsi" w:hAnsiTheme="majorHAnsi"/>
          <w:color w:val="000000"/>
          <w:u w:val="single"/>
        </w:rPr>
      </w:pPr>
      <w:r w:rsidRPr="00B053A1">
        <w:rPr>
          <w:rFonts w:asciiTheme="majorHAnsi" w:hAnsiTheme="majorHAnsi"/>
          <w:u w:val="single"/>
        </w:rPr>
        <w:t xml:space="preserve">Załącznik nr </w:t>
      </w:r>
      <w:r w:rsidR="00B053A1" w:rsidRPr="00B053A1">
        <w:rPr>
          <w:rFonts w:asciiTheme="majorHAnsi" w:hAnsiTheme="majorHAnsi"/>
          <w:u w:val="single"/>
        </w:rPr>
        <w:t>3</w:t>
      </w:r>
      <w:r w:rsidRPr="00B053A1">
        <w:rPr>
          <w:rFonts w:asciiTheme="majorHAnsi" w:hAnsiTheme="majorHAnsi"/>
          <w:u w:val="single"/>
        </w:rPr>
        <w:t xml:space="preserve"> do</w:t>
      </w:r>
      <w:r w:rsidRPr="00B053A1">
        <w:rPr>
          <w:rFonts w:asciiTheme="majorHAnsi" w:hAnsiTheme="majorHAnsi"/>
          <w:color w:val="FF0000"/>
          <w:u w:val="single"/>
        </w:rPr>
        <w:t xml:space="preserve"> </w:t>
      </w:r>
      <w:r w:rsidR="00B053A1" w:rsidRPr="00B053A1">
        <w:rPr>
          <w:rFonts w:asciiTheme="majorHAnsi" w:hAnsiTheme="majorHAnsi"/>
          <w:color w:val="000000"/>
          <w:u w:val="single"/>
        </w:rPr>
        <w:t>Zaproszenia</w:t>
      </w:r>
    </w:p>
    <w:p w:rsidR="00100C59" w:rsidRPr="00326ECC" w:rsidRDefault="00100C59" w:rsidP="00326ECC">
      <w:pPr>
        <w:tabs>
          <w:tab w:val="left" w:pos="567"/>
        </w:tabs>
        <w:spacing w:after="0" w:line="288" w:lineRule="auto"/>
        <w:contextualSpacing/>
        <w:rPr>
          <w:rFonts w:asciiTheme="majorHAnsi" w:hAnsiTheme="majorHAnsi"/>
          <w:bCs/>
        </w:rPr>
      </w:pPr>
    </w:p>
    <w:p w:rsidR="005F733B" w:rsidRPr="00326ECC" w:rsidRDefault="005F733B" w:rsidP="00326ECC">
      <w:pPr>
        <w:tabs>
          <w:tab w:val="left" w:pos="567"/>
        </w:tabs>
        <w:spacing w:after="0" w:line="288" w:lineRule="auto"/>
        <w:contextualSpacing/>
        <w:rPr>
          <w:rFonts w:asciiTheme="majorHAnsi" w:hAnsiTheme="majorHAnsi"/>
          <w:bCs/>
        </w:rPr>
      </w:pPr>
      <w:r w:rsidRPr="00326ECC">
        <w:rPr>
          <w:rFonts w:asciiTheme="majorHAnsi" w:hAnsiTheme="majorHAnsi"/>
          <w:bCs/>
        </w:rPr>
        <w:t xml:space="preserve">Znak sprawy: </w:t>
      </w:r>
      <w:r w:rsidR="00401499">
        <w:rPr>
          <w:rFonts w:asciiTheme="majorHAnsi" w:hAnsiTheme="majorHAnsi"/>
          <w:b/>
          <w:bCs/>
        </w:rPr>
        <w:t>GKN.272.1.9</w:t>
      </w:r>
      <w:r w:rsidR="00A22921" w:rsidRPr="00326ECC">
        <w:rPr>
          <w:rFonts w:asciiTheme="majorHAnsi" w:hAnsiTheme="majorHAnsi"/>
          <w:b/>
          <w:bCs/>
        </w:rPr>
        <w:t>.</w:t>
      </w:r>
      <w:r w:rsidR="00C937C7" w:rsidRPr="00326ECC">
        <w:rPr>
          <w:rFonts w:asciiTheme="majorHAnsi" w:hAnsiTheme="majorHAnsi"/>
          <w:b/>
          <w:bCs/>
        </w:rPr>
        <w:t>20</w:t>
      </w:r>
      <w:r w:rsidR="00983668" w:rsidRPr="00326ECC">
        <w:rPr>
          <w:rFonts w:asciiTheme="majorHAnsi" w:hAnsiTheme="majorHAnsi"/>
          <w:b/>
          <w:bCs/>
        </w:rPr>
        <w:t>20</w:t>
      </w:r>
      <w:bookmarkStart w:id="0" w:name="_GoBack"/>
      <w:bookmarkEnd w:id="0"/>
    </w:p>
    <w:p w:rsidR="00973F0B" w:rsidRPr="00326ECC" w:rsidRDefault="00973F0B" w:rsidP="00326ECC">
      <w:pPr>
        <w:spacing w:after="0" w:line="288" w:lineRule="auto"/>
        <w:jc w:val="center"/>
        <w:rPr>
          <w:rFonts w:asciiTheme="majorHAnsi" w:hAnsiTheme="majorHAnsi" w:cs="Times New Roman"/>
          <w:b/>
          <w:color w:val="C00000"/>
        </w:rPr>
      </w:pPr>
    </w:p>
    <w:p w:rsidR="00765B15" w:rsidRPr="00326ECC" w:rsidRDefault="00765B15" w:rsidP="00326ECC">
      <w:pPr>
        <w:spacing w:after="0" w:line="288" w:lineRule="auto"/>
        <w:jc w:val="center"/>
        <w:rPr>
          <w:rFonts w:asciiTheme="majorHAnsi" w:hAnsiTheme="majorHAnsi" w:cs="Times New Roman"/>
          <w:i/>
        </w:rPr>
      </w:pPr>
      <w:r w:rsidRPr="00326ECC">
        <w:rPr>
          <w:rFonts w:asciiTheme="majorHAnsi" w:hAnsiTheme="majorHAnsi" w:cs="Times New Roman"/>
          <w:i/>
        </w:rPr>
        <w:t xml:space="preserve">- </w:t>
      </w:r>
      <w:r w:rsidR="00D05D2B" w:rsidRPr="00326ECC">
        <w:rPr>
          <w:rFonts w:asciiTheme="majorHAnsi" w:hAnsiTheme="majorHAnsi" w:cs="Times New Roman"/>
          <w:i/>
        </w:rPr>
        <w:t>WZÓR</w:t>
      </w:r>
      <w:r w:rsidRPr="00326ECC">
        <w:rPr>
          <w:rFonts w:asciiTheme="majorHAnsi" w:hAnsiTheme="majorHAnsi" w:cs="Times New Roman"/>
          <w:i/>
        </w:rPr>
        <w:t xml:space="preserve"> UMOWY </w:t>
      </w:r>
      <w:r w:rsidR="00C004B2" w:rsidRPr="00326ECC">
        <w:rPr>
          <w:rFonts w:asciiTheme="majorHAnsi" w:hAnsiTheme="majorHAnsi" w:cs="Times New Roman"/>
          <w:i/>
        </w:rPr>
        <w:t>–</w:t>
      </w:r>
    </w:p>
    <w:p w:rsidR="00D40660" w:rsidRPr="00326ECC" w:rsidRDefault="00D40660" w:rsidP="00326ECC">
      <w:pPr>
        <w:spacing w:after="0" w:line="288" w:lineRule="auto"/>
        <w:jc w:val="center"/>
        <w:rPr>
          <w:rFonts w:asciiTheme="majorHAnsi" w:hAnsiTheme="majorHAnsi" w:cs="Times New Roman"/>
          <w:b/>
        </w:rPr>
      </w:pPr>
      <w:r w:rsidRPr="00326ECC">
        <w:rPr>
          <w:rFonts w:asciiTheme="majorHAnsi" w:hAnsiTheme="majorHAnsi" w:cs="Times New Roman"/>
          <w:b/>
        </w:rPr>
        <w:t xml:space="preserve">Umowa Nr </w:t>
      </w:r>
      <w:r w:rsidR="00E05951" w:rsidRPr="00326ECC">
        <w:rPr>
          <w:rFonts w:asciiTheme="majorHAnsi" w:hAnsiTheme="majorHAnsi" w:cs="Times New Roman"/>
          <w:b/>
        </w:rPr>
        <w:t>……………………….</w:t>
      </w:r>
    </w:p>
    <w:p w:rsidR="00C004B2" w:rsidRPr="00326ECC" w:rsidRDefault="00C004B2" w:rsidP="00326ECC">
      <w:pPr>
        <w:spacing w:after="0" w:line="288" w:lineRule="auto"/>
        <w:rPr>
          <w:rFonts w:asciiTheme="majorHAnsi" w:hAnsiTheme="majorHAnsi" w:cs="Times New Roman"/>
        </w:rPr>
      </w:pPr>
    </w:p>
    <w:p w:rsidR="00680507" w:rsidRPr="00326ECC" w:rsidRDefault="00923C9C" w:rsidP="00326ECC">
      <w:pPr>
        <w:pStyle w:val="Default"/>
        <w:spacing w:line="288" w:lineRule="auto"/>
        <w:jc w:val="both"/>
        <w:rPr>
          <w:rFonts w:asciiTheme="majorHAnsi" w:hAnsiTheme="majorHAnsi"/>
          <w:sz w:val="22"/>
          <w:szCs w:val="22"/>
        </w:rPr>
      </w:pPr>
      <w:r w:rsidRPr="00326ECC">
        <w:rPr>
          <w:rFonts w:asciiTheme="majorHAnsi" w:hAnsiTheme="majorHAnsi"/>
          <w:sz w:val="22"/>
          <w:szCs w:val="22"/>
        </w:rPr>
        <w:t xml:space="preserve">zawarta </w:t>
      </w:r>
      <w:r w:rsidR="00680507" w:rsidRPr="00326ECC">
        <w:rPr>
          <w:rFonts w:asciiTheme="majorHAnsi" w:hAnsiTheme="majorHAnsi"/>
          <w:sz w:val="22"/>
          <w:szCs w:val="22"/>
        </w:rPr>
        <w:t>w dniu ........</w:t>
      </w:r>
      <w:r w:rsidRPr="00326ECC">
        <w:rPr>
          <w:rFonts w:asciiTheme="majorHAnsi" w:hAnsiTheme="majorHAnsi"/>
          <w:sz w:val="22"/>
          <w:szCs w:val="22"/>
        </w:rPr>
        <w:t xml:space="preserve">....................... </w:t>
      </w:r>
      <w:r w:rsidR="00C937C7" w:rsidRPr="00326ECC">
        <w:rPr>
          <w:rFonts w:asciiTheme="majorHAnsi" w:hAnsiTheme="majorHAnsi"/>
          <w:sz w:val="22"/>
          <w:szCs w:val="22"/>
        </w:rPr>
        <w:t>20</w:t>
      </w:r>
      <w:r w:rsidR="00983668" w:rsidRPr="00326ECC">
        <w:rPr>
          <w:rFonts w:asciiTheme="majorHAnsi" w:hAnsiTheme="majorHAnsi"/>
          <w:sz w:val="22"/>
          <w:szCs w:val="22"/>
        </w:rPr>
        <w:t>20</w:t>
      </w:r>
      <w:r w:rsidR="00C937C7" w:rsidRPr="00326ECC">
        <w:rPr>
          <w:rFonts w:asciiTheme="majorHAnsi" w:hAnsiTheme="majorHAnsi"/>
          <w:sz w:val="22"/>
          <w:szCs w:val="22"/>
        </w:rPr>
        <w:t xml:space="preserve"> </w:t>
      </w:r>
      <w:r w:rsidRPr="00326ECC">
        <w:rPr>
          <w:rFonts w:asciiTheme="majorHAnsi" w:hAnsiTheme="majorHAnsi"/>
          <w:sz w:val="22"/>
          <w:szCs w:val="22"/>
        </w:rPr>
        <w:t xml:space="preserve">r. w </w:t>
      </w:r>
      <w:r w:rsidR="00E05951" w:rsidRPr="00326ECC">
        <w:rPr>
          <w:rFonts w:asciiTheme="majorHAnsi" w:hAnsiTheme="majorHAnsi"/>
          <w:sz w:val="22"/>
          <w:szCs w:val="22"/>
        </w:rPr>
        <w:t>Łęcznej</w:t>
      </w:r>
      <w:r w:rsidR="00680507" w:rsidRPr="00326ECC">
        <w:rPr>
          <w:rFonts w:asciiTheme="majorHAnsi" w:hAnsiTheme="majorHAnsi"/>
          <w:sz w:val="22"/>
          <w:szCs w:val="22"/>
        </w:rPr>
        <w:t xml:space="preserve"> pomiędzy: </w:t>
      </w:r>
    </w:p>
    <w:p w:rsidR="00923C9C" w:rsidRPr="00326ECC" w:rsidRDefault="00E05951" w:rsidP="00326ECC">
      <w:pPr>
        <w:pStyle w:val="Default"/>
        <w:spacing w:line="288" w:lineRule="auto"/>
        <w:rPr>
          <w:rFonts w:asciiTheme="majorHAnsi" w:hAnsiTheme="majorHAnsi"/>
          <w:bCs/>
          <w:sz w:val="22"/>
          <w:szCs w:val="22"/>
        </w:rPr>
      </w:pPr>
      <w:r w:rsidRPr="00326ECC">
        <w:rPr>
          <w:rFonts w:asciiTheme="majorHAnsi" w:hAnsiTheme="majorHAnsi"/>
          <w:b/>
          <w:bCs/>
          <w:sz w:val="22"/>
          <w:szCs w:val="22"/>
        </w:rPr>
        <w:t xml:space="preserve">Powiatem Łęczyńskim </w:t>
      </w:r>
      <w:r w:rsidRPr="00326ECC">
        <w:rPr>
          <w:rFonts w:asciiTheme="majorHAnsi" w:hAnsiTheme="majorHAnsi"/>
          <w:bCs/>
          <w:sz w:val="22"/>
          <w:szCs w:val="22"/>
        </w:rPr>
        <w:t>z siedzibą w Łęcznej Al. Jana Pawła II 95A, 21-010 Łęczna</w:t>
      </w:r>
    </w:p>
    <w:p w:rsidR="00923C9C" w:rsidRPr="00326ECC" w:rsidRDefault="00923C9C" w:rsidP="00326ECC">
      <w:pPr>
        <w:pStyle w:val="Default"/>
        <w:spacing w:line="288" w:lineRule="auto"/>
        <w:rPr>
          <w:rFonts w:asciiTheme="majorHAnsi" w:hAnsiTheme="majorHAnsi"/>
          <w:bCs/>
          <w:sz w:val="22"/>
          <w:szCs w:val="22"/>
        </w:rPr>
      </w:pPr>
      <w:r w:rsidRPr="00326ECC">
        <w:rPr>
          <w:rFonts w:asciiTheme="majorHAnsi" w:hAnsiTheme="majorHAnsi"/>
          <w:bCs/>
          <w:sz w:val="22"/>
          <w:szCs w:val="22"/>
        </w:rPr>
        <w:t xml:space="preserve">NIP: </w:t>
      </w:r>
      <w:r w:rsidR="00E05951" w:rsidRPr="00326ECC">
        <w:rPr>
          <w:rFonts w:asciiTheme="majorHAnsi" w:hAnsiTheme="majorHAnsi"/>
          <w:bCs/>
          <w:sz w:val="22"/>
          <w:szCs w:val="22"/>
        </w:rPr>
        <w:t>505-001-77-32</w:t>
      </w:r>
      <w:r w:rsidRPr="00326ECC">
        <w:rPr>
          <w:rFonts w:asciiTheme="majorHAnsi" w:hAnsiTheme="majorHAnsi"/>
          <w:bCs/>
          <w:sz w:val="22"/>
          <w:szCs w:val="22"/>
        </w:rPr>
        <w:t xml:space="preserve">, REGON: </w:t>
      </w:r>
      <w:r w:rsidR="00E05951" w:rsidRPr="00326ECC">
        <w:rPr>
          <w:rFonts w:asciiTheme="majorHAnsi" w:hAnsiTheme="majorHAnsi"/>
          <w:bCs/>
          <w:sz w:val="22"/>
          <w:szCs w:val="22"/>
        </w:rPr>
        <w:t>431019425</w:t>
      </w:r>
      <w:r w:rsidR="00D40660" w:rsidRPr="00326ECC">
        <w:rPr>
          <w:rFonts w:asciiTheme="majorHAnsi" w:hAnsiTheme="majorHAnsi"/>
          <w:bCs/>
          <w:sz w:val="22"/>
          <w:szCs w:val="22"/>
        </w:rPr>
        <w:t>,</w:t>
      </w:r>
    </w:p>
    <w:p w:rsidR="00D40660" w:rsidRPr="00326ECC" w:rsidRDefault="00D40660" w:rsidP="00326ECC">
      <w:pPr>
        <w:spacing w:after="0" w:line="288" w:lineRule="auto"/>
        <w:rPr>
          <w:rFonts w:asciiTheme="majorHAnsi" w:hAnsiTheme="majorHAnsi"/>
          <w:b/>
        </w:rPr>
      </w:pPr>
      <w:r w:rsidRPr="00326ECC">
        <w:rPr>
          <w:rFonts w:asciiTheme="majorHAnsi" w:hAnsiTheme="majorHAnsi"/>
        </w:rPr>
        <w:t xml:space="preserve">zwaną w dalszej części umowy </w:t>
      </w:r>
      <w:r w:rsidRPr="00326ECC">
        <w:rPr>
          <w:rFonts w:asciiTheme="majorHAnsi" w:hAnsiTheme="majorHAnsi"/>
          <w:b/>
        </w:rPr>
        <w:t>„Zamawiającym”</w:t>
      </w:r>
    </w:p>
    <w:p w:rsidR="00680507" w:rsidRPr="00326ECC" w:rsidRDefault="00680507" w:rsidP="00326ECC">
      <w:pPr>
        <w:spacing w:after="0" w:line="288" w:lineRule="auto"/>
        <w:rPr>
          <w:rFonts w:asciiTheme="majorHAnsi" w:hAnsiTheme="majorHAnsi"/>
        </w:rPr>
      </w:pPr>
      <w:r w:rsidRPr="00326ECC">
        <w:rPr>
          <w:rFonts w:asciiTheme="majorHAnsi" w:hAnsiTheme="majorHAnsi"/>
        </w:rPr>
        <w:t>reprezentowan</w:t>
      </w:r>
      <w:r w:rsidR="00E05951" w:rsidRPr="00326ECC">
        <w:rPr>
          <w:rFonts w:asciiTheme="majorHAnsi" w:hAnsiTheme="majorHAnsi"/>
        </w:rPr>
        <w:t>ym przez Zarząd Powiatu, w imieniu</w:t>
      </w:r>
      <w:r w:rsidR="00A407D6" w:rsidRPr="00326ECC">
        <w:rPr>
          <w:rFonts w:asciiTheme="majorHAnsi" w:hAnsiTheme="majorHAnsi"/>
        </w:rPr>
        <w:t>,</w:t>
      </w:r>
      <w:r w:rsidR="00E05951" w:rsidRPr="00326ECC">
        <w:rPr>
          <w:rFonts w:asciiTheme="majorHAnsi" w:hAnsiTheme="majorHAnsi"/>
        </w:rPr>
        <w:t xml:space="preserve"> którego działają</w:t>
      </w:r>
      <w:r w:rsidRPr="00326ECC">
        <w:rPr>
          <w:rFonts w:asciiTheme="majorHAnsi" w:hAnsiTheme="majorHAnsi"/>
        </w:rPr>
        <w:t xml:space="preserve">: </w:t>
      </w:r>
    </w:p>
    <w:p w:rsidR="00E05951" w:rsidRPr="00326ECC" w:rsidRDefault="00D22E2C" w:rsidP="00326ECC">
      <w:pPr>
        <w:spacing w:after="0" w:line="288" w:lineRule="auto"/>
        <w:rPr>
          <w:rFonts w:asciiTheme="majorHAnsi" w:hAnsiTheme="majorHAnsi"/>
          <w:b/>
        </w:rPr>
      </w:pPr>
      <w:r w:rsidRPr="00326ECC">
        <w:rPr>
          <w:rFonts w:asciiTheme="majorHAnsi" w:hAnsiTheme="majorHAnsi"/>
          <w:b/>
        </w:rPr>
        <w:t>………………………………………………………..</w:t>
      </w:r>
    </w:p>
    <w:p w:rsidR="00D22E2C" w:rsidRPr="00326ECC" w:rsidRDefault="00D22E2C" w:rsidP="00326ECC">
      <w:pPr>
        <w:spacing w:after="0" w:line="288" w:lineRule="auto"/>
        <w:rPr>
          <w:rFonts w:asciiTheme="majorHAnsi" w:hAnsiTheme="majorHAnsi"/>
          <w:b/>
        </w:rPr>
      </w:pPr>
      <w:r w:rsidRPr="00326ECC">
        <w:rPr>
          <w:rFonts w:asciiTheme="majorHAnsi" w:hAnsiTheme="majorHAnsi"/>
          <w:b/>
        </w:rPr>
        <w:t>……………………………………………………….</w:t>
      </w:r>
    </w:p>
    <w:p w:rsidR="00D66F76" w:rsidRPr="00326ECC" w:rsidRDefault="00D66F76" w:rsidP="00326ECC">
      <w:pPr>
        <w:spacing w:after="0" w:line="288" w:lineRule="auto"/>
        <w:rPr>
          <w:rFonts w:asciiTheme="majorHAnsi" w:hAnsiTheme="majorHAnsi"/>
          <w:b/>
        </w:rPr>
      </w:pPr>
      <w:r w:rsidRPr="00326ECC">
        <w:rPr>
          <w:rFonts w:asciiTheme="majorHAnsi" w:hAnsiTheme="majorHAnsi"/>
          <w:b/>
        </w:rPr>
        <w:t xml:space="preserve">przy kontrasygnacie Skarbnika Powiatu </w:t>
      </w:r>
      <w:r w:rsidR="00D22E2C" w:rsidRPr="00326ECC">
        <w:rPr>
          <w:rFonts w:asciiTheme="majorHAnsi" w:hAnsiTheme="majorHAnsi"/>
          <w:b/>
        </w:rPr>
        <w:t>…………………………………..</w:t>
      </w:r>
    </w:p>
    <w:p w:rsidR="00680507" w:rsidRPr="00326ECC" w:rsidRDefault="00680507" w:rsidP="00326ECC">
      <w:pPr>
        <w:pStyle w:val="Default"/>
        <w:spacing w:line="288" w:lineRule="auto"/>
        <w:jc w:val="both"/>
        <w:rPr>
          <w:rFonts w:asciiTheme="majorHAnsi" w:hAnsiTheme="majorHAnsi"/>
          <w:sz w:val="22"/>
          <w:szCs w:val="22"/>
        </w:rPr>
      </w:pPr>
      <w:r w:rsidRPr="00326ECC">
        <w:rPr>
          <w:rFonts w:asciiTheme="majorHAnsi" w:hAnsiTheme="majorHAnsi"/>
          <w:sz w:val="22"/>
          <w:szCs w:val="22"/>
        </w:rPr>
        <w:t xml:space="preserve">a </w:t>
      </w:r>
    </w:p>
    <w:p w:rsidR="00680507" w:rsidRPr="00326ECC" w:rsidRDefault="00680507" w:rsidP="00326ECC">
      <w:pPr>
        <w:pStyle w:val="Default"/>
        <w:spacing w:line="288" w:lineRule="auto"/>
        <w:jc w:val="both"/>
        <w:rPr>
          <w:rFonts w:asciiTheme="majorHAnsi" w:hAnsiTheme="majorHAnsi"/>
          <w:sz w:val="22"/>
          <w:szCs w:val="22"/>
        </w:rPr>
      </w:pPr>
      <w:r w:rsidRPr="00326ECC">
        <w:rPr>
          <w:rFonts w:asciiTheme="majorHAnsi" w:hAnsiTheme="majorHAnsi"/>
          <w:i/>
          <w:iCs/>
          <w:sz w:val="22"/>
          <w:szCs w:val="22"/>
        </w:rPr>
        <w:t xml:space="preserve">*gdy kontrahentem jest spółka prawa handlowego: </w:t>
      </w:r>
    </w:p>
    <w:p w:rsidR="00680507" w:rsidRPr="00326ECC" w:rsidRDefault="00680507" w:rsidP="00326ECC">
      <w:pPr>
        <w:pStyle w:val="Default"/>
        <w:spacing w:line="288" w:lineRule="auto"/>
        <w:jc w:val="both"/>
        <w:rPr>
          <w:rFonts w:asciiTheme="majorHAnsi" w:hAnsiTheme="majorHAnsi"/>
          <w:sz w:val="22"/>
          <w:szCs w:val="22"/>
        </w:rPr>
      </w:pPr>
      <w:r w:rsidRPr="00326ECC">
        <w:rPr>
          <w:rFonts w:asciiTheme="majorHAnsi" w:hAnsiTheme="majorHAnsi"/>
          <w:b/>
          <w:bCs/>
          <w:sz w:val="22"/>
          <w:szCs w:val="22"/>
        </w:rPr>
        <w:t xml:space="preserve">spółką pod firmą „…” </w:t>
      </w:r>
      <w:r w:rsidRPr="00326ECC">
        <w:rPr>
          <w:rFonts w:asciiTheme="majorHAnsi" w:hAnsiTheme="majorHAnsi"/>
          <w:sz w:val="22"/>
          <w:szCs w:val="22"/>
        </w:rPr>
        <w:t xml:space="preserve">z siedzibą w ... </w:t>
      </w:r>
      <w:r w:rsidRPr="00326ECC">
        <w:rPr>
          <w:rFonts w:asciiTheme="majorHAnsi" w:hAnsiTheme="majorHAnsi"/>
          <w:i/>
          <w:iCs/>
          <w:sz w:val="22"/>
          <w:szCs w:val="22"/>
        </w:rPr>
        <w:t xml:space="preserve">(wpisać </w:t>
      </w:r>
      <w:r w:rsidRPr="00326ECC">
        <w:rPr>
          <w:rFonts w:asciiTheme="majorHAnsi" w:hAnsiTheme="majorHAnsi"/>
          <w:bCs/>
          <w:i/>
          <w:iCs/>
          <w:sz w:val="22"/>
          <w:szCs w:val="22"/>
        </w:rPr>
        <w:t>tylko</w:t>
      </w:r>
      <w:r w:rsidRPr="00326ECC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326ECC">
        <w:rPr>
          <w:rFonts w:asciiTheme="majorHAnsi" w:hAnsiTheme="majorHAnsi"/>
          <w:i/>
          <w:iCs/>
          <w:sz w:val="22"/>
          <w:szCs w:val="22"/>
        </w:rPr>
        <w:t>nazwę miasta/miejscowości)</w:t>
      </w:r>
      <w:r w:rsidRPr="00326ECC">
        <w:rPr>
          <w:rFonts w:asciiTheme="majorHAnsi" w:hAnsiTheme="majorHAnsi"/>
          <w:sz w:val="22"/>
          <w:szCs w:val="22"/>
        </w:rPr>
        <w:t xml:space="preserve">, ul. ………., ………………. </w:t>
      </w:r>
      <w:r w:rsidRPr="00326ECC">
        <w:rPr>
          <w:rFonts w:asciiTheme="majorHAnsi" w:hAnsiTheme="majorHAnsi"/>
          <w:i/>
          <w:iCs/>
          <w:sz w:val="22"/>
          <w:szCs w:val="22"/>
        </w:rPr>
        <w:t>(wpisać adres)</w:t>
      </w:r>
      <w:r w:rsidRPr="00326ECC">
        <w:rPr>
          <w:rFonts w:asciiTheme="majorHAnsi" w:hAnsiTheme="majorHAnsi"/>
          <w:sz w:val="22"/>
          <w:szCs w:val="22"/>
        </w:rPr>
        <w:t xml:space="preserve">, wpisaną do Rejestru Przedsiębiorców Krajowego Rejestru Sądowego </w:t>
      </w:r>
      <w:r w:rsidR="00C2639B" w:rsidRPr="00326ECC">
        <w:rPr>
          <w:rFonts w:asciiTheme="majorHAnsi" w:eastAsia="Times New Roman" w:hAnsiTheme="majorHAnsi" w:cs="Calibri"/>
          <w:color w:val="auto"/>
          <w:sz w:val="22"/>
          <w:szCs w:val="22"/>
          <w:lang w:eastAsia="ar-SA"/>
        </w:rPr>
        <w:t xml:space="preserve">prowadzonego przez Sąd Rejonowy ………………………………………. Wydział Gospodarczy Krajowego Rejestru Sądowego </w:t>
      </w:r>
      <w:r w:rsidRPr="00326ECC">
        <w:rPr>
          <w:rFonts w:asciiTheme="majorHAnsi" w:hAnsiTheme="majorHAnsi"/>
          <w:sz w:val="22"/>
          <w:szCs w:val="22"/>
        </w:rPr>
        <w:t xml:space="preserve">pod numerem KRS ... – zgodnie z wydrukiem z Centralnej Informacji Krajowego Rejestru Sądowego, NIP ……………….., REGON …………………….., zwaną dalej </w:t>
      </w:r>
      <w:r w:rsidRPr="00326ECC">
        <w:rPr>
          <w:rFonts w:asciiTheme="majorHAnsi" w:hAnsiTheme="majorHAnsi"/>
          <w:b/>
          <w:bCs/>
          <w:sz w:val="22"/>
          <w:szCs w:val="22"/>
        </w:rPr>
        <w:t>„Wykonawcą”</w:t>
      </w:r>
      <w:r w:rsidRPr="00326ECC">
        <w:rPr>
          <w:rFonts w:asciiTheme="majorHAnsi" w:hAnsiTheme="majorHAnsi"/>
          <w:sz w:val="22"/>
          <w:szCs w:val="22"/>
        </w:rPr>
        <w:t>, reprezentowaną przez ..........</w:t>
      </w:r>
      <w:r w:rsidRPr="00326ECC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326ECC">
        <w:rPr>
          <w:rFonts w:asciiTheme="majorHAnsi" w:hAnsiTheme="majorHAnsi"/>
          <w:sz w:val="22"/>
          <w:szCs w:val="22"/>
        </w:rPr>
        <w:t>/reprezentowaną przez … działającą/-ego na podstawie pełnomocnictwa, stanowiącego załącznik do umowy</w:t>
      </w:r>
      <w:r w:rsidRPr="00326ECC">
        <w:rPr>
          <w:rStyle w:val="Odwoanieprzypisudolnego"/>
          <w:rFonts w:asciiTheme="majorHAnsi" w:hAnsiTheme="majorHAnsi"/>
          <w:sz w:val="22"/>
          <w:szCs w:val="22"/>
        </w:rPr>
        <w:footnoteReference w:id="2"/>
      </w:r>
      <w:r w:rsidRPr="00326ECC">
        <w:rPr>
          <w:rFonts w:asciiTheme="majorHAnsi" w:hAnsiTheme="majorHAnsi"/>
          <w:sz w:val="22"/>
          <w:szCs w:val="22"/>
        </w:rPr>
        <w:t xml:space="preserve">, </w:t>
      </w:r>
    </w:p>
    <w:p w:rsidR="00680507" w:rsidRPr="00326ECC" w:rsidRDefault="00680507" w:rsidP="00326ECC">
      <w:pPr>
        <w:pStyle w:val="Default"/>
        <w:spacing w:line="288" w:lineRule="auto"/>
        <w:jc w:val="both"/>
        <w:rPr>
          <w:rFonts w:asciiTheme="majorHAnsi" w:hAnsiTheme="majorHAnsi"/>
          <w:i/>
          <w:iCs/>
          <w:sz w:val="22"/>
          <w:szCs w:val="22"/>
        </w:rPr>
      </w:pPr>
    </w:p>
    <w:p w:rsidR="00680507" w:rsidRPr="00326ECC" w:rsidRDefault="00680507" w:rsidP="00326ECC">
      <w:pPr>
        <w:pStyle w:val="Default"/>
        <w:spacing w:line="288" w:lineRule="auto"/>
        <w:jc w:val="both"/>
        <w:rPr>
          <w:rFonts w:asciiTheme="majorHAnsi" w:hAnsiTheme="majorHAnsi"/>
          <w:sz w:val="22"/>
          <w:szCs w:val="22"/>
        </w:rPr>
      </w:pPr>
      <w:r w:rsidRPr="00326ECC">
        <w:rPr>
          <w:rFonts w:asciiTheme="majorHAnsi" w:hAnsiTheme="majorHAnsi"/>
          <w:i/>
          <w:iCs/>
          <w:sz w:val="22"/>
          <w:szCs w:val="22"/>
        </w:rPr>
        <w:t>*gdy kontrahentem jest osoba fizyczna prowadząca działalność gospodarczą</w:t>
      </w:r>
      <w:r w:rsidRPr="00326ECC">
        <w:rPr>
          <w:rFonts w:asciiTheme="majorHAnsi" w:hAnsiTheme="majorHAnsi"/>
          <w:sz w:val="22"/>
          <w:szCs w:val="22"/>
        </w:rPr>
        <w:t xml:space="preserve">: </w:t>
      </w:r>
    </w:p>
    <w:p w:rsidR="00680507" w:rsidRPr="00326ECC" w:rsidRDefault="00680507" w:rsidP="00326ECC">
      <w:pPr>
        <w:pStyle w:val="Default"/>
        <w:spacing w:line="288" w:lineRule="auto"/>
        <w:jc w:val="both"/>
        <w:rPr>
          <w:rFonts w:asciiTheme="majorHAnsi" w:hAnsiTheme="majorHAnsi"/>
          <w:sz w:val="22"/>
          <w:szCs w:val="22"/>
        </w:rPr>
      </w:pPr>
      <w:r w:rsidRPr="00326ECC">
        <w:rPr>
          <w:rFonts w:asciiTheme="majorHAnsi" w:hAnsiTheme="majorHAnsi"/>
          <w:b/>
          <w:bCs/>
          <w:sz w:val="22"/>
          <w:szCs w:val="22"/>
        </w:rPr>
        <w:t xml:space="preserve">Panią/Panem …, </w:t>
      </w:r>
      <w:r w:rsidRPr="00326ECC">
        <w:rPr>
          <w:rFonts w:asciiTheme="majorHAnsi" w:hAnsiTheme="majorHAnsi"/>
          <w:sz w:val="22"/>
          <w:szCs w:val="22"/>
        </w:rPr>
        <w:t>legitymującą/-</w:t>
      </w:r>
      <w:proofErr w:type="spellStart"/>
      <w:r w:rsidRPr="00326ECC">
        <w:rPr>
          <w:rFonts w:asciiTheme="majorHAnsi" w:hAnsiTheme="majorHAnsi"/>
          <w:sz w:val="22"/>
          <w:szCs w:val="22"/>
        </w:rPr>
        <w:t>ym</w:t>
      </w:r>
      <w:proofErr w:type="spellEnd"/>
      <w:r w:rsidRPr="00326ECC">
        <w:rPr>
          <w:rFonts w:asciiTheme="majorHAnsi" w:hAnsiTheme="majorHAnsi"/>
          <w:sz w:val="22"/>
          <w:szCs w:val="22"/>
        </w:rPr>
        <w:t xml:space="preserve"> się dowodem osobistym seria i numer …, PESEL …, zamieszkałą/-</w:t>
      </w:r>
      <w:proofErr w:type="spellStart"/>
      <w:r w:rsidRPr="00326ECC">
        <w:rPr>
          <w:rFonts w:asciiTheme="majorHAnsi" w:hAnsiTheme="majorHAnsi"/>
          <w:sz w:val="22"/>
          <w:szCs w:val="22"/>
        </w:rPr>
        <w:t>ym</w:t>
      </w:r>
      <w:proofErr w:type="spellEnd"/>
      <w:r w:rsidRPr="00326ECC">
        <w:rPr>
          <w:rFonts w:asciiTheme="majorHAnsi" w:hAnsiTheme="majorHAnsi"/>
          <w:sz w:val="22"/>
          <w:szCs w:val="22"/>
        </w:rPr>
        <w:t xml:space="preserve"> pod adresem …, prowadzącą/-</w:t>
      </w:r>
      <w:proofErr w:type="spellStart"/>
      <w:r w:rsidRPr="00326ECC">
        <w:rPr>
          <w:rFonts w:asciiTheme="majorHAnsi" w:hAnsiTheme="majorHAnsi"/>
          <w:sz w:val="22"/>
          <w:szCs w:val="22"/>
        </w:rPr>
        <w:t>ym</w:t>
      </w:r>
      <w:proofErr w:type="spellEnd"/>
      <w:r w:rsidRPr="00326ECC">
        <w:rPr>
          <w:rFonts w:asciiTheme="majorHAnsi" w:hAnsiTheme="majorHAnsi"/>
          <w:sz w:val="22"/>
          <w:szCs w:val="22"/>
        </w:rPr>
        <w:t xml:space="preserve"> działalność gospodarczą pod firmą „…” </w:t>
      </w:r>
      <w:r w:rsidR="00CE1114" w:rsidRPr="00326ECC">
        <w:rPr>
          <w:rFonts w:asciiTheme="majorHAnsi" w:hAnsiTheme="majorHAnsi"/>
          <w:sz w:val="22"/>
          <w:szCs w:val="22"/>
        </w:rPr>
        <w:br/>
      </w:r>
      <w:r w:rsidRPr="00326ECC">
        <w:rPr>
          <w:rFonts w:asciiTheme="majorHAnsi" w:hAnsiTheme="majorHAnsi"/>
          <w:sz w:val="22"/>
          <w:szCs w:val="22"/>
        </w:rPr>
        <w:t xml:space="preserve">z siedzibą w … </w:t>
      </w:r>
      <w:r w:rsidRPr="00326ECC">
        <w:rPr>
          <w:rFonts w:asciiTheme="majorHAnsi" w:hAnsiTheme="majorHAnsi"/>
          <w:i/>
          <w:iCs/>
          <w:sz w:val="22"/>
          <w:szCs w:val="22"/>
        </w:rPr>
        <w:t xml:space="preserve">(wpisać </w:t>
      </w:r>
      <w:r w:rsidRPr="00326ECC">
        <w:rPr>
          <w:rFonts w:asciiTheme="majorHAnsi" w:hAnsiTheme="majorHAnsi"/>
          <w:bCs/>
          <w:i/>
          <w:iCs/>
          <w:sz w:val="22"/>
          <w:szCs w:val="22"/>
        </w:rPr>
        <w:t>tylko</w:t>
      </w:r>
      <w:r w:rsidRPr="00326ECC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326ECC">
        <w:rPr>
          <w:rFonts w:asciiTheme="majorHAnsi" w:hAnsiTheme="majorHAnsi"/>
          <w:i/>
          <w:iCs/>
          <w:sz w:val="22"/>
          <w:szCs w:val="22"/>
        </w:rPr>
        <w:t>nazwę miasta/miejscowości)</w:t>
      </w:r>
      <w:r w:rsidRPr="00326ECC">
        <w:rPr>
          <w:rFonts w:asciiTheme="majorHAnsi" w:hAnsiTheme="majorHAnsi"/>
          <w:sz w:val="22"/>
          <w:szCs w:val="22"/>
        </w:rPr>
        <w:t xml:space="preserve">, ul. ……………….. </w:t>
      </w:r>
      <w:r w:rsidRPr="00326ECC">
        <w:rPr>
          <w:rFonts w:asciiTheme="majorHAnsi" w:hAnsiTheme="majorHAnsi"/>
          <w:i/>
          <w:iCs/>
          <w:sz w:val="22"/>
          <w:szCs w:val="22"/>
        </w:rPr>
        <w:t>(wpisać adres)</w:t>
      </w:r>
      <w:r w:rsidRPr="00326ECC">
        <w:rPr>
          <w:rFonts w:asciiTheme="majorHAnsi" w:hAnsiTheme="majorHAnsi"/>
          <w:sz w:val="22"/>
          <w:szCs w:val="22"/>
        </w:rPr>
        <w:t xml:space="preserve">, – </w:t>
      </w:r>
      <w:r w:rsidR="00C2639B" w:rsidRPr="00326ECC">
        <w:rPr>
          <w:rFonts w:asciiTheme="majorHAnsi" w:hAnsiTheme="majorHAnsi"/>
          <w:sz w:val="22"/>
          <w:szCs w:val="22"/>
        </w:rPr>
        <w:t>wpisanym do rejestru</w:t>
      </w:r>
      <w:r w:rsidRPr="00326ECC">
        <w:rPr>
          <w:rFonts w:asciiTheme="majorHAnsi" w:hAnsiTheme="majorHAnsi"/>
          <w:sz w:val="22"/>
          <w:szCs w:val="22"/>
        </w:rPr>
        <w:t xml:space="preserve"> Centralnej Ewidencji i Informacji o Działalności Gospodarczej, NIP ……………, REGON …………., zwaną/-</w:t>
      </w:r>
      <w:proofErr w:type="spellStart"/>
      <w:r w:rsidRPr="00326ECC">
        <w:rPr>
          <w:rFonts w:asciiTheme="majorHAnsi" w:hAnsiTheme="majorHAnsi"/>
          <w:sz w:val="22"/>
          <w:szCs w:val="22"/>
        </w:rPr>
        <w:t>ym</w:t>
      </w:r>
      <w:proofErr w:type="spellEnd"/>
      <w:r w:rsidRPr="00326ECC">
        <w:rPr>
          <w:rFonts w:asciiTheme="majorHAnsi" w:hAnsiTheme="majorHAnsi"/>
          <w:sz w:val="22"/>
          <w:szCs w:val="22"/>
        </w:rPr>
        <w:t xml:space="preserve"> dalej </w:t>
      </w:r>
      <w:r w:rsidRPr="00326ECC">
        <w:rPr>
          <w:rFonts w:asciiTheme="majorHAnsi" w:hAnsiTheme="majorHAnsi"/>
          <w:b/>
          <w:bCs/>
          <w:sz w:val="22"/>
          <w:szCs w:val="22"/>
        </w:rPr>
        <w:t>„Wykonawcą”</w:t>
      </w:r>
      <w:r w:rsidRPr="00326ECC">
        <w:rPr>
          <w:rFonts w:asciiTheme="majorHAnsi" w:hAnsiTheme="majorHAnsi"/>
          <w:b/>
          <w:bCs/>
          <w:i/>
          <w:iCs/>
          <w:sz w:val="22"/>
          <w:szCs w:val="22"/>
        </w:rPr>
        <w:t xml:space="preserve">, </w:t>
      </w:r>
      <w:r w:rsidRPr="00326ECC">
        <w:rPr>
          <w:rFonts w:asciiTheme="majorHAnsi" w:hAnsiTheme="majorHAnsi"/>
          <w:sz w:val="22"/>
          <w:szCs w:val="22"/>
        </w:rPr>
        <w:t>reprezentowaną/-</w:t>
      </w:r>
      <w:proofErr w:type="spellStart"/>
      <w:r w:rsidRPr="00326ECC">
        <w:rPr>
          <w:rFonts w:asciiTheme="majorHAnsi" w:hAnsiTheme="majorHAnsi"/>
          <w:sz w:val="22"/>
          <w:szCs w:val="22"/>
        </w:rPr>
        <w:t>ym</w:t>
      </w:r>
      <w:proofErr w:type="spellEnd"/>
      <w:r w:rsidRPr="00326ECC">
        <w:rPr>
          <w:rFonts w:asciiTheme="majorHAnsi" w:hAnsiTheme="majorHAnsi"/>
          <w:sz w:val="22"/>
          <w:szCs w:val="22"/>
        </w:rPr>
        <w:t xml:space="preserve"> przez … działającą/-ego na podstawie pełnomocnictwa, stanowiącego do umowy</w:t>
      </w:r>
      <w:r w:rsidRPr="00326ECC">
        <w:rPr>
          <w:rStyle w:val="Odwoanieprzypisudolnego"/>
          <w:rFonts w:asciiTheme="majorHAnsi" w:hAnsiTheme="majorHAnsi"/>
          <w:sz w:val="22"/>
          <w:szCs w:val="22"/>
        </w:rPr>
        <w:footnoteReference w:id="3"/>
      </w:r>
      <w:r w:rsidRPr="00326ECC">
        <w:rPr>
          <w:rFonts w:asciiTheme="majorHAnsi" w:hAnsiTheme="majorHAnsi"/>
          <w:sz w:val="22"/>
          <w:szCs w:val="22"/>
        </w:rPr>
        <w:t xml:space="preserve">, </w:t>
      </w:r>
    </w:p>
    <w:p w:rsidR="00680507" w:rsidRPr="00326ECC" w:rsidRDefault="005128C6" w:rsidP="00326ECC">
      <w:pPr>
        <w:pStyle w:val="Default"/>
        <w:spacing w:line="288" w:lineRule="auto"/>
        <w:jc w:val="both"/>
        <w:rPr>
          <w:rFonts w:asciiTheme="majorHAnsi" w:hAnsiTheme="majorHAnsi"/>
          <w:sz w:val="22"/>
          <w:szCs w:val="22"/>
        </w:rPr>
      </w:pPr>
      <w:r w:rsidRPr="00326ECC">
        <w:rPr>
          <w:rFonts w:asciiTheme="majorHAnsi" w:hAnsiTheme="majorHAnsi"/>
          <w:sz w:val="22"/>
          <w:szCs w:val="22"/>
        </w:rPr>
        <w:t xml:space="preserve">lub </w:t>
      </w:r>
      <w:r w:rsidRPr="00326ECC">
        <w:rPr>
          <w:rFonts w:asciiTheme="majorHAnsi" w:hAnsiTheme="majorHAnsi"/>
          <w:b/>
          <w:sz w:val="22"/>
          <w:szCs w:val="22"/>
        </w:rPr>
        <w:t>„Inspektorem Nadzoru”</w:t>
      </w:r>
      <w:r w:rsidRPr="00326ECC">
        <w:rPr>
          <w:rFonts w:asciiTheme="majorHAnsi" w:hAnsiTheme="majorHAnsi"/>
          <w:sz w:val="22"/>
          <w:szCs w:val="22"/>
        </w:rPr>
        <w:t xml:space="preserve">, </w:t>
      </w:r>
      <w:r w:rsidR="00680507" w:rsidRPr="00326ECC">
        <w:rPr>
          <w:rFonts w:asciiTheme="majorHAnsi" w:hAnsiTheme="majorHAnsi"/>
          <w:sz w:val="22"/>
          <w:szCs w:val="22"/>
        </w:rPr>
        <w:t xml:space="preserve">wspólnie zwanymi dalej </w:t>
      </w:r>
      <w:r w:rsidR="00680507" w:rsidRPr="00326ECC">
        <w:rPr>
          <w:rFonts w:asciiTheme="majorHAnsi" w:hAnsiTheme="majorHAnsi"/>
          <w:b/>
          <w:bCs/>
          <w:sz w:val="22"/>
          <w:szCs w:val="22"/>
        </w:rPr>
        <w:t>„Stronami”</w:t>
      </w:r>
      <w:r w:rsidR="00680507" w:rsidRPr="00326ECC">
        <w:rPr>
          <w:rFonts w:asciiTheme="majorHAnsi" w:hAnsiTheme="majorHAnsi"/>
          <w:sz w:val="22"/>
          <w:szCs w:val="22"/>
        </w:rPr>
        <w:t xml:space="preserve">, 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textAlignment w:val="auto"/>
        <w:rPr>
          <w:rFonts w:asciiTheme="majorHAnsi" w:hAnsiTheme="majorHAnsi" w:cs="Times New Roman"/>
          <w:bCs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na podstawie dokonanego przez Zamawiającego wyboru oferty Wykonawcy </w:t>
      </w:r>
      <w:r w:rsidRPr="005128C6">
        <w:rPr>
          <w:rFonts w:asciiTheme="majorHAnsi" w:hAnsiTheme="majorHAnsi" w:cs="Times New Roman"/>
          <w:bCs/>
          <w:color w:val="000000"/>
          <w:lang w:eastAsia="pl-PL"/>
        </w:rPr>
        <w:t xml:space="preserve">jako najkorzystniejszej w postępowaniu prowadzonym </w:t>
      </w:r>
      <w:r w:rsidRPr="005128C6">
        <w:rPr>
          <w:rFonts w:asciiTheme="majorHAnsi" w:hAnsiTheme="majorHAnsi" w:cs="Times New Roman"/>
          <w:color w:val="000000"/>
          <w:lang w:eastAsia="pl-PL"/>
        </w:rPr>
        <w:t>zgodnie z art. 4 pkt 8 ustawy z dnia 29 stycznia 2004</w:t>
      </w:r>
      <w:r w:rsidR="00326ECC">
        <w:rPr>
          <w:rFonts w:asciiTheme="majorHAnsi" w:hAnsiTheme="majorHAnsi" w:cs="Times New Roman"/>
          <w:color w:val="000000"/>
          <w:lang w:eastAsia="pl-PL"/>
        </w:rPr>
        <w:t xml:space="preserve"> </w:t>
      </w:r>
      <w:r w:rsidRPr="005128C6">
        <w:rPr>
          <w:rFonts w:asciiTheme="majorHAnsi" w:hAnsiTheme="majorHAnsi" w:cs="Times New Roman"/>
          <w:color w:val="000000"/>
          <w:lang w:eastAsia="pl-PL"/>
        </w:rPr>
        <w:t>r. Prawo zamówień publicznych (Dz.U. z 201</w:t>
      </w:r>
      <w:r w:rsidR="00326ECC">
        <w:rPr>
          <w:rFonts w:asciiTheme="majorHAnsi" w:hAnsiTheme="majorHAnsi" w:cs="Times New Roman"/>
          <w:color w:val="000000"/>
          <w:lang w:eastAsia="pl-PL"/>
        </w:rPr>
        <w:t>9</w:t>
      </w:r>
      <w:r w:rsidRPr="005128C6">
        <w:rPr>
          <w:rFonts w:asciiTheme="majorHAnsi" w:hAnsiTheme="majorHAnsi" w:cs="Times New Roman"/>
          <w:color w:val="000000"/>
          <w:lang w:eastAsia="pl-PL"/>
        </w:rPr>
        <w:t>, poz. 1</w:t>
      </w:r>
      <w:r w:rsidR="00326ECC">
        <w:rPr>
          <w:rFonts w:asciiTheme="majorHAnsi" w:hAnsiTheme="majorHAnsi" w:cs="Times New Roman"/>
          <w:color w:val="000000"/>
          <w:lang w:eastAsia="pl-PL"/>
        </w:rPr>
        <w:t>843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 z </w:t>
      </w:r>
      <w:proofErr w:type="spellStart"/>
      <w:r w:rsidRPr="005128C6">
        <w:rPr>
          <w:rFonts w:asciiTheme="majorHAnsi" w:hAnsiTheme="majorHAnsi" w:cs="Times New Roman"/>
          <w:color w:val="000000"/>
          <w:lang w:eastAsia="pl-PL"/>
        </w:rPr>
        <w:t>późn</w:t>
      </w:r>
      <w:proofErr w:type="spellEnd"/>
      <w:r w:rsidRPr="005128C6">
        <w:rPr>
          <w:rFonts w:asciiTheme="majorHAnsi" w:hAnsiTheme="majorHAnsi" w:cs="Times New Roman"/>
          <w:color w:val="000000"/>
          <w:lang w:eastAsia="pl-PL"/>
        </w:rPr>
        <w:t>. zm.)</w:t>
      </w:r>
      <w:r w:rsidR="00326ECC">
        <w:rPr>
          <w:rFonts w:asciiTheme="majorHAnsi" w:hAnsiTheme="majorHAnsi" w:cs="Times New Roman"/>
          <w:color w:val="000000"/>
          <w:lang w:eastAsia="pl-PL"/>
        </w:rPr>
        <w:t xml:space="preserve">, </w:t>
      </w:r>
      <w:r w:rsidR="00326ECC" w:rsidRPr="00326ECC">
        <w:rPr>
          <w:rFonts w:asciiTheme="majorHAnsi" w:hAnsiTheme="majorHAnsi" w:cs="Times New Roman"/>
          <w:color w:val="000000"/>
          <w:lang w:eastAsia="pl-PL"/>
        </w:rPr>
        <w:t>Zarządzenia Starosty Łęczyńskiego</w:t>
      </w:r>
      <w:r w:rsidR="00326ECC" w:rsidRPr="005128C6">
        <w:rPr>
          <w:rFonts w:asciiTheme="majorHAnsi" w:hAnsiTheme="majorHAnsi" w:cs="Times New Roman"/>
          <w:color w:val="000000"/>
          <w:lang w:eastAsia="pl-PL"/>
        </w:rPr>
        <w:t xml:space="preserve"> </w:t>
      </w:r>
      <w:r w:rsidR="00326ECC" w:rsidRPr="00326ECC">
        <w:rPr>
          <w:rFonts w:asciiTheme="majorHAnsi" w:hAnsiTheme="majorHAnsi" w:cs="Times New Roman"/>
          <w:color w:val="000000"/>
          <w:lang w:eastAsia="pl-PL"/>
        </w:rPr>
        <w:t>Nr 75/2016</w:t>
      </w:r>
      <w:r w:rsidR="00326ECC">
        <w:rPr>
          <w:rFonts w:asciiTheme="majorHAnsi" w:hAnsiTheme="majorHAnsi" w:cs="Times New Roman"/>
          <w:color w:val="000000"/>
          <w:lang w:eastAsia="pl-PL"/>
        </w:rPr>
        <w:t xml:space="preserve"> </w:t>
      </w:r>
      <w:r w:rsidR="00326ECC" w:rsidRPr="00326ECC">
        <w:rPr>
          <w:rFonts w:asciiTheme="majorHAnsi" w:hAnsiTheme="majorHAnsi" w:cs="Times New Roman"/>
          <w:color w:val="000000"/>
          <w:lang w:eastAsia="pl-PL"/>
        </w:rPr>
        <w:t xml:space="preserve">z dnia 19 września 2016 r. 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oraz </w:t>
      </w:r>
      <w:r w:rsidRPr="005128C6">
        <w:rPr>
          <w:rFonts w:asciiTheme="majorHAnsi" w:hAnsiTheme="majorHAnsi" w:cs="Times New Roman"/>
          <w:i/>
          <w:color w:val="000000"/>
          <w:lang w:eastAsia="pl-PL"/>
        </w:rPr>
        <w:t xml:space="preserve">zgodnie </w:t>
      </w:r>
      <w:r w:rsidRPr="005128C6">
        <w:rPr>
          <w:rFonts w:asciiTheme="majorHAnsi" w:hAnsiTheme="majorHAnsi" w:cs="Times New Roman"/>
          <w:color w:val="000000"/>
          <w:lang w:eastAsia="pl-PL"/>
        </w:rPr>
        <w:t>z Zasadą konkurencyjności wydatków w ramach PROW 2014-2020,</w:t>
      </w:r>
      <w:r w:rsidRPr="00326ECC">
        <w:rPr>
          <w:rFonts w:asciiTheme="majorHAnsi" w:hAnsiTheme="majorHAnsi" w:cs="Times New Roman"/>
        </w:rPr>
        <w:t xml:space="preserve"> o następującej treści: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: </w:t>
      </w:r>
    </w:p>
    <w:p w:rsidR="00326ECC" w:rsidRPr="005128C6" w:rsidRDefault="00326ECC" w:rsidP="00326ECC">
      <w:pPr>
        <w:widowControl/>
        <w:suppressAutoHyphens w:val="0"/>
        <w:adjustRightInd/>
        <w:spacing w:after="0" w:line="288" w:lineRule="auto"/>
        <w:jc w:val="left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1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Arial"/>
          <w:b/>
          <w:bCs/>
          <w:iCs/>
          <w:lang w:eastAsia="pl-PL"/>
        </w:rPr>
      </w:pPr>
      <w:r w:rsidRPr="005128C6">
        <w:rPr>
          <w:rFonts w:asciiTheme="majorHAnsi" w:hAnsiTheme="majorHAnsi" w:cs="Arial"/>
          <w:b/>
          <w:bCs/>
          <w:iCs/>
          <w:lang w:eastAsia="pl-PL"/>
        </w:rPr>
        <w:t>Przedmiot umowy</w:t>
      </w:r>
    </w:p>
    <w:p w:rsidR="005128C6" w:rsidRPr="005128C6" w:rsidRDefault="005128C6" w:rsidP="000C55B9">
      <w:pPr>
        <w:widowControl/>
        <w:numPr>
          <w:ilvl w:val="0"/>
          <w:numId w:val="4"/>
        </w:numPr>
        <w:suppressAutoHyphens w:val="0"/>
        <w:adjustRightInd/>
        <w:spacing w:after="0" w:line="288" w:lineRule="auto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lastRenderedPageBreak/>
        <w:t xml:space="preserve">Przedmiotem umowy jest wykonanie usługi pełnienia funkcji </w:t>
      </w:r>
      <w:r w:rsidRPr="005128C6">
        <w:rPr>
          <w:rFonts w:asciiTheme="majorHAnsi" w:hAnsiTheme="majorHAnsi" w:cs="Times New Roman"/>
          <w:b/>
          <w:lang w:eastAsia="pl-PL"/>
        </w:rPr>
        <w:t>inspektora nadzoru inwestorskiego</w:t>
      </w:r>
      <w:r w:rsidRPr="005128C6">
        <w:rPr>
          <w:rFonts w:asciiTheme="majorHAnsi" w:hAnsiTheme="majorHAnsi" w:cs="Times New Roman"/>
          <w:lang w:eastAsia="pl-PL"/>
        </w:rPr>
        <w:t xml:space="preserve"> nad realizacją </w:t>
      </w:r>
      <w:r w:rsidRPr="005128C6">
        <w:rPr>
          <w:rFonts w:asciiTheme="majorHAnsi" w:hAnsiTheme="majorHAnsi" w:cs="Times New Roman"/>
          <w:b/>
          <w:color w:val="000000"/>
          <w:lang w:eastAsia="pl-PL"/>
        </w:rPr>
        <w:t>prac</w:t>
      </w:r>
      <w:r w:rsidR="00326ECC" w:rsidRPr="00401499">
        <w:rPr>
          <w:rFonts w:asciiTheme="majorHAnsi" w:hAnsiTheme="majorHAnsi" w:cs="Times New Roman"/>
          <w:b/>
          <w:color w:val="000000"/>
          <w:lang w:eastAsia="pl-PL"/>
        </w:rPr>
        <w:t xml:space="preserve"> związanych z zagospodarowaniem </w:t>
      </w:r>
      <w:proofErr w:type="spellStart"/>
      <w:r w:rsidR="00326ECC" w:rsidRPr="00401499">
        <w:rPr>
          <w:rFonts w:asciiTheme="majorHAnsi" w:hAnsiTheme="majorHAnsi" w:cs="Times New Roman"/>
          <w:b/>
          <w:color w:val="000000"/>
          <w:lang w:eastAsia="pl-PL"/>
        </w:rPr>
        <w:t>poscaleniowym</w:t>
      </w:r>
      <w:proofErr w:type="spellEnd"/>
      <w:r w:rsidR="00326ECC" w:rsidRPr="00401499">
        <w:rPr>
          <w:rFonts w:asciiTheme="majorHAnsi" w:hAnsiTheme="majorHAnsi" w:cs="Times New Roman"/>
          <w:b/>
          <w:color w:val="000000"/>
          <w:lang w:eastAsia="pl-PL"/>
        </w:rPr>
        <w:t xml:space="preserve"> w ramach projektu „Scalenie gruntów w powiacie łęczyńskim na terenie Gminy Ludwin”</w:t>
      </w:r>
      <w:r w:rsidR="00716C40" w:rsidRPr="00401499">
        <w:rPr>
          <w:rFonts w:asciiTheme="majorHAnsi" w:hAnsiTheme="majorHAnsi" w:cs="Times New Roman"/>
          <w:b/>
          <w:color w:val="000000"/>
          <w:lang w:eastAsia="pl-PL"/>
        </w:rPr>
        <w:t xml:space="preserve"> </w:t>
      </w:r>
      <w:r w:rsidR="00716C40" w:rsidRPr="00401499">
        <w:rPr>
          <w:rFonts w:cs="Times New Roman"/>
          <w:lang w:eastAsia="pl-PL"/>
        </w:rPr>
        <w:t xml:space="preserve">w obrębach ewidencyjnych: 5-Grądy, 9-Kocia Góra, 19-Zezulin Drugi, 20-Zezulin Niższy, 21-Zezulin Pierwszy o łącznej powierzchni  </w:t>
      </w:r>
      <w:r w:rsidR="00716C40" w:rsidRPr="00401499">
        <w:rPr>
          <w:rFonts w:cs="Times New Roman"/>
          <w:b/>
          <w:lang w:eastAsia="pl-PL"/>
        </w:rPr>
        <w:t>2506,4730 ha</w:t>
      </w:r>
      <w:r w:rsidR="00326ECC" w:rsidRPr="00401499">
        <w:rPr>
          <w:rFonts w:asciiTheme="majorHAnsi" w:hAnsiTheme="majorHAnsi" w:cs="Times New Roman"/>
          <w:b/>
          <w:color w:val="000000"/>
          <w:lang w:eastAsia="pl-PL"/>
        </w:rPr>
        <w:t xml:space="preserve"> </w:t>
      </w:r>
      <w:r w:rsidR="00716C40" w:rsidRPr="005128C6">
        <w:rPr>
          <w:rFonts w:asciiTheme="majorHAnsi" w:hAnsiTheme="majorHAnsi" w:cs="Times New Roman"/>
          <w:lang w:eastAsia="pl-PL"/>
        </w:rPr>
        <w:t>(w ramach działania „Wsparcie na inwestycje związane z rozwojem, modernizacją i dostosowywaniem rolnictwa i leśnictwa” objętego Programem Rozwoju Obszarów Wiejskich na lata 2014 – 2020”)</w:t>
      </w:r>
      <w:r w:rsidRPr="005128C6">
        <w:rPr>
          <w:rFonts w:asciiTheme="majorHAnsi" w:hAnsiTheme="majorHAnsi" w:cs="Times New Roman"/>
          <w:lang w:eastAsia="pl-PL"/>
        </w:rPr>
        <w:t>.</w:t>
      </w:r>
    </w:p>
    <w:p w:rsidR="005128C6" w:rsidRPr="005128C6" w:rsidRDefault="005128C6" w:rsidP="000C55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Zakres prac zagospodarowania </w:t>
      </w:r>
      <w:proofErr w:type="spellStart"/>
      <w:r w:rsidRPr="005128C6">
        <w:rPr>
          <w:rFonts w:asciiTheme="majorHAnsi" w:hAnsiTheme="majorHAnsi" w:cs="Times New Roman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b/>
          <w:lang w:eastAsia="pl-PL"/>
        </w:rPr>
        <w:t xml:space="preserve"> </w:t>
      </w:r>
      <w:r w:rsidRPr="005128C6">
        <w:rPr>
          <w:rFonts w:asciiTheme="majorHAnsi" w:hAnsiTheme="majorHAnsi" w:cs="Times New Roman"/>
          <w:lang w:eastAsia="pl-PL"/>
        </w:rPr>
        <w:t>objętego pełnieniem obowiązków inspektora nadzoru obejmuje:</w:t>
      </w:r>
    </w:p>
    <w:p w:rsidR="005128C6" w:rsidRPr="005128C6" w:rsidRDefault="005128C6" w:rsidP="000C55B9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/>
        <w:spacing w:after="0" w:line="288" w:lineRule="auto"/>
        <w:ind w:left="64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budowę dróg </w:t>
      </w:r>
      <w:r w:rsidR="00716C40">
        <w:rPr>
          <w:rFonts w:asciiTheme="majorHAnsi" w:hAnsiTheme="majorHAnsi" w:cs="Times New Roman"/>
          <w:lang w:eastAsia="pl-PL"/>
        </w:rPr>
        <w:t>o nawierzchni tłuczniowej</w:t>
      </w:r>
      <w:r w:rsidRPr="005128C6">
        <w:rPr>
          <w:rFonts w:asciiTheme="majorHAnsi" w:hAnsiTheme="majorHAnsi" w:cs="Times New Roman"/>
          <w:lang w:eastAsia="pl-PL"/>
        </w:rPr>
        <w:t xml:space="preserve"> o łącznej długości </w:t>
      </w:r>
      <w:r w:rsidR="001410BF">
        <w:rPr>
          <w:rFonts w:asciiTheme="majorHAnsi" w:hAnsiTheme="majorHAnsi" w:cs="Times New Roman"/>
          <w:lang w:eastAsia="pl-PL"/>
        </w:rPr>
        <w:t>około 8 744</w:t>
      </w:r>
      <w:r w:rsidRPr="005128C6">
        <w:rPr>
          <w:rFonts w:asciiTheme="majorHAnsi" w:hAnsiTheme="majorHAnsi" w:cs="Times New Roman"/>
          <w:lang w:eastAsia="pl-PL"/>
        </w:rPr>
        <w:t xml:space="preserve"> </w:t>
      </w:r>
      <w:r w:rsidR="00501203">
        <w:rPr>
          <w:rFonts w:asciiTheme="majorHAnsi" w:hAnsiTheme="majorHAnsi" w:cs="Times New Roman"/>
          <w:lang w:eastAsia="pl-PL"/>
        </w:rPr>
        <w:t>m,</w:t>
      </w:r>
    </w:p>
    <w:p w:rsidR="002E5392" w:rsidRDefault="002E5392" w:rsidP="000C55B9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/>
        <w:spacing w:after="0" w:line="288" w:lineRule="auto"/>
        <w:ind w:left="64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>prze</w:t>
      </w:r>
      <w:r w:rsidRPr="002E5392">
        <w:rPr>
          <w:rFonts w:asciiTheme="majorHAnsi" w:hAnsiTheme="majorHAnsi" w:cs="Times New Roman"/>
          <w:lang w:eastAsia="pl-PL"/>
        </w:rPr>
        <w:t xml:space="preserve">budowę dróg o nawierzchni tłuczniowej o łącznej długości </w:t>
      </w:r>
      <w:r w:rsidR="001410BF">
        <w:rPr>
          <w:rFonts w:asciiTheme="majorHAnsi" w:hAnsiTheme="majorHAnsi" w:cs="Times New Roman"/>
          <w:lang w:eastAsia="pl-PL"/>
        </w:rPr>
        <w:t xml:space="preserve">około 17 489 </w:t>
      </w:r>
      <w:r w:rsidRPr="002E5392">
        <w:rPr>
          <w:rFonts w:asciiTheme="majorHAnsi" w:hAnsiTheme="majorHAnsi" w:cs="Times New Roman"/>
          <w:lang w:eastAsia="pl-PL"/>
        </w:rPr>
        <w:t>m</w:t>
      </w:r>
      <w:r w:rsidR="00501203">
        <w:rPr>
          <w:rFonts w:asciiTheme="majorHAnsi" w:hAnsiTheme="majorHAnsi" w:cs="Times New Roman"/>
          <w:lang w:eastAsia="pl-PL"/>
        </w:rPr>
        <w:t>,</w:t>
      </w:r>
    </w:p>
    <w:p w:rsidR="002E5392" w:rsidRDefault="002E5392" w:rsidP="000C55B9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/>
        <w:spacing w:after="0" w:line="288" w:lineRule="auto"/>
        <w:ind w:left="64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>
        <w:rPr>
          <w:rFonts w:asciiTheme="majorHAnsi" w:hAnsiTheme="majorHAnsi" w:cs="Times New Roman"/>
          <w:lang w:eastAsia="pl-PL"/>
        </w:rPr>
        <w:t xml:space="preserve">przebudowę dróg gruntowych równiarką mechaniczną </w:t>
      </w:r>
      <w:r w:rsidRPr="002E5392">
        <w:rPr>
          <w:rFonts w:asciiTheme="majorHAnsi" w:hAnsiTheme="majorHAnsi" w:cs="Times New Roman"/>
          <w:lang w:eastAsia="pl-PL"/>
        </w:rPr>
        <w:t xml:space="preserve">o łącznej długości </w:t>
      </w:r>
      <w:r w:rsidR="001410BF">
        <w:rPr>
          <w:rFonts w:asciiTheme="majorHAnsi" w:hAnsiTheme="majorHAnsi" w:cs="Times New Roman"/>
          <w:lang w:eastAsia="pl-PL"/>
        </w:rPr>
        <w:t xml:space="preserve">około 9 719 </w:t>
      </w:r>
      <w:r w:rsidRPr="002E5392">
        <w:rPr>
          <w:rFonts w:asciiTheme="majorHAnsi" w:hAnsiTheme="majorHAnsi" w:cs="Times New Roman"/>
          <w:lang w:eastAsia="pl-PL"/>
        </w:rPr>
        <w:t>m</w:t>
      </w:r>
      <w:r w:rsidR="00501203">
        <w:rPr>
          <w:rFonts w:asciiTheme="majorHAnsi" w:hAnsiTheme="majorHAnsi" w:cs="Times New Roman"/>
          <w:lang w:eastAsia="pl-PL"/>
        </w:rPr>
        <w:t>,</w:t>
      </w:r>
    </w:p>
    <w:p w:rsidR="005128C6" w:rsidRPr="005128C6" w:rsidRDefault="002E5392" w:rsidP="000C55B9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/>
        <w:spacing w:after="0" w:line="288" w:lineRule="auto"/>
        <w:ind w:left="64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2E5392">
        <w:rPr>
          <w:rFonts w:asciiTheme="majorHAnsi" w:hAnsiTheme="majorHAnsi" w:cs="Times New Roman"/>
          <w:lang w:eastAsia="pl-PL"/>
        </w:rPr>
        <w:t>poprawą parametrów melioracji szczegółowych</w:t>
      </w:r>
      <w:r w:rsidR="004B03DB" w:rsidRPr="004B03DB">
        <w:rPr>
          <w:rFonts w:asciiTheme="majorHAnsi" w:hAnsiTheme="majorHAnsi" w:cs="Times New Roman"/>
          <w:lang w:eastAsia="pl-PL"/>
        </w:rPr>
        <w:t xml:space="preserve"> o łącznej długości </w:t>
      </w:r>
      <w:r w:rsidR="001410BF">
        <w:rPr>
          <w:rFonts w:asciiTheme="majorHAnsi" w:hAnsiTheme="majorHAnsi" w:cs="Times New Roman"/>
          <w:lang w:eastAsia="pl-PL"/>
        </w:rPr>
        <w:t>około 30</w:t>
      </w:r>
      <w:r w:rsidR="004B03DB" w:rsidRPr="004B03DB">
        <w:rPr>
          <w:rFonts w:asciiTheme="majorHAnsi" w:hAnsiTheme="majorHAnsi" w:cs="Times New Roman"/>
          <w:lang w:eastAsia="pl-PL"/>
        </w:rPr>
        <w:t xml:space="preserve"> km</w:t>
      </w:r>
      <w:r w:rsidRPr="002E5392">
        <w:rPr>
          <w:rFonts w:asciiTheme="majorHAnsi" w:hAnsiTheme="majorHAnsi" w:cs="Times New Roman"/>
          <w:lang w:eastAsia="pl-PL"/>
        </w:rPr>
        <w:t xml:space="preserve">, </w:t>
      </w:r>
      <w:r w:rsidR="001410BF">
        <w:rPr>
          <w:rFonts w:asciiTheme="majorHAnsi" w:hAnsiTheme="majorHAnsi" w:cs="Times New Roman"/>
          <w:lang w:eastAsia="pl-PL"/>
        </w:rPr>
        <w:t>wykonanie niezbędnych</w:t>
      </w:r>
      <w:r w:rsidRPr="002E5392">
        <w:rPr>
          <w:rFonts w:asciiTheme="majorHAnsi" w:hAnsiTheme="majorHAnsi" w:cs="Times New Roman"/>
          <w:lang w:eastAsia="pl-PL"/>
        </w:rPr>
        <w:t xml:space="preserve"> przepustów umożliwiających dojazd do działek</w:t>
      </w:r>
      <w:r w:rsidR="005128C6" w:rsidRPr="005128C6">
        <w:rPr>
          <w:rFonts w:asciiTheme="majorHAnsi" w:hAnsiTheme="majorHAnsi" w:cs="Times New Roman"/>
          <w:lang w:eastAsia="pl-PL"/>
        </w:rPr>
        <w:t xml:space="preserve">.  </w:t>
      </w:r>
    </w:p>
    <w:p w:rsidR="005128C6" w:rsidRPr="005128C6" w:rsidRDefault="005128C6" w:rsidP="000C55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strike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Szczegółowy zakres robót budowlanych nadzorowanego zadania określa dokumentacja projektowa w składzie: dokumentacja techniczna - projekt wykonawczy, szczegółowe specyfikacje techniczne wykonania i odbioru robót, przedmiary robót, którą zamawiający przekaże po podpisaniu umowy. </w:t>
      </w:r>
    </w:p>
    <w:p w:rsidR="005128C6" w:rsidRPr="005128C6" w:rsidRDefault="005128C6" w:rsidP="000C55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Miejscem wykonania zamówienia będzie obszar robót budowlanych.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284"/>
        <w:contextualSpacing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284"/>
        <w:contextualSpacing/>
        <w:jc w:val="center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2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Arial"/>
          <w:b/>
          <w:bCs/>
          <w:iCs/>
          <w:lang w:eastAsia="pl-PL"/>
        </w:rPr>
      </w:pPr>
      <w:r w:rsidRPr="005128C6">
        <w:rPr>
          <w:rFonts w:asciiTheme="majorHAnsi" w:hAnsiTheme="majorHAnsi" w:cs="Arial"/>
          <w:b/>
          <w:bCs/>
          <w:iCs/>
          <w:lang w:eastAsia="pl-PL"/>
        </w:rPr>
        <w:t>Personel Wykonawcy</w:t>
      </w:r>
    </w:p>
    <w:p w:rsidR="005128C6" w:rsidRPr="005128C6" w:rsidRDefault="005128C6" w:rsidP="000C55B9">
      <w:pPr>
        <w:widowControl/>
        <w:numPr>
          <w:ilvl w:val="0"/>
          <w:numId w:val="2"/>
        </w:numPr>
        <w:suppressAutoHyphens w:val="0"/>
        <w:adjustRightInd/>
        <w:spacing w:after="0" w:line="288" w:lineRule="auto"/>
        <w:ind w:left="360"/>
        <w:jc w:val="left"/>
        <w:textAlignment w:val="auto"/>
        <w:rPr>
          <w:rFonts w:asciiTheme="majorHAnsi" w:hAnsiTheme="majorHAnsi" w:cs="Times New Roman"/>
          <w:color w:val="FF0000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Wykonawca oświadcza, że funkcję inspektora nadzoru pełnić będzie</w:t>
      </w:r>
      <w:r w:rsidRPr="005128C6">
        <w:rPr>
          <w:rFonts w:asciiTheme="majorHAnsi" w:eastAsia="Calibri" w:hAnsiTheme="majorHAnsi" w:cs="Times New Roman"/>
          <w:lang w:eastAsia="en-US"/>
        </w:rPr>
        <w:t xml:space="preserve"> </w:t>
      </w:r>
      <w:r w:rsidRPr="005128C6">
        <w:rPr>
          <w:rFonts w:asciiTheme="majorHAnsi" w:eastAsia="Calibri" w:hAnsiTheme="majorHAnsi" w:cs="Times New Roman"/>
          <w:lang w:eastAsia="en-US"/>
        </w:rPr>
        <w:br/>
        <w:t xml:space="preserve">Pan/Pani …………………………….……..………, numer i rodzaj uprawnień: ……………………………. </w:t>
      </w:r>
      <w:r w:rsidRPr="005128C6">
        <w:rPr>
          <w:rFonts w:asciiTheme="majorHAnsi" w:eastAsia="Calibri" w:hAnsiTheme="majorHAnsi" w:cs="Times New Roman"/>
          <w:color w:val="000000"/>
          <w:lang w:eastAsia="en-US"/>
        </w:rPr>
        <w:t xml:space="preserve">. </w:t>
      </w:r>
    </w:p>
    <w:p w:rsidR="005128C6" w:rsidRPr="005128C6" w:rsidRDefault="005128C6" w:rsidP="000C55B9">
      <w:pPr>
        <w:widowControl/>
        <w:numPr>
          <w:ilvl w:val="0"/>
          <w:numId w:val="2"/>
        </w:numPr>
        <w:suppressAutoHyphens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Istnieje możliwość dokonania zmiany osoby wyszczególnionej w ust. 1 niniejszego paragrafu.  </w:t>
      </w:r>
    </w:p>
    <w:p w:rsidR="005128C6" w:rsidRPr="005128C6" w:rsidRDefault="005128C6" w:rsidP="000C55B9">
      <w:pPr>
        <w:widowControl/>
        <w:numPr>
          <w:ilvl w:val="0"/>
          <w:numId w:val="2"/>
        </w:numPr>
        <w:suppressAutoHyphens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Wykonawca z własnej inicjatywy zaproponuje zmianę osoby wyszczególnionej w ust. 1 niniejszego paragrafu w następujących przypadkach: 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ind w:left="567" w:hanging="283"/>
        <w:contextualSpacing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a) śmierci, choroby lub innych zdarzeń losowych, 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ind w:left="567" w:hanging="283"/>
        <w:contextualSpacing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b) niewywiązywania się z obowiązków wynikających z umowy, 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ind w:left="567" w:hanging="283"/>
        <w:contextualSpacing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c) jeżeli zmiana osoby stanie się konieczna z jakichkolwiek innych przyczyn niezależnych od Wykonawcy. </w:t>
      </w:r>
    </w:p>
    <w:p w:rsidR="005128C6" w:rsidRDefault="005128C6" w:rsidP="000C55B9">
      <w:pPr>
        <w:widowControl/>
        <w:numPr>
          <w:ilvl w:val="0"/>
          <w:numId w:val="2"/>
        </w:numPr>
        <w:suppressAutoHyphens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W przypadku zmiany osoby, nowa osoba powołana do pełnienia ww. obowiązków musi spełniać wymagania określone w Zapytaniu ofertowym dla pełnienia danej funkcji. </w:t>
      </w:r>
    </w:p>
    <w:p w:rsidR="005128C6" w:rsidRPr="005128C6" w:rsidRDefault="005128C6" w:rsidP="000C55B9">
      <w:pPr>
        <w:widowControl/>
        <w:numPr>
          <w:ilvl w:val="0"/>
          <w:numId w:val="2"/>
        </w:numPr>
        <w:suppressAutoHyphens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Zamawiający może zażądać od wykonawcy zmiany osoby wyszczególnionej w ust. 1 jeżeli uzna, że nie wykonuje należycie swoich obowiązków wynikających z umowy. Wykonawca obowiązany jest dokonać zmiany osoby w terminie wskazanym we wniosku zamawiającego z  zachowaniem wymogu określonego w ust. 4 niniejszego paragrafu. </w:t>
      </w:r>
    </w:p>
    <w:p w:rsidR="005128C6" w:rsidRPr="005128C6" w:rsidRDefault="005128C6" w:rsidP="000C55B9">
      <w:pPr>
        <w:widowControl/>
        <w:numPr>
          <w:ilvl w:val="0"/>
          <w:numId w:val="2"/>
        </w:numPr>
        <w:suppressAutoHyphens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Wykonawca oświadcza, iż zlecone obowiązki będzie wykonywał z należytą starannością, zgodnie z obowiązującymi przepisami, standardami, zasadami sztuki, etyką zawodową oraz postanowieniami umowy.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ind w:left="284"/>
        <w:contextualSpacing/>
        <w:textAlignment w:val="auto"/>
        <w:rPr>
          <w:rFonts w:asciiTheme="majorHAnsi" w:hAnsiTheme="majorHAnsi" w:cs="Times New Roman"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3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Arial"/>
          <w:b/>
          <w:bCs/>
          <w:iCs/>
          <w:lang w:eastAsia="pl-PL"/>
        </w:rPr>
      </w:pPr>
      <w:r w:rsidRPr="005128C6">
        <w:rPr>
          <w:rFonts w:asciiTheme="majorHAnsi" w:hAnsiTheme="majorHAnsi" w:cs="Arial"/>
          <w:b/>
          <w:bCs/>
          <w:iCs/>
          <w:lang w:eastAsia="pl-PL"/>
        </w:rPr>
        <w:t>Termin realizacji</w:t>
      </w:r>
    </w:p>
    <w:p w:rsidR="005128C6" w:rsidRPr="005128C6" w:rsidRDefault="005128C6" w:rsidP="000C55B9">
      <w:pPr>
        <w:widowControl/>
        <w:numPr>
          <w:ilvl w:val="0"/>
          <w:numId w:val="13"/>
        </w:numPr>
        <w:suppressAutoHyphens w:val="0"/>
        <w:adjustRightInd/>
        <w:spacing w:after="0" w:line="288" w:lineRule="auto"/>
        <w:ind w:left="357" w:hanging="357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Rozpoczęcie realizacji niniejszej umowy nastąpi </w:t>
      </w:r>
      <w:r w:rsidRPr="005128C6">
        <w:rPr>
          <w:rFonts w:asciiTheme="majorHAnsi" w:hAnsiTheme="majorHAnsi" w:cs="Arial"/>
          <w:lang w:eastAsia="pl-PL"/>
        </w:rPr>
        <w:t>z dniem zawarcia umowy.</w:t>
      </w:r>
    </w:p>
    <w:p w:rsidR="005128C6" w:rsidRPr="005128C6" w:rsidRDefault="005128C6" w:rsidP="000C55B9">
      <w:pPr>
        <w:widowControl/>
        <w:numPr>
          <w:ilvl w:val="0"/>
          <w:numId w:val="13"/>
        </w:numPr>
        <w:shd w:val="clear" w:color="auto" w:fill="FFFFFF"/>
        <w:tabs>
          <w:tab w:val="left" w:pos="384"/>
        </w:tabs>
        <w:suppressAutoHyphens w:val="0"/>
        <w:autoSpaceDE w:val="0"/>
        <w:adjustRightInd/>
        <w:spacing w:after="0" w:line="288" w:lineRule="auto"/>
        <w:ind w:right="10"/>
        <w:contextualSpacing/>
        <w:jc w:val="left"/>
        <w:textAlignment w:val="auto"/>
        <w:rPr>
          <w:rFonts w:asciiTheme="majorHAnsi" w:hAnsiTheme="majorHAnsi" w:cs="Times New Roman"/>
          <w:b/>
          <w:spacing w:val="-16"/>
          <w:lang w:eastAsia="pl-PL"/>
        </w:rPr>
      </w:pPr>
      <w:r w:rsidRPr="005128C6">
        <w:rPr>
          <w:rFonts w:asciiTheme="majorHAnsi" w:hAnsiTheme="majorHAnsi" w:cs="Arial"/>
          <w:lang w:eastAsia="pl-PL"/>
        </w:rPr>
        <w:lastRenderedPageBreak/>
        <w:t xml:space="preserve">Czynności związane z pełnieniem nadzoru inwestorskiego zostaną podjęte z dniem rozpoczęcia prac objętych nadzorowaną inwestycją i trwać będą do zakończenia  ich realizacji tj. odbioru końcowego wykonanych prac zagospodarowania </w:t>
      </w:r>
      <w:proofErr w:type="spellStart"/>
      <w:r w:rsidRPr="005128C6">
        <w:rPr>
          <w:rFonts w:asciiTheme="majorHAnsi" w:hAnsiTheme="majorHAnsi" w:cs="Arial"/>
          <w:lang w:eastAsia="pl-PL"/>
        </w:rPr>
        <w:t>poscaleniowego</w:t>
      </w:r>
      <w:proofErr w:type="spellEnd"/>
      <w:r w:rsidRPr="005128C6">
        <w:rPr>
          <w:rFonts w:asciiTheme="majorHAnsi" w:hAnsiTheme="majorHAnsi" w:cs="Arial"/>
          <w:lang w:eastAsia="pl-PL"/>
        </w:rPr>
        <w:t xml:space="preserve">, </w:t>
      </w:r>
      <w:r w:rsidRPr="005128C6">
        <w:rPr>
          <w:rFonts w:asciiTheme="majorHAnsi" w:hAnsiTheme="majorHAnsi" w:cs="Arial"/>
          <w:color w:val="000000"/>
          <w:lang w:eastAsia="pl-PL"/>
        </w:rPr>
        <w:t xml:space="preserve">potwierdzonych zgłoszeniem zakończenia robót oraz rozliczeniem zadania. </w:t>
      </w:r>
    </w:p>
    <w:p w:rsidR="005128C6" w:rsidRPr="005128C6" w:rsidRDefault="005128C6" w:rsidP="00326ECC">
      <w:pPr>
        <w:widowControl/>
        <w:shd w:val="clear" w:color="auto" w:fill="FFFFFF"/>
        <w:tabs>
          <w:tab w:val="left" w:pos="384"/>
        </w:tabs>
        <w:suppressAutoHyphens w:val="0"/>
        <w:autoSpaceDE w:val="0"/>
        <w:spacing w:after="0" w:line="288" w:lineRule="auto"/>
        <w:ind w:left="360" w:right="10"/>
        <w:contextualSpacing/>
        <w:textAlignment w:val="auto"/>
        <w:rPr>
          <w:rFonts w:asciiTheme="majorHAnsi" w:hAnsiTheme="majorHAnsi" w:cs="Arial"/>
          <w:lang w:eastAsia="pl-PL"/>
        </w:rPr>
      </w:pPr>
      <w:r w:rsidRPr="005128C6">
        <w:rPr>
          <w:rFonts w:asciiTheme="majorHAnsi" w:hAnsiTheme="majorHAnsi" w:cs="Arial"/>
          <w:lang w:eastAsia="pl-PL"/>
        </w:rPr>
        <w:t xml:space="preserve">Planowany termin zakończenia nadzorowanych prac to </w:t>
      </w:r>
      <w:r w:rsidR="00691347">
        <w:rPr>
          <w:rFonts w:asciiTheme="majorHAnsi" w:hAnsiTheme="majorHAnsi" w:cs="Arial"/>
          <w:b/>
          <w:lang w:eastAsia="pl-PL"/>
        </w:rPr>
        <w:t>27.</w:t>
      </w:r>
      <w:r w:rsidRPr="005128C6">
        <w:rPr>
          <w:rFonts w:asciiTheme="majorHAnsi" w:hAnsiTheme="majorHAnsi" w:cs="Arial"/>
          <w:b/>
          <w:lang w:eastAsia="pl-PL"/>
        </w:rPr>
        <w:t>1</w:t>
      </w:r>
      <w:r w:rsidR="00691347">
        <w:rPr>
          <w:rFonts w:asciiTheme="majorHAnsi" w:hAnsiTheme="majorHAnsi" w:cs="Arial"/>
          <w:b/>
          <w:lang w:eastAsia="pl-PL"/>
        </w:rPr>
        <w:t>1</w:t>
      </w:r>
      <w:r w:rsidRPr="005128C6">
        <w:rPr>
          <w:rFonts w:asciiTheme="majorHAnsi" w:hAnsiTheme="majorHAnsi" w:cs="Arial"/>
          <w:b/>
          <w:lang w:eastAsia="pl-PL"/>
        </w:rPr>
        <w:t>.20</w:t>
      </w:r>
      <w:r w:rsidR="00691347">
        <w:rPr>
          <w:rFonts w:asciiTheme="majorHAnsi" w:hAnsiTheme="majorHAnsi" w:cs="Arial"/>
          <w:b/>
          <w:lang w:eastAsia="pl-PL"/>
        </w:rPr>
        <w:t xml:space="preserve">20 </w:t>
      </w:r>
      <w:r w:rsidRPr="005128C6">
        <w:rPr>
          <w:rFonts w:asciiTheme="majorHAnsi" w:hAnsiTheme="majorHAnsi" w:cs="Arial"/>
          <w:b/>
          <w:lang w:eastAsia="pl-PL"/>
        </w:rPr>
        <w:t>r.</w:t>
      </w:r>
      <w:r w:rsidRPr="005128C6">
        <w:rPr>
          <w:rFonts w:asciiTheme="majorHAnsi" w:hAnsiTheme="majorHAnsi" w:cs="Arial"/>
          <w:lang w:eastAsia="pl-PL"/>
        </w:rPr>
        <w:t xml:space="preserve"> </w:t>
      </w:r>
    </w:p>
    <w:p w:rsidR="005128C6" w:rsidRPr="005128C6" w:rsidRDefault="005128C6" w:rsidP="000C55B9">
      <w:pPr>
        <w:widowControl/>
        <w:numPr>
          <w:ilvl w:val="0"/>
          <w:numId w:val="13"/>
        </w:numPr>
        <w:shd w:val="clear" w:color="auto" w:fill="FFFFFF"/>
        <w:tabs>
          <w:tab w:val="left" w:pos="384"/>
        </w:tabs>
        <w:suppressAutoHyphens w:val="0"/>
        <w:autoSpaceDE w:val="0"/>
        <w:adjustRightInd/>
        <w:spacing w:after="0" w:line="288" w:lineRule="auto"/>
        <w:ind w:right="10"/>
        <w:contextualSpacing/>
        <w:jc w:val="left"/>
        <w:textAlignment w:val="auto"/>
        <w:rPr>
          <w:rFonts w:asciiTheme="majorHAnsi" w:hAnsiTheme="majorHAnsi" w:cs="Times New Roman"/>
          <w:b/>
          <w:spacing w:val="-16"/>
          <w:lang w:eastAsia="pl-PL"/>
        </w:rPr>
      </w:pPr>
      <w:r w:rsidRPr="005128C6">
        <w:rPr>
          <w:rFonts w:asciiTheme="majorHAnsi" w:hAnsiTheme="majorHAnsi" w:cs="TrebuchetMS"/>
          <w:color w:val="000000"/>
          <w:lang w:eastAsia="pl-PL"/>
        </w:rPr>
        <w:t xml:space="preserve">Zamawiający wymaga wykonania zamówienia  w okresie  </w:t>
      </w:r>
      <w:r w:rsidRPr="005128C6">
        <w:rPr>
          <w:rFonts w:asciiTheme="majorHAnsi" w:hAnsiTheme="majorHAnsi" w:cs="Times New Roman"/>
          <w:lang w:eastAsia="pl-PL"/>
        </w:rPr>
        <w:t xml:space="preserve">od dnia podpisania umowy do dnia </w:t>
      </w:r>
      <w:r w:rsidR="00691347">
        <w:rPr>
          <w:rFonts w:asciiTheme="majorHAnsi" w:hAnsiTheme="majorHAnsi" w:cs="Times New Roman"/>
          <w:lang w:eastAsia="pl-PL"/>
        </w:rPr>
        <w:t>27</w:t>
      </w:r>
      <w:r w:rsidRPr="005128C6">
        <w:rPr>
          <w:rFonts w:asciiTheme="majorHAnsi" w:hAnsiTheme="majorHAnsi" w:cs="Times New Roman"/>
          <w:lang w:eastAsia="pl-PL"/>
        </w:rPr>
        <w:t>.1</w:t>
      </w:r>
      <w:r w:rsidR="00691347">
        <w:rPr>
          <w:rFonts w:asciiTheme="majorHAnsi" w:hAnsiTheme="majorHAnsi" w:cs="Times New Roman"/>
          <w:lang w:eastAsia="pl-PL"/>
        </w:rPr>
        <w:t>1</w:t>
      </w:r>
      <w:r w:rsidRPr="005128C6">
        <w:rPr>
          <w:rFonts w:asciiTheme="majorHAnsi" w:hAnsiTheme="majorHAnsi" w:cs="Times New Roman"/>
          <w:lang w:eastAsia="pl-PL"/>
        </w:rPr>
        <w:t>.20</w:t>
      </w:r>
      <w:r w:rsidR="00691347">
        <w:rPr>
          <w:rFonts w:asciiTheme="majorHAnsi" w:hAnsiTheme="majorHAnsi" w:cs="Times New Roman"/>
          <w:lang w:eastAsia="pl-PL"/>
        </w:rPr>
        <w:t xml:space="preserve">20 </w:t>
      </w:r>
      <w:r w:rsidRPr="005128C6">
        <w:rPr>
          <w:rFonts w:asciiTheme="majorHAnsi" w:hAnsiTheme="majorHAnsi" w:cs="Times New Roman"/>
          <w:lang w:eastAsia="pl-PL"/>
        </w:rPr>
        <w:t xml:space="preserve">r. jednak nie krócej niż do dnia odbioru końcowego nadzorowanych </w:t>
      </w:r>
      <w:r w:rsidRPr="005128C6">
        <w:rPr>
          <w:rFonts w:asciiTheme="majorHAnsi" w:hAnsiTheme="majorHAnsi" w:cs="ArialMT"/>
          <w:lang w:eastAsia="pl-PL"/>
        </w:rPr>
        <w:t xml:space="preserve">prac zagospodarowania </w:t>
      </w:r>
      <w:proofErr w:type="spellStart"/>
      <w:r w:rsidRPr="005128C6">
        <w:rPr>
          <w:rFonts w:asciiTheme="majorHAnsi" w:hAnsiTheme="majorHAnsi" w:cs="ArialMT"/>
          <w:lang w:eastAsia="pl-PL"/>
        </w:rPr>
        <w:t>poscaleniowego</w:t>
      </w:r>
      <w:proofErr w:type="spellEnd"/>
      <w:r w:rsidRPr="005128C6">
        <w:rPr>
          <w:rFonts w:asciiTheme="majorHAnsi" w:hAnsiTheme="majorHAnsi" w:cs="ArialMT"/>
          <w:lang w:eastAsia="pl-PL"/>
        </w:rPr>
        <w:t xml:space="preserve">. </w:t>
      </w:r>
    </w:p>
    <w:p w:rsidR="005128C6" w:rsidRPr="005128C6" w:rsidRDefault="005128C6" w:rsidP="000C55B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/>
        <w:spacing w:after="0" w:line="288" w:lineRule="auto"/>
        <w:contextualSpacing/>
        <w:jc w:val="left"/>
        <w:textAlignment w:val="auto"/>
        <w:rPr>
          <w:rFonts w:asciiTheme="majorHAnsi" w:hAnsiTheme="majorHAnsi" w:cs="TrebuchetMS"/>
          <w:color w:val="000000"/>
          <w:lang w:eastAsia="pl-PL"/>
        </w:rPr>
      </w:pPr>
      <w:r w:rsidRPr="005128C6">
        <w:rPr>
          <w:rFonts w:asciiTheme="majorHAnsi" w:hAnsiTheme="majorHAnsi" w:cs="TrebuchetMS"/>
          <w:color w:val="000000"/>
          <w:lang w:eastAsia="pl-PL"/>
        </w:rPr>
        <w:t>Przedłużenie</w:t>
      </w:r>
      <w:r w:rsidRPr="005128C6">
        <w:rPr>
          <w:rFonts w:asciiTheme="majorHAnsi" w:hAnsiTheme="majorHAnsi" w:cs="TrebuchetMS"/>
          <w:color w:val="C00000"/>
          <w:lang w:eastAsia="pl-PL"/>
        </w:rPr>
        <w:t xml:space="preserve"> </w:t>
      </w:r>
      <w:r w:rsidRPr="005128C6">
        <w:rPr>
          <w:rFonts w:asciiTheme="majorHAnsi" w:hAnsiTheme="majorHAnsi" w:cs="TrebuchetMS"/>
          <w:color w:val="000000"/>
          <w:lang w:eastAsia="pl-PL"/>
        </w:rPr>
        <w:t xml:space="preserve">terminu realizacji nadzorowanego zadania będzie stanowić podstawę do zmiany okresu realizacji zamówienia w drodze aneksu do umowy. 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left"/>
        <w:textAlignment w:val="auto"/>
        <w:rPr>
          <w:rFonts w:asciiTheme="majorHAnsi" w:hAnsiTheme="majorHAnsi" w:cs="Times New Roman"/>
          <w:b/>
          <w:color w:val="000000"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4</w:t>
      </w:r>
    </w:p>
    <w:p w:rsidR="005128C6" w:rsidRPr="005128C6" w:rsidRDefault="005128C6" w:rsidP="00326ECC">
      <w:pPr>
        <w:shd w:val="clear" w:color="auto" w:fill="FFFFFF"/>
        <w:autoSpaceDN w:val="0"/>
        <w:adjustRightInd/>
        <w:spacing w:after="0" w:line="288" w:lineRule="auto"/>
        <w:jc w:val="center"/>
        <w:textAlignment w:val="auto"/>
        <w:rPr>
          <w:rFonts w:asciiTheme="majorHAnsi" w:eastAsia="Calibri" w:hAnsiTheme="majorHAnsi" w:cs="Times New Roman"/>
          <w:b/>
          <w:bCs/>
          <w:color w:val="000000"/>
          <w:spacing w:val="-3"/>
          <w:kern w:val="3"/>
          <w:lang w:eastAsia="zh-CN" w:bidi="hi-IN"/>
        </w:rPr>
      </w:pPr>
      <w:r w:rsidRPr="005128C6">
        <w:rPr>
          <w:rFonts w:asciiTheme="majorHAnsi" w:eastAsia="Calibri" w:hAnsiTheme="majorHAnsi" w:cs="Times New Roman"/>
          <w:b/>
          <w:bCs/>
          <w:color w:val="000000"/>
          <w:spacing w:val="-3"/>
          <w:kern w:val="3"/>
          <w:lang w:eastAsia="zh-CN" w:bidi="hi-IN"/>
        </w:rPr>
        <w:t xml:space="preserve">Obowiązki Inspektora Nadzoru </w:t>
      </w:r>
    </w:p>
    <w:p w:rsidR="005128C6" w:rsidRPr="005128C6" w:rsidRDefault="005128C6" w:rsidP="000C55B9">
      <w:pPr>
        <w:widowControl/>
        <w:numPr>
          <w:ilvl w:val="0"/>
          <w:numId w:val="17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 w:hanging="284"/>
        <w:contextualSpacing/>
        <w:jc w:val="left"/>
        <w:textAlignment w:val="auto"/>
        <w:rPr>
          <w:rFonts w:asciiTheme="majorHAnsi" w:eastAsia="Calibri" w:hAnsiTheme="majorHAnsi" w:cs="Times New Roman"/>
          <w:spacing w:val="-27"/>
          <w:kern w:val="3"/>
          <w:lang w:eastAsia="zh-CN" w:bidi="hi-IN"/>
        </w:rPr>
      </w:pPr>
      <w:r w:rsidRPr="005128C6">
        <w:rPr>
          <w:rFonts w:asciiTheme="majorHAnsi" w:eastAsia="Calibri" w:hAnsiTheme="majorHAnsi" w:cs="Times New Roman"/>
          <w:kern w:val="3"/>
          <w:lang w:eastAsia="zh-CN" w:bidi="hi-IN"/>
        </w:rPr>
        <w:t xml:space="preserve">Inspektor Nadzoru zobowiązuje się zrealizować przedmiot niniejszej umowy zgodnie z </w:t>
      </w: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>wymaganiami Zamawiającego, dokumentacją techniczną, obowiązującymi przepisami prawa, zasadami wiedzy technicznej</w:t>
      </w:r>
      <w:r w:rsidRPr="005128C6">
        <w:rPr>
          <w:rFonts w:asciiTheme="majorHAnsi" w:eastAsia="Calibri" w:hAnsiTheme="majorHAnsi" w:cs="Times New Roman"/>
          <w:kern w:val="3"/>
          <w:lang w:eastAsia="zh-CN" w:bidi="hi-IN"/>
        </w:rPr>
        <w:t xml:space="preserve"> i należytą starannością.</w:t>
      </w:r>
    </w:p>
    <w:p w:rsidR="005128C6" w:rsidRPr="005128C6" w:rsidRDefault="005128C6" w:rsidP="000C55B9">
      <w:pPr>
        <w:widowControl/>
        <w:numPr>
          <w:ilvl w:val="0"/>
          <w:numId w:val="17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 w:hanging="284"/>
        <w:contextualSpacing/>
        <w:jc w:val="left"/>
        <w:textAlignment w:val="auto"/>
        <w:rPr>
          <w:rFonts w:asciiTheme="majorHAnsi" w:hAnsiTheme="majorHAnsi" w:cs="Times New Roman"/>
          <w:spacing w:val="-17"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Liczba pobytów</w:t>
      </w:r>
      <w:r w:rsidRPr="005128C6">
        <w:rPr>
          <w:rFonts w:asciiTheme="majorHAnsi" w:hAnsiTheme="majorHAnsi" w:cs="Times New Roman"/>
          <w:lang w:eastAsia="pl-PL"/>
        </w:rPr>
        <w:t xml:space="preserve"> Inspektora Nadzoru w miejscu prowadzanie prac </w:t>
      </w:r>
      <w:r w:rsidRPr="005128C6">
        <w:rPr>
          <w:rFonts w:asciiTheme="majorHAnsi" w:hAnsiTheme="majorHAnsi" w:cs="Times New Roman"/>
          <w:b/>
          <w:lang w:eastAsia="pl-PL"/>
        </w:rPr>
        <w:t>musi zapewnić prawidłowy i skuteczny nadzór</w:t>
      </w:r>
      <w:r w:rsidRPr="005128C6">
        <w:rPr>
          <w:rFonts w:asciiTheme="majorHAnsi" w:hAnsiTheme="majorHAnsi" w:cs="Times New Roman"/>
          <w:lang w:eastAsia="pl-PL"/>
        </w:rPr>
        <w:t xml:space="preserve"> nad przebiegiem robót i wynikać będzie z bieżących potrzeb. </w:t>
      </w:r>
      <w:r w:rsidRPr="005128C6">
        <w:rPr>
          <w:rFonts w:asciiTheme="majorHAnsi" w:eastAsia="Calibri" w:hAnsiTheme="majorHAnsi" w:cs="Times New Roman"/>
          <w:kern w:val="3"/>
          <w:lang w:eastAsia="zh-CN" w:bidi="hi-IN"/>
        </w:rPr>
        <w:t xml:space="preserve">Ponadto Inspektor nadzoru zobowiązuje się do przybycia niezwłocznie, tj. w ciągu </w:t>
      </w:r>
      <w:r w:rsidRPr="005128C6">
        <w:rPr>
          <w:rFonts w:asciiTheme="majorHAnsi" w:eastAsia="Calibri" w:hAnsiTheme="majorHAnsi" w:cs="Times New Roman"/>
          <w:b/>
          <w:kern w:val="3"/>
          <w:lang w:eastAsia="zh-CN" w:bidi="hi-IN"/>
        </w:rPr>
        <w:t>1 doby</w:t>
      </w:r>
      <w:r w:rsidRPr="005128C6">
        <w:rPr>
          <w:rFonts w:asciiTheme="majorHAnsi" w:eastAsia="Calibri" w:hAnsiTheme="majorHAnsi" w:cs="Times New Roman"/>
          <w:kern w:val="3"/>
          <w:lang w:eastAsia="zh-CN" w:bidi="hi-IN"/>
        </w:rPr>
        <w:t xml:space="preserve"> </w:t>
      </w:r>
      <w:r w:rsidRPr="005128C6">
        <w:rPr>
          <w:rFonts w:asciiTheme="majorHAnsi" w:hAnsiTheme="majorHAnsi" w:cs="Times New Roman"/>
          <w:lang w:eastAsia="pl-PL"/>
        </w:rPr>
        <w:t xml:space="preserve">od powiadomienia </w:t>
      </w:r>
      <w:r w:rsidRPr="005128C6">
        <w:rPr>
          <w:rFonts w:asciiTheme="majorHAnsi" w:eastAsia="Calibri" w:hAnsiTheme="majorHAnsi" w:cs="Times New Roman"/>
          <w:kern w:val="3"/>
          <w:lang w:eastAsia="zh-CN" w:bidi="hi-IN"/>
        </w:rPr>
        <w:t xml:space="preserve">na </w:t>
      </w:r>
      <w:r w:rsidRPr="005128C6">
        <w:rPr>
          <w:rFonts w:asciiTheme="majorHAnsi" w:eastAsia="Calibri" w:hAnsiTheme="majorHAnsi" w:cs="Times New Roman"/>
          <w:spacing w:val="-1"/>
          <w:kern w:val="3"/>
          <w:lang w:eastAsia="zh-CN" w:bidi="hi-IN"/>
        </w:rPr>
        <w:t xml:space="preserve">każde uzasadnione wezwanie </w:t>
      </w:r>
      <w:r w:rsidRPr="005128C6">
        <w:rPr>
          <w:rFonts w:asciiTheme="majorHAnsi" w:hAnsiTheme="majorHAnsi" w:cs="Times New Roman"/>
          <w:lang w:eastAsia="pl-PL"/>
        </w:rPr>
        <w:t xml:space="preserve">telefoniczne lub inne </w:t>
      </w:r>
      <w:r w:rsidRPr="005128C6">
        <w:rPr>
          <w:rFonts w:asciiTheme="majorHAnsi" w:eastAsia="Calibri" w:hAnsiTheme="majorHAnsi" w:cs="Times New Roman"/>
          <w:spacing w:val="-1"/>
          <w:kern w:val="3"/>
          <w:lang w:eastAsia="zh-CN" w:bidi="hi-IN"/>
        </w:rPr>
        <w:t xml:space="preserve">Zamawiającego lub Wykonawcy prac 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zagospodarowania </w:t>
      </w:r>
      <w:proofErr w:type="spellStart"/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poscaleniowego</w:t>
      </w:r>
      <w:proofErr w:type="spellEnd"/>
      <w:r w:rsidRPr="005128C6">
        <w:rPr>
          <w:rFonts w:asciiTheme="majorHAnsi" w:eastAsia="Calibri" w:hAnsiTheme="majorHAnsi" w:cs="Times New Roman"/>
          <w:spacing w:val="-1"/>
          <w:kern w:val="3"/>
          <w:lang w:eastAsia="zh-CN" w:bidi="hi-IN"/>
        </w:rPr>
        <w:t xml:space="preserve"> zwanego dalej </w:t>
      </w:r>
      <w:r w:rsidR="00691347">
        <w:rPr>
          <w:rFonts w:asciiTheme="majorHAnsi" w:eastAsia="Calibri" w:hAnsiTheme="majorHAnsi" w:cs="Times New Roman"/>
          <w:spacing w:val="-1"/>
          <w:kern w:val="3"/>
          <w:lang w:eastAsia="zh-CN" w:bidi="hi-IN"/>
        </w:rPr>
        <w:t>„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Wykonawcą prac</w:t>
      </w:r>
      <w:r w:rsidR="00691347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”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</w:t>
      </w:r>
      <w:r w:rsidRPr="005128C6">
        <w:rPr>
          <w:rFonts w:asciiTheme="majorHAnsi" w:eastAsia="Calibri" w:hAnsiTheme="majorHAnsi" w:cs="Times New Roman"/>
          <w:spacing w:val="-1"/>
          <w:kern w:val="3"/>
          <w:lang w:eastAsia="zh-CN" w:bidi="hi-IN"/>
        </w:rPr>
        <w:t xml:space="preserve">objętych </w:t>
      </w:r>
      <w:r w:rsidRPr="005128C6">
        <w:rPr>
          <w:rFonts w:asciiTheme="majorHAnsi" w:eastAsia="Calibri" w:hAnsiTheme="majorHAnsi" w:cs="Times New Roman"/>
          <w:kern w:val="3"/>
          <w:lang w:eastAsia="zh-CN" w:bidi="hi-IN"/>
        </w:rPr>
        <w:t>nadzorem, również podczas kontroli prac w terenie przez Zamawiającego.</w:t>
      </w:r>
    </w:p>
    <w:p w:rsidR="005128C6" w:rsidRPr="005128C6" w:rsidRDefault="005128C6" w:rsidP="000C55B9">
      <w:pPr>
        <w:widowControl/>
        <w:numPr>
          <w:ilvl w:val="0"/>
          <w:numId w:val="17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 w:hanging="284"/>
        <w:contextualSpacing/>
        <w:jc w:val="left"/>
        <w:textAlignment w:val="auto"/>
        <w:rPr>
          <w:rFonts w:asciiTheme="majorHAnsi" w:hAnsiTheme="majorHAnsi" w:cs="Times New Roman"/>
          <w:spacing w:val="-17"/>
          <w:lang w:eastAsia="pl-PL"/>
        </w:rPr>
      </w:pPr>
      <w:r w:rsidRPr="005128C6">
        <w:rPr>
          <w:rFonts w:asciiTheme="majorHAnsi" w:hAnsiTheme="majorHAnsi" w:cs="Times New Roman"/>
          <w:spacing w:val="-1"/>
          <w:lang w:eastAsia="pl-PL"/>
        </w:rPr>
        <w:t>Wykonawca ponosi wszelkie koszty związane z wykonaniem przedmiotu niniejszej umowy, w tym związane z dojazdem na miejsce realizacji umowy, koszty materiałów potrzebnych do prawidłowego wykonania umowy, koszty wynikające z warunków wykonania przedmiotu umowy oraz inne niezbędne do prawidłowego wykonania zobowiązań przyjętych przez Wykonawcę niniejszą umową, bez prawa ich zwrotu od Zamawiającego.</w:t>
      </w:r>
    </w:p>
    <w:p w:rsidR="005128C6" w:rsidRPr="005128C6" w:rsidRDefault="005128C6" w:rsidP="000C55B9">
      <w:pPr>
        <w:widowControl/>
        <w:numPr>
          <w:ilvl w:val="0"/>
          <w:numId w:val="17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 w:hanging="284"/>
        <w:contextualSpacing/>
        <w:jc w:val="left"/>
        <w:textAlignment w:val="auto"/>
        <w:rPr>
          <w:rFonts w:asciiTheme="majorHAnsi" w:hAnsiTheme="majorHAnsi" w:cs="Times New Roman"/>
          <w:spacing w:val="-17"/>
          <w:lang w:eastAsia="pl-PL"/>
        </w:rPr>
      </w:pPr>
      <w:r w:rsidRPr="005128C6">
        <w:rPr>
          <w:rFonts w:asciiTheme="majorHAnsi" w:hAnsiTheme="majorHAnsi" w:cs="Times New Roman"/>
          <w:spacing w:val="-1"/>
          <w:lang w:eastAsia="pl-PL"/>
        </w:rPr>
        <w:t xml:space="preserve">Inspektor Nadzoru </w:t>
      </w:r>
      <w:r w:rsidRPr="005128C6">
        <w:rPr>
          <w:rFonts w:asciiTheme="majorHAnsi" w:hAnsiTheme="majorHAnsi" w:cs="Times New Roman"/>
          <w:b/>
          <w:spacing w:val="-1"/>
          <w:lang w:eastAsia="pl-PL"/>
        </w:rPr>
        <w:t>wykaże się dyspozycyjnością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 wobec odbiorów połączeń telefonicznych od Zamawiającego, Wykonawcy prac, Urzędu Gminy, Rady Sołeckiej i uczestników scalenia.</w:t>
      </w:r>
    </w:p>
    <w:p w:rsidR="005128C6" w:rsidRPr="00691347" w:rsidRDefault="005128C6" w:rsidP="000C55B9">
      <w:pPr>
        <w:widowControl/>
        <w:numPr>
          <w:ilvl w:val="0"/>
          <w:numId w:val="17"/>
        </w:numPr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 w:hanging="284"/>
        <w:contextualSpacing/>
        <w:jc w:val="left"/>
        <w:textAlignment w:val="auto"/>
        <w:rPr>
          <w:rFonts w:asciiTheme="majorHAnsi" w:hAnsiTheme="majorHAnsi" w:cs="Times New Roman"/>
          <w:spacing w:val="-17"/>
          <w:lang w:eastAsia="pl-PL"/>
        </w:rPr>
      </w:pPr>
      <w:r w:rsidRPr="005128C6">
        <w:rPr>
          <w:rFonts w:asciiTheme="majorHAnsi" w:hAnsiTheme="majorHAnsi" w:cs="Times New Roman"/>
          <w:spacing w:val="-1"/>
          <w:lang w:eastAsia="pl-PL"/>
        </w:rPr>
        <w:t>Wydawanie poleceń Wykonawcy prac należy również utożsamiać z wydawaniem poleceń powołanemu przez Wykonawcę prac kierownika robót.</w:t>
      </w:r>
    </w:p>
    <w:p w:rsidR="00691347" w:rsidRDefault="00691347" w:rsidP="00691347">
      <w:pPr>
        <w:widowControl/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/>
        <w:contextualSpacing/>
        <w:jc w:val="left"/>
        <w:textAlignment w:val="auto"/>
        <w:rPr>
          <w:rFonts w:asciiTheme="majorHAnsi" w:hAnsiTheme="majorHAnsi" w:cs="Times New Roman"/>
          <w:spacing w:val="-1"/>
          <w:lang w:eastAsia="pl-PL"/>
        </w:rPr>
      </w:pPr>
    </w:p>
    <w:p w:rsidR="00691347" w:rsidRDefault="00691347" w:rsidP="00691347">
      <w:pPr>
        <w:widowControl/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/>
        <w:contextualSpacing/>
        <w:jc w:val="left"/>
        <w:textAlignment w:val="auto"/>
        <w:rPr>
          <w:rFonts w:asciiTheme="majorHAnsi" w:hAnsiTheme="majorHAnsi" w:cs="Times New Roman"/>
          <w:spacing w:val="-1"/>
          <w:lang w:eastAsia="pl-PL"/>
        </w:rPr>
      </w:pPr>
    </w:p>
    <w:p w:rsidR="00691347" w:rsidRDefault="00691347" w:rsidP="00691347">
      <w:pPr>
        <w:widowControl/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/>
        <w:contextualSpacing/>
        <w:jc w:val="left"/>
        <w:textAlignment w:val="auto"/>
        <w:rPr>
          <w:rFonts w:asciiTheme="majorHAnsi" w:hAnsiTheme="majorHAnsi" w:cs="Times New Roman"/>
          <w:spacing w:val="-1"/>
          <w:lang w:eastAsia="pl-PL"/>
        </w:rPr>
      </w:pPr>
    </w:p>
    <w:p w:rsidR="00691347" w:rsidRPr="005128C6" w:rsidRDefault="00691347" w:rsidP="00691347">
      <w:pPr>
        <w:widowControl/>
        <w:shd w:val="clear" w:color="auto" w:fill="FFFFFF"/>
        <w:tabs>
          <w:tab w:val="left" w:pos="379"/>
        </w:tabs>
        <w:suppressAutoHyphens w:val="0"/>
        <w:autoSpaceDE w:val="0"/>
        <w:autoSpaceDN w:val="0"/>
        <w:adjustRightInd/>
        <w:spacing w:after="0" w:line="288" w:lineRule="auto"/>
        <w:ind w:left="284" w:right="10"/>
        <w:contextualSpacing/>
        <w:jc w:val="left"/>
        <w:textAlignment w:val="auto"/>
        <w:rPr>
          <w:rFonts w:asciiTheme="majorHAnsi" w:hAnsiTheme="majorHAnsi" w:cs="Times New Roman"/>
          <w:spacing w:val="-17"/>
          <w:lang w:eastAsia="pl-PL"/>
        </w:rPr>
      </w:pPr>
    </w:p>
    <w:p w:rsidR="005128C6" w:rsidRPr="005128C6" w:rsidRDefault="005128C6" w:rsidP="000C55B9">
      <w:pPr>
        <w:widowControl/>
        <w:numPr>
          <w:ilvl w:val="0"/>
          <w:numId w:val="17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spacing w:val="-17"/>
          <w:lang w:eastAsia="pl-PL"/>
        </w:rPr>
      </w:pPr>
      <w:r w:rsidRPr="005128C6">
        <w:rPr>
          <w:rFonts w:asciiTheme="majorHAnsi" w:hAnsiTheme="majorHAnsi" w:cs="Times New Roman"/>
          <w:b/>
          <w:shd w:val="clear" w:color="auto" w:fill="FFFFFF"/>
          <w:lang w:eastAsia="pl-PL"/>
        </w:rPr>
        <w:t>Bez pisemnej zgody</w:t>
      </w: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 xml:space="preserve"> Zamawiającego, Inspektor Nadzoru </w:t>
      </w:r>
      <w:r w:rsidRPr="005128C6">
        <w:rPr>
          <w:rFonts w:asciiTheme="majorHAnsi" w:hAnsiTheme="majorHAnsi" w:cs="Times New Roman"/>
          <w:b/>
          <w:shd w:val="clear" w:color="auto" w:fill="FFFFFF"/>
          <w:lang w:eastAsia="pl-PL"/>
        </w:rPr>
        <w:t>nie może wprowadzić żadnych zmian</w:t>
      </w: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 xml:space="preserve"> w zakresie realizacji umowy na wykonanie robót budowlanych.</w:t>
      </w:r>
    </w:p>
    <w:p w:rsidR="005128C6" w:rsidRPr="005128C6" w:rsidRDefault="005128C6" w:rsidP="000C55B9">
      <w:pPr>
        <w:widowControl/>
        <w:numPr>
          <w:ilvl w:val="0"/>
          <w:numId w:val="17"/>
        </w:numPr>
        <w:shd w:val="clear" w:color="auto" w:fill="FFFFFF"/>
        <w:tabs>
          <w:tab w:val="left" w:pos="355"/>
        </w:tabs>
        <w:suppressAutoHyphens w:val="0"/>
        <w:autoSpaceDE w:val="0"/>
        <w:autoSpaceDN w:val="0"/>
        <w:adjustRightInd/>
        <w:spacing w:after="0" w:line="288" w:lineRule="auto"/>
        <w:ind w:left="284" w:hanging="284"/>
        <w:contextualSpacing/>
        <w:jc w:val="left"/>
        <w:textAlignment w:val="auto"/>
        <w:rPr>
          <w:rFonts w:asciiTheme="majorHAnsi" w:hAnsiTheme="majorHAnsi" w:cs="Times New Roman"/>
          <w:spacing w:val="-17"/>
          <w:lang w:eastAsia="pl-PL"/>
        </w:rPr>
      </w:pPr>
      <w:r w:rsidRPr="005128C6">
        <w:rPr>
          <w:rFonts w:asciiTheme="majorHAnsi" w:eastAsia="Calibri" w:hAnsiTheme="majorHAnsi" w:cs="Times New Roman"/>
          <w:kern w:val="3"/>
          <w:lang w:eastAsia="zh-CN" w:bidi="hi-IN"/>
        </w:rPr>
        <w:t xml:space="preserve">Do Inspektora nadzoru, w ramach pełnionych obowiązków, należy </w:t>
      </w:r>
      <w:r w:rsidRPr="005128C6">
        <w:rPr>
          <w:rFonts w:asciiTheme="majorHAnsi" w:eastAsia="Calibri" w:hAnsiTheme="majorHAnsi" w:cs="Times New Roman"/>
          <w:spacing w:val="-1"/>
          <w:kern w:val="3"/>
          <w:lang w:eastAsia="zh-CN" w:bidi="hi-IN"/>
        </w:rPr>
        <w:t xml:space="preserve"> </w:t>
      </w:r>
      <w:r w:rsidRPr="005128C6">
        <w:rPr>
          <w:rFonts w:asciiTheme="majorHAnsi" w:eastAsia="Calibri" w:hAnsiTheme="majorHAnsi" w:cs="Times New Roman"/>
          <w:b/>
          <w:spacing w:val="-1"/>
          <w:kern w:val="3"/>
          <w:lang w:eastAsia="zh-CN" w:bidi="hi-IN"/>
        </w:rPr>
        <w:t>w szczególności</w:t>
      </w:r>
      <w:r w:rsidRPr="005128C6">
        <w:rPr>
          <w:rFonts w:asciiTheme="majorHAnsi" w:eastAsia="Calibri" w:hAnsiTheme="majorHAnsi" w:cs="Times New Roman"/>
          <w:spacing w:val="-1"/>
          <w:kern w:val="3"/>
          <w:lang w:eastAsia="zh-CN" w:bidi="hi-IN"/>
        </w:rPr>
        <w:t>: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reprezentowania Zamawiającego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- Inwestora na terenie prac zagospodarowania </w:t>
      </w:r>
      <w:proofErr w:type="spellStart"/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przez sprawowanie kontroli zgodności realizacji robót z dokumentacją projektową, w szczególności z projektem wykonawczym zagospodarowania </w:t>
      </w:r>
      <w:proofErr w:type="spellStart"/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, specyfikacjami technicznymi wykonania i odbioru robót, przepisami prawa, w </w:t>
      </w: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>zakresie BHP, normami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, zasadami wiedzy technicznej oraz zapisami umowy o roboty budowlane z Wykonawcą prac</w:t>
      </w:r>
      <w:r w:rsidRPr="005128C6">
        <w:rPr>
          <w:rFonts w:asciiTheme="majorHAnsi" w:hAnsiTheme="majorHAnsi" w:cs="Times New Roman"/>
          <w:spacing w:val="-8"/>
          <w:lang w:eastAsia="pl-PL"/>
        </w:rPr>
        <w:t>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lastRenderedPageBreak/>
        <w:t>zatwierdzania materiałów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, technologii budowlanych oraz jakości wykonania zgodnie z warunkami umowy zawartej z Wykonawcą prac i dokumentacją projektową, w tym również specyfikacjami technicznymi wykonania i odbioru robót,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rozstrzygania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w porozumieniu z Wykonawcą prac i przedstawicielem Zamawiającego 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 xml:space="preserve">wątpliwości 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natury technicznej powstałych w trakcie realizacji zamówienia,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opiniowania wniosków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Wykonawcy prac w sprawie 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zmiany sposobu wykonania robót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budowlanych, w tym zmiany materiałów, urządzeń i technologii,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jc w:val="left"/>
        <w:textAlignment w:val="auto"/>
        <w:rPr>
          <w:rFonts w:asciiTheme="majorHAnsi" w:hAnsiTheme="majorHAnsi" w:cs="Times New Roman"/>
          <w:color w:val="000000"/>
          <w:spacing w:val="-8"/>
          <w:lang w:eastAsia="pl-PL"/>
        </w:rPr>
      </w:pP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kontrolowania prawidłowości prowadzenia dziennika robót i dokonywanie w nim wpisów stwierdzających wszystkie okoliczności mające znaczenie dla oceny właściwego wykonania robót,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b/>
          <w:spacing w:val="-1"/>
          <w:lang w:eastAsia="pl-PL"/>
        </w:rPr>
        <w:t>udzielenia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 na żądanie Zamawiającego </w:t>
      </w:r>
      <w:r w:rsidRPr="005128C6">
        <w:rPr>
          <w:rFonts w:asciiTheme="majorHAnsi" w:hAnsiTheme="majorHAnsi" w:cs="Times New Roman"/>
          <w:b/>
          <w:spacing w:val="-1"/>
          <w:lang w:eastAsia="pl-PL"/>
        </w:rPr>
        <w:t xml:space="preserve">informacji o </w:t>
      </w:r>
      <w:r w:rsidRPr="005128C6">
        <w:rPr>
          <w:rFonts w:asciiTheme="majorHAnsi" w:hAnsiTheme="majorHAnsi" w:cs="Times New Roman"/>
          <w:b/>
          <w:lang w:eastAsia="pl-PL"/>
        </w:rPr>
        <w:t>stanie realizacji prac</w:t>
      </w:r>
      <w:r w:rsidRPr="005128C6">
        <w:rPr>
          <w:rFonts w:asciiTheme="majorHAnsi" w:hAnsiTheme="majorHAnsi" w:cs="Times New Roman"/>
          <w:lang w:eastAsia="pl-PL"/>
        </w:rPr>
        <w:t xml:space="preserve"> 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objętych </w:t>
      </w:r>
      <w:r w:rsidRPr="005128C6">
        <w:rPr>
          <w:rFonts w:asciiTheme="majorHAnsi" w:hAnsiTheme="majorHAnsi" w:cs="Times New Roman"/>
          <w:lang w:eastAsia="pl-PL"/>
        </w:rPr>
        <w:t>nadzorem</w:t>
      </w: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 xml:space="preserve">, o 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napotkanych problemach i podjętych działaniach zaradczych mających na celu ich przezwyciężenie (wczesne ostrzeganie, zwłaszcza w sprawach mogących wpłynąć na termin zakończenia robót),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prowadzenia dokumentacji fotograficznej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inwestycji (stan przed, w trakcie  i po realizacji danego elementu zadania) w szczególności robót ulegających zakryciu (np. podłoża lub podbudowy drogi), wykonanych wadliwie lub z opóźnieniem i udostępnianie jej na każde żądanie Zamawiającego, przekazanie dokumentacji fotograficznej 1 raz w miesiącu do 30 dnia danego miesiąca z podaniem numeru drogi</w:t>
      </w:r>
      <w:r w:rsidR="00455B15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lub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rowu,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contextualSpacing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wydawania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Wykonawcy prac 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poleceń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, potwierdzonych wpisem do dziennika robót,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i urządzeń technicznych,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715"/>
        </w:tabs>
        <w:suppressAutoHyphens w:val="0"/>
        <w:autoSpaceDE w:val="0"/>
        <w:autoSpaceDN w:val="0"/>
        <w:adjustRightInd/>
        <w:spacing w:after="0" w:line="288" w:lineRule="auto"/>
        <w:ind w:left="567" w:hanging="284"/>
        <w:contextualSpacing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niezwłocznego 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informowania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Zamawiającego o konieczności 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wykonania robót odbiegających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od projektu wykonawczego w terminie 3 dni od daty stwierdzenia konieczności ich wykonania,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/>
        <w:spacing w:after="0" w:line="288" w:lineRule="auto"/>
        <w:ind w:left="567" w:hanging="425"/>
        <w:contextualSpacing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 xml:space="preserve">żądania 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od Wykonawcy prac 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dokonania poprawek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bądź ponownego wykonania wadliwie wykonanych robót, a także wstrzymania dalszych robót budowlanych w przypadku, gdyby ich kontynuacja mogła wywołać zagrożenie bądź spowodować niedopuszczalną niezgodność z dokumentacją projektową,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/>
        <w:spacing w:after="0" w:line="288" w:lineRule="auto"/>
        <w:ind w:left="567" w:hanging="425"/>
        <w:jc w:val="left"/>
        <w:textAlignment w:val="auto"/>
        <w:rPr>
          <w:rFonts w:asciiTheme="majorHAnsi" w:hAnsiTheme="majorHAnsi" w:cs="Times New Roman"/>
          <w:spacing w:val="-8"/>
          <w:lang w:eastAsia="pl-PL"/>
        </w:rPr>
      </w:pP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w razie zaistnienia robót dodatkowych niezwłocznego zgłoszenia na piśmie konieczności wykonania tych robót wraz z uzasadnieniem, a po uzyskaniu akceptacji Zamawiającego, dokonanie uzgodnień z autorem projektu w zakresie wykonania dokumentacji zamiennej lub niezbędnej dokumentacji na prace dodatkowe,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/>
        <w:spacing w:after="0" w:line="288" w:lineRule="auto"/>
        <w:ind w:left="567" w:hanging="425"/>
        <w:jc w:val="left"/>
        <w:textAlignment w:val="auto"/>
        <w:rPr>
          <w:rFonts w:asciiTheme="majorHAnsi" w:hAnsiTheme="majorHAnsi" w:cs="Times New Roman"/>
          <w:spacing w:val="-11"/>
          <w:lang w:eastAsia="pl-PL"/>
        </w:rPr>
      </w:pPr>
      <w:r w:rsidRPr="005128C6">
        <w:rPr>
          <w:rFonts w:asciiTheme="majorHAnsi" w:hAnsiTheme="majorHAnsi" w:cs="Times New Roman"/>
          <w:spacing w:val="-1"/>
          <w:lang w:eastAsia="pl-PL"/>
        </w:rPr>
        <w:t xml:space="preserve">potwierdzenie wykonanych prac objętych </w:t>
      </w:r>
      <w:r w:rsidRPr="005128C6">
        <w:rPr>
          <w:rFonts w:asciiTheme="majorHAnsi" w:hAnsiTheme="majorHAnsi" w:cs="Times New Roman"/>
          <w:lang w:eastAsia="pl-PL"/>
        </w:rPr>
        <w:t>nadzorem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, 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przygotowania w porozumieniu z Wykonawcą prac zestawienia wybudowanej infrastruktury (długości, szerokości, powierzchni, szt., itp.),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/>
        <w:spacing w:after="0" w:line="288" w:lineRule="auto"/>
        <w:ind w:left="567" w:hanging="425"/>
        <w:jc w:val="left"/>
        <w:textAlignment w:val="auto"/>
        <w:rPr>
          <w:rFonts w:asciiTheme="majorHAnsi" w:hAnsiTheme="majorHAnsi" w:cs="Times New Roman"/>
          <w:spacing w:val="-11"/>
          <w:lang w:eastAsia="pl-PL"/>
        </w:rPr>
      </w:pP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 xml:space="preserve">bieżącej </w:t>
      </w:r>
      <w:r w:rsidRPr="005128C6">
        <w:rPr>
          <w:rFonts w:asciiTheme="majorHAnsi" w:hAnsiTheme="majorHAnsi" w:cs="Times New Roman"/>
          <w:b/>
          <w:shd w:val="clear" w:color="auto" w:fill="FFFFFF"/>
          <w:lang w:eastAsia="pl-PL"/>
        </w:rPr>
        <w:t>kontroli ilości i terminowości</w:t>
      </w: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 xml:space="preserve"> </w:t>
      </w:r>
      <w:r w:rsidRPr="005128C6">
        <w:rPr>
          <w:rFonts w:asciiTheme="majorHAnsi" w:hAnsiTheme="majorHAnsi" w:cs="Times New Roman"/>
          <w:lang w:eastAsia="pl-PL"/>
        </w:rPr>
        <w:t xml:space="preserve">realizacji zadania w szczególności w zakresie dotrzymywania  terminu zakończenia prac oraz 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podejmowania działań w celu dotrzymania terminu realizacji inwestycji,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/>
        <w:spacing w:after="0" w:line="288" w:lineRule="auto"/>
        <w:ind w:left="567" w:hanging="425"/>
        <w:jc w:val="left"/>
        <w:textAlignment w:val="auto"/>
        <w:rPr>
          <w:rFonts w:asciiTheme="majorHAnsi" w:hAnsiTheme="majorHAnsi" w:cs="Times New Roman"/>
          <w:spacing w:val="-9"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systematyczne informowanie</w:t>
      </w:r>
      <w:r w:rsidRPr="005128C6">
        <w:rPr>
          <w:rFonts w:asciiTheme="majorHAnsi" w:hAnsiTheme="majorHAnsi" w:cs="Times New Roman"/>
          <w:lang w:eastAsia="pl-PL"/>
        </w:rPr>
        <w:t xml:space="preserve"> Zamawiającego o stanie zaawansowania prac 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objętym </w:t>
      </w:r>
      <w:r w:rsidRPr="005128C6">
        <w:rPr>
          <w:rFonts w:asciiTheme="majorHAnsi" w:hAnsiTheme="majorHAnsi" w:cs="Times New Roman"/>
          <w:lang w:eastAsia="pl-PL"/>
        </w:rPr>
        <w:t>nadzorem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 o </w:t>
      </w:r>
      <w:r w:rsidRPr="005128C6">
        <w:rPr>
          <w:rFonts w:asciiTheme="majorHAnsi" w:hAnsiTheme="majorHAnsi" w:cs="Times New Roman"/>
          <w:lang w:eastAsia="pl-PL"/>
        </w:rPr>
        <w:t xml:space="preserve">ewentualnych zakłóceniach związanych z realizacją prac, w tym również informacji o wszelkich opóźnieniach w realizacji zadania z określeniem ich przyczyn 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oraz nieuzasadnionym opuszczeniem terenu prac przez Wykonawcę. Niezwłoczne </w:t>
      </w:r>
      <w:r w:rsidRPr="005128C6">
        <w:rPr>
          <w:rFonts w:asciiTheme="majorHAnsi" w:hAnsiTheme="majorHAnsi" w:cs="Times New Roman"/>
          <w:spacing w:val="-1"/>
          <w:lang w:eastAsia="pl-PL"/>
        </w:rPr>
        <w:lastRenderedPageBreak/>
        <w:t xml:space="preserve">informowanie Zamawiającego o wszelkich pracach wykonywanych przez </w:t>
      </w:r>
      <w:r w:rsidRPr="005128C6">
        <w:rPr>
          <w:rFonts w:asciiTheme="majorHAnsi" w:hAnsiTheme="majorHAnsi" w:cs="Times New Roman"/>
          <w:b/>
          <w:spacing w:val="-1"/>
          <w:lang w:eastAsia="pl-PL"/>
        </w:rPr>
        <w:t>nie zgłoszonych podwykonawców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 prac zagospodarowania </w:t>
      </w:r>
      <w:proofErr w:type="spellStart"/>
      <w:r w:rsidRPr="005128C6">
        <w:rPr>
          <w:rFonts w:asciiTheme="majorHAnsi" w:hAnsiTheme="majorHAnsi" w:cs="Times New Roman"/>
          <w:spacing w:val="-1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spacing w:val="-1"/>
          <w:lang w:eastAsia="pl-PL"/>
        </w:rPr>
        <w:t>,</w:t>
      </w:r>
    </w:p>
    <w:p w:rsidR="005128C6" w:rsidRPr="005128C6" w:rsidRDefault="005128C6" w:rsidP="000C55B9">
      <w:pPr>
        <w:widowControl/>
        <w:numPr>
          <w:ilvl w:val="0"/>
          <w:numId w:val="14"/>
        </w:numPr>
        <w:suppressAutoHyphens w:val="0"/>
        <w:autoSpaceDE w:val="0"/>
        <w:adjustRightInd/>
        <w:spacing w:after="0" w:line="288" w:lineRule="auto"/>
        <w:ind w:left="567" w:hanging="425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uczestnictwo w spotkaniach organizowanych przez Zamawiającego związanych z realizacją nadzorowanych zadań,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/>
        <w:spacing w:after="0" w:line="288" w:lineRule="auto"/>
        <w:ind w:left="567" w:right="53" w:hanging="425"/>
        <w:jc w:val="left"/>
        <w:textAlignment w:val="auto"/>
        <w:rPr>
          <w:rFonts w:asciiTheme="majorHAnsi" w:hAnsiTheme="majorHAnsi" w:cs="Times New Roman"/>
          <w:spacing w:val="-11"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udział</w:t>
      </w:r>
      <w:r w:rsidRPr="005128C6">
        <w:rPr>
          <w:rFonts w:asciiTheme="majorHAnsi" w:hAnsiTheme="majorHAnsi" w:cs="Times New Roman"/>
          <w:lang w:eastAsia="pl-PL"/>
        </w:rPr>
        <w:t xml:space="preserve"> w odbiorach częściowych: </w:t>
      </w:r>
      <w:r w:rsidRPr="005128C6">
        <w:rPr>
          <w:rFonts w:asciiTheme="majorHAnsi" w:hAnsiTheme="majorHAnsi" w:cs="Times New Roman"/>
          <w:b/>
          <w:shd w:val="clear" w:color="auto" w:fill="FFFFFF"/>
          <w:lang w:eastAsia="pl-PL"/>
        </w:rPr>
        <w:t>robót zanikających i ulegających zakryciu</w:t>
      </w:r>
      <w:r w:rsidRPr="005128C6">
        <w:rPr>
          <w:rFonts w:asciiTheme="majorHAnsi" w:hAnsiTheme="majorHAnsi" w:cs="Times New Roman"/>
          <w:lang w:eastAsia="pl-PL"/>
        </w:rPr>
        <w:t xml:space="preserve"> i końcowym odbiorze robót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 objętych </w:t>
      </w:r>
      <w:r w:rsidRPr="005128C6">
        <w:rPr>
          <w:rFonts w:asciiTheme="majorHAnsi" w:hAnsiTheme="majorHAnsi" w:cs="Times New Roman"/>
          <w:lang w:eastAsia="pl-PL"/>
        </w:rPr>
        <w:t xml:space="preserve">nadzorem 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>i przyjmowania od Wykonawcy prac wszelkich dokumentów wymaganych w terminie odbioru (w tym sprawdzenia kompletności dokumentów)</w:t>
      </w:r>
      <w:r w:rsidRPr="005128C6">
        <w:rPr>
          <w:rFonts w:asciiTheme="majorHAnsi" w:hAnsiTheme="majorHAnsi" w:cs="Times New Roman"/>
          <w:spacing w:val="-1"/>
          <w:lang w:eastAsia="pl-PL"/>
        </w:rPr>
        <w:t>,</w:t>
      </w:r>
    </w:p>
    <w:p w:rsidR="005128C6" w:rsidRPr="005128C6" w:rsidRDefault="005128C6" w:rsidP="000C55B9">
      <w:pPr>
        <w:widowControl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/>
        <w:spacing w:after="0" w:line="288" w:lineRule="auto"/>
        <w:ind w:left="567" w:hanging="425"/>
        <w:jc w:val="left"/>
        <w:textAlignment w:val="auto"/>
        <w:rPr>
          <w:rFonts w:asciiTheme="majorHAnsi" w:hAnsiTheme="majorHAnsi" w:cs="Times New Roman"/>
          <w:spacing w:val="-9"/>
          <w:lang w:eastAsia="pl-PL"/>
        </w:rPr>
      </w:pPr>
      <w:r w:rsidRPr="005128C6">
        <w:rPr>
          <w:rFonts w:asciiTheme="majorHAnsi" w:hAnsiTheme="majorHAnsi" w:cs="Times New Roman"/>
          <w:b/>
          <w:shd w:val="clear" w:color="auto" w:fill="FFFFFF"/>
          <w:lang w:eastAsia="pl-PL"/>
        </w:rPr>
        <w:t>kontroli prawidłowości zafakturowania</w:t>
      </w: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 xml:space="preserve"> wykonanych robót, potwierdzenia faktycznie wykonanych robót oraz usunięcia wad także na żądanie Zamawiającego, kontrolowania rozliczeń budowy,</w:t>
      </w:r>
    </w:p>
    <w:p w:rsidR="005128C6" w:rsidRPr="005128C6" w:rsidRDefault="005128C6" w:rsidP="000C55B9">
      <w:pPr>
        <w:widowControl/>
        <w:numPr>
          <w:ilvl w:val="0"/>
          <w:numId w:val="14"/>
        </w:numPr>
        <w:suppressAutoHyphens w:val="0"/>
        <w:autoSpaceDE w:val="0"/>
        <w:adjustRightInd/>
        <w:spacing w:after="0" w:line="288" w:lineRule="auto"/>
        <w:ind w:left="567" w:hanging="425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nadzór nad kompletowaniem i </w:t>
      </w:r>
      <w:r w:rsidRPr="005128C6">
        <w:rPr>
          <w:rFonts w:asciiTheme="majorHAnsi" w:hAnsiTheme="majorHAnsi" w:cs="Times New Roman"/>
          <w:b/>
          <w:lang w:eastAsia="pl-PL"/>
        </w:rPr>
        <w:t>kontrola wszelkich dokumentów</w:t>
      </w:r>
      <w:r w:rsidRPr="005128C6">
        <w:rPr>
          <w:rFonts w:asciiTheme="majorHAnsi" w:hAnsiTheme="majorHAnsi" w:cs="Times New Roman"/>
          <w:lang w:eastAsia="pl-PL"/>
        </w:rPr>
        <w:t xml:space="preserve"> wymaganych od Wykonawcy prac koniecznych do odbioru,</w:t>
      </w:r>
    </w:p>
    <w:p w:rsidR="005128C6" w:rsidRPr="005128C6" w:rsidRDefault="005128C6" w:rsidP="000C55B9">
      <w:pPr>
        <w:widowControl/>
        <w:numPr>
          <w:ilvl w:val="0"/>
          <w:numId w:val="14"/>
        </w:numPr>
        <w:suppressAutoHyphens w:val="0"/>
        <w:autoSpaceDE w:val="0"/>
        <w:adjustRightInd/>
        <w:spacing w:after="0" w:line="288" w:lineRule="auto"/>
        <w:ind w:left="567" w:hanging="425"/>
        <w:jc w:val="left"/>
        <w:textAlignment w:val="auto"/>
        <w:rPr>
          <w:rFonts w:asciiTheme="majorHAnsi" w:hAnsiTheme="majorHAnsi" w:cs="Times New Roman"/>
          <w:shd w:val="clear" w:color="auto" w:fill="FFFFFF"/>
          <w:lang w:eastAsia="pl-PL"/>
        </w:rPr>
      </w:pP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uczestnictwa 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w okresie gwarancji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i rękojmi (przez 2 kolejne lata od zakończenia inwestycji) przy </w:t>
      </w:r>
      <w:r w:rsidRPr="005128C6">
        <w:rPr>
          <w:rFonts w:asciiTheme="majorHAnsi" w:hAnsiTheme="majorHAnsi" w:cs="Times New Roman"/>
          <w:b/>
          <w:color w:val="000000"/>
          <w:shd w:val="clear" w:color="auto" w:fill="FFFFFF"/>
          <w:lang w:eastAsia="pl-PL"/>
        </w:rPr>
        <w:t>przeglądach gwarancyjnych (1 raz w roku)</w:t>
      </w:r>
      <w:r w:rsidRPr="005128C6">
        <w:rPr>
          <w:rFonts w:asciiTheme="majorHAnsi" w:hAnsiTheme="majorHAnsi" w:cs="Times New Roman"/>
          <w:color w:val="000000"/>
          <w:shd w:val="clear" w:color="auto" w:fill="FFFFFF"/>
          <w:lang w:eastAsia="pl-PL"/>
        </w:rPr>
        <w:t xml:space="preserve"> </w:t>
      </w:r>
      <w:r w:rsidRPr="005128C6">
        <w:rPr>
          <w:rFonts w:asciiTheme="majorHAnsi" w:hAnsiTheme="majorHAnsi" w:cs="Times New Roman"/>
          <w:shd w:val="clear" w:color="auto" w:fill="FFFFFF"/>
          <w:lang w:eastAsia="pl-PL"/>
        </w:rPr>
        <w:t>na zawiadomienie Zamawiającego, potwierdzenia usunięcia wad i usterek w okresie gwarancji i rękojmi, uczestnictwa w odbiorze pogwarancyjnym inwestycji, bez dodatkowego wynagrodzenia.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5</w:t>
      </w:r>
    </w:p>
    <w:p w:rsidR="005128C6" w:rsidRPr="005128C6" w:rsidRDefault="005128C6" w:rsidP="00326ECC">
      <w:pPr>
        <w:suppressAutoHyphens w:val="0"/>
        <w:autoSpaceDE w:val="0"/>
        <w:autoSpaceDN w:val="0"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Wynagrodzenie</w:t>
      </w:r>
    </w:p>
    <w:p w:rsidR="005128C6" w:rsidRPr="005128C6" w:rsidRDefault="005128C6" w:rsidP="00326ECC">
      <w:pPr>
        <w:suppressAutoHyphens w:val="0"/>
        <w:autoSpaceDE w:val="0"/>
        <w:autoSpaceDN w:val="0"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</w:p>
    <w:p w:rsidR="00630DF3" w:rsidRPr="00630DF3" w:rsidRDefault="005128C6" w:rsidP="000C55B9">
      <w:pPr>
        <w:widowControl/>
        <w:numPr>
          <w:ilvl w:val="0"/>
          <w:numId w:val="5"/>
        </w:numPr>
        <w:suppressAutoHyphens w:val="0"/>
        <w:adjustRightInd/>
        <w:spacing w:after="0" w:line="288" w:lineRule="auto"/>
        <w:ind w:left="284" w:hanging="284"/>
        <w:jc w:val="left"/>
        <w:textAlignment w:val="auto"/>
        <w:rPr>
          <w:rFonts w:asciiTheme="majorHAnsi" w:eastAsia="TimesNewRoman" w:hAnsiTheme="majorHAnsi" w:cs="TimesNewRoman,Bold"/>
          <w:b/>
          <w:bCs/>
          <w:lang w:eastAsia="pl-PL"/>
        </w:rPr>
      </w:pPr>
      <w:r w:rsidRPr="005128C6">
        <w:rPr>
          <w:rFonts w:asciiTheme="majorHAnsi" w:eastAsia="TimesNewRoman" w:hAnsiTheme="majorHAnsi" w:cs="TimesNewRoman"/>
          <w:lang w:eastAsia="pl-PL"/>
        </w:rPr>
        <w:t xml:space="preserve">Strony uzgadniają za wykonanie przedmiotu umowy określonego w </w:t>
      </w:r>
      <w:r w:rsidRPr="005128C6">
        <w:rPr>
          <w:rFonts w:asciiTheme="majorHAnsi" w:eastAsia="TimesNewRoman" w:hAnsiTheme="majorHAnsi" w:cs="TimesNewRoman"/>
          <w:b/>
          <w:lang w:eastAsia="pl-PL"/>
        </w:rPr>
        <w:t>§ 1</w:t>
      </w:r>
      <w:r w:rsidRPr="005128C6">
        <w:rPr>
          <w:rFonts w:asciiTheme="majorHAnsi" w:eastAsia="TimesNewRoman" w:hAnsiTheme="majorHAnsi" w:cs="TimesNewRoman"/>
          <w:lang w:eastAsia="pl-PL"/>
        </w:rPr>
        <w:t xml:space="preserve"> wynagrodzenie ustalone na podstawie złożonej przez Wykonawcę oferty w wysokości:</w:t>
      </w:r>
    </w:p>
    <w:p w:rsidR="005128C6" w:rsidRPr="005128C6" w:rsidRDefault="00630DF3" w:rsidP="00630DF3">
      <w:pPr>
        <w:widowControl/>
        <w:suppressAutoHyphens w:val="0"/>
        <w:adjustRightInd/>
        <w:spacing w:after="0" w:line="288" w:lineRule="auto"/>
        <w:ind w:left="284"/>
        <w:jc w:val="left"/>
        <w:textAlignment w:val="auto"/>
        <w:rPr>
          <w:rFonts w:asciiTheme="majorHAnsi" w:eastAsia="TimesNewRoman" w:hAnsiTheme="majorHAnsi" w:cs="TimesNewRoman,Bold"/>
          <w:b/>
          <w:bCs/>
          <w:lang w:eastAsia="pl-PL"/>
        </w:rPr>
      </w:pPr>
      <w:r w:rsidRPr="005128C6">
        <w:rPr>
          <w:rFonts w:asciiTheme="majorHAnsi" w:eastAsia="TimesNewRoman" w:hAnsiTheme="majorHAnsi" w:cs="TimesNewRoman,Bold"/>
          <w:b/>
          <w:bCs/>
          <w:lang w:eastAsia="pl-PL"/>
        </w:rPr>
        <w:t xml:space="preserve"> </w:t>
      </w:r>
      <w:r w:rsidR="005128C6" w:rsidRPr="005128C6">
        <w:rPr>
          <w:rFonts w:asciiTheme="majorHAnsi" w:eastAsia="TimesNewRoman" w:hAnsiTheme="majorHAnsi" w:cs="TimesNewRoman,Bold"/>
          <w:b/>
          <w:bCs/>
          <w:lang w:eastAsia="pl-PL"/>
        </w:rPr>
        <w:t>brutto ………………zł</w:t>
      </w:r>
      <w:r w:rsidR="005128C6" w:rsidRPr="005128C6">
        <w:rPr>
          <w:rFonts w:asciiTheme="majorHAnsi" w:eastAsia="Calibri" w:hAnsiTheme="majorHAnsi" w:cs="Times New Roman"/>
          <w:lang w:eastAsia="en-US"/>
        </w:rPr>
        <w:t xml:space="preserve"> </w:t>
      </w:r>
      <w:r w:rsidR="005128C6" w:rsidRPr="005128C6">
        <w:rPr>
          <w:rFonts w:asciiTheme="majorHAnsi" w:eastAsia="TimesNewRoman" w:hAnsiTheme="majorHAnsi" w:cs="TimesNewRoman,Bold"/>
          <w:b/>
          <w:bCs/>
          <w:lang w:eastAsia="pl-PL"/>
        </w:rPr>
        <w:t>(słownie złotych: ……………………………………………….) zgodnie z przyjętą ofertą, w tym: podatek VAT …..% ……………… zł kwota netto wynosi: ……………… zł (słownie złotych: ……………………………………………………)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ind w:left="284"/>
        <w:textAlignment w:val="auto"/>
        <w:rPr>
          <w:rFonts w:asciiTheme="majorHAnsi" w:eastAsia="TimesNewRoman" w:hAnsiTheme="majorHAnsi" w:cs="TimesNewRoman,Bold"/>
          <w:b/>
          <w:bCs/>
          <w:lang w:eastAsia="pl-PL"/>
        </w:rPr>
      </w:pPr>
    </w:p>
    <w:p w:rsidR="005128C6" w:rsidRPr="005128C6" w:rsidRDefault="005128C6" w:rsidP="000C55B9">
      <w:pPr>
        <w:widowControl/>
        <w:numPr>
          <w:ilvl w:val="0"/>
          <w:numId w:val="5"/>
        </w:numPr>
        <w:suppressAutoHyphens w:val="0"/>
        <w:adjustRightInd/>
        <w:spacing w:after="0" w:line="288" w:lineRule="auto"/>
        <w:ind w:left="284" w:hanging="284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Wynagrodzenie, o którym mowa w ust. 1, będzie wypłacone, po dokonaniu protok</w:t>
      </w:r>
      <w:r w:rsidR="00630DF3">
        <w:rPr>
          <w:rFonts w:asciiTheme="majorHAnsi" w:hAnsiTheme="majorHAnsi" w:cs="Times New Roman"/>
          <w:lang w:eastAsia="pl-PL"/>
        </w:rPr>
        <w:t>ó</w:t>
      </w:r>
      <w:r w:rsidRPr="005128C6">
        <w:rPr>
          <w:rFonts w:asciiTheme="majorHAnsi" w:hAnsiTheme="majorHAnsi" w:cs="Times New Roman"/>
          <w:lang w:eastAsia="pl-PL"/>
        </w:rPr>
        <w:t xml:space="preserve">larnego końcowego odbioru prac zagospodarowania </w:t>
      </w:r>
      <w:proofErr w:type="spellStart"/>
      <w:r w:rsidRPr="005128C6">
        <w:rPr>
          <w:rFonts w:asciiTheme="majorHAnsi" w:hAnsiTheme="majorHAnsi" w:cs="Times New Roman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lang w:eastAsia="pl-PL"/>
        </w:rPr>
        <w:t xml:space="preserve">  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objętych </w:t>
      </w:r>
      <w:r w:rsidRPr="005128C6">
        <w:rPr>
          <w:rFonts w:asciiTheme="majorHAnsi" w:hAnsiTheme="majorHAnsi" w:cs="Times New Roman"/>
          <w:lang w:eastAsia="pl-PL"/>
        </w:rPr>
        <w:t>nadzorem</w:t>
      </w:r>
      <w:r w:rsidRPr="005128C6">
        <w:rPr>
          <w:rFonts w:asciiTheme="majorHAnsi" w:hAnsiTheme="majorHAnsi" w:cs="Times New Roman"/>
          <w:spacing w:val="-1"/>
          <w:lang w:eastAsia="pl-PL"/>
        </w:rPr>
        <w:t>,</w:t>
      </w:r>
      <w:r w:rsidRPr="005128C6">
        <w:rPr>
          <w:rFonts w:asciiTheme="majorHAnsi" w:hAnsiTheme="majorHAnsi" w:cs="Times New Roman"/>
          <w:lang w:eastAsia="pl-PL"/>
        </w:rPr>
        <w:t xml:space="preserve"> o których mowa w § 1, w terminie do 30 dni od dnia otrzymania </w:t>
      </w:r>
      <w:r w:rsidRPr="005128C6">
        <w:rPr>
          <w:rFonts w:asciiTheme="majorHAnsi" w:eastAsia="Calibri" w:hAnsiTheme="majorHAnsi" w:cs="Times New Roman"/>
          <w:lang w:eastAsia="en-US"/>
        </w:rPr>
        <w:t>przez Zamawiającego prawidłowo wystawionej faktury.</w:t>
      </w:r>
    </w:p>
    <w:p w:rsidR="005128C6" w:rsidRPr="005128C6" w:rsidRDefault="005128C6" w:rsidP="000C55B9">
      <w:pPr>
        <w:widowControl/>
        <w:numPr>
          <w:ilvl w:val="0"/>
          <w:numId w:val="5"/>
        </w:numPr>
        <w:suppressAutoHyphens w:val="0"/>
        <w:adjustRightInd/>
        <w:spacing w:after="0" w:line="288" w:lineRule="auto"/>
        <w:ind w:left="284" w:hanging="284"/>
        <w:jc w:val="left"/>
        <w:textAlignment w:val="auto"/>
        <w:rPr>
          <w:rFonts w:asciiTheme="majorHAnsi" w:eastAsia="Calibri" w:hAnsiTheme="majorHAnsi" w:cs="Times New Roman"/>
          <w:color w:val="FF0000"/>
          <w:lang w:eastAsia="en-US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 </w:t>
      </w:r>
      <w:r w:rsidRPr="005128C6">
        <w:rPr>
          <w:rFonts w:asciiTheme="majorHAnsi" w:hAnsiTheme="majorHAnsi" w:cs="Tahoma"/>
          <w:lang w:eastAsia="pl-PL"/>
        </w:rPr>
        <w:t xml:space="preserve">Dane Zamawiającego do wystawienia faktury: </w:t>
      </w:r>
    </w:p>
    <w:p w:rsidR="00630DF3" w:rsidRDefault="005128C6" w:rsidP="00326ECC">
      <w:pPr>
        <w:widowControl/>
        <w:suppressAutoHyphens w:val="0"/>
        <w:adjustRightInd/>
        <w:spacing w:after="0" w:line="288" w:lineRule="auto"/>
        <w:ind w:left="357"/>
        <w:textAlignment w:val="auto"/>
        <w:rPr>
          <w:rFonts w:asciiTheme="majorHAnsi" w:hAnsiTheme="majorHAnsi" w:cs="Tahoma"/>
          <w:lang w:eastAsia="pl-PL"/>
        </w:rPr>
      </w:pPr>
      <w:r w:rsidRPr="005128C6">
        <w:rPr>
          <w:rFonts w:asciiTheme="majorHAnsi" w:hAnsiTheme="majorHAnsi" w:cs="Tahoma"/>
          <w:lang w:eastAsia="pl-PL"/>
        </w:rPr>
        <w:t xml:space="preserve">Nabywca: </w:t>
      </w:r>
      <w:r w:rsidR="00630DF3">
        <w:rPr>
          <w:rFonts w:asciiTheme="majorHAnsi" w:hAnsiTheme="majorHAnsi" w:cs="Tahoma"/>
          <w:lang w:eastAsia="pl-PL"/>
        </w:rPr>
        <w:tab/>
      </w:r>
      <w:r w:rsidRPr="005128C6">
        <w:rPr>
          <w:rFonts w:asciiTheme="majorHAnsi" w:hAnsiTheme="majorHAnsi" w:cs="Tahoma"/>
          <w:lang w:eastAsia="pl-PL"/>
        </w:rPr>
        <w:t xml:space="preserve">Powiat </w:t>
      </w:r>
      <w:r w:rsidR="00630DF3">
        <w:rPr>
          <w:rFonts w:asciiTheme="majorHAnsi" w:hAnsiTheme="majorHAnsi" w:cs="Tahoma"/>
          <w:lang w:eastAsia="pl-PL"/>
        </w:rPr>
        <w:t>Łęczyński</w:t>
      </w:r>
      <w:r w:rsidRPr="005128C6">
        <w:rPr>
          <w:rFonts w:asciiTheme="majorHAnsi" w:hAnsiTheme="majorHAnsi" w:cs="Tahoma"/>
          <w:lang w:eastAsia="pl-PL"/>
        </w:rPr>
        <w:t xml:space="preserve">, </w:t>
      </w:r>
    </w:p>
    <w:p w:rsidR="00630DF3" w:rsidRDefault="005128C6" w:rsidP="00630DF3">
      <w:pPr>
        <w:widowControl/>
        <w:suppressAutoHyphens w:val="0"/>
        <w:adjustRightInd/>
        <w:spacing w:after="0" w:line="288" w:lineRule="auto"/>
        <w:ind w:left="714" w:firstLine="704"/>
        <w:textAlignment w:val="auto"/>
        <w:rPr>
          <w:rFonts w:asciiTheme="majorHAnsi" w:hAnsiTheme="majorHAnsi" w:cs="Tahoma"/>
          <w:lang w:eastAsia="pl-PL"/>
        </w:rPr>
      </w:pPr>
      <w:r w:rsidRPr="005128C6">
        <w:rPr>
          <w:rFonts w:asciiTheme="majorHAnsi" w:hAnsiTheme="majorHAnsi" w:cs="Tahoma"/>
          <w:lang w:eastAsia="pl-PL"/>
        </w:rPr>
        <w:t xml:space="preserve">ul. </w:t>
      </w:r>
      <w:r w:rsidR="00630DF3">
        <w:rPr>
          <w:rFonts w:asciiTheme="majorHAnsi" w:hAnsiTheme="majorHAnsi" w:cs="Tahoma"/>
          <w:lang w:eastAsia="pl-PL"/>
        </w:rPr>
        <w:t>Aleja Jana Pawła II 95A</w:t>
      </w:r>
      <w:r w:rsidRPr="005128C6">
        <w:rPr>
          <w:rFonts w:asciiTheme="majorHAnsi" w:hAnsiTheme="majorHAnsi" w:cs="Tahoma"/>
          <w:lang w:eastAsia="pl-PL"/>
        </w:rPr>
        <w:t xml:space="preserve">, </w:t>
      </w:r>
    </w:p>
    <w:p w:rsidR="005128C6" w:rsidRPr="005128C6" w:rsidRDefault="00630DF3" w:rsidP="00630DF3">
      <w:pPr>
        <w:widowControl/>
        <w:suppressAutoHyphens w:val="0"/>
        <w:adjustRightInd/>
        <w:spacing w:after="0" w:line="288" w:lineRule="auto"/>
        <w:ind w:left="714" w:firstLine="704"/>
        <w:textAlignment w:val="auto"/>
        <w:rPr>
          <w:rFonts w:asciiTheme="majorHAnsi" w:hAnsiTheme="majorHAnsi" w:cs="Tahoma"/>
          <w:lang w:eastAsia="pl-PL"/>
        </w:rPr>
      </w:pPr>
      <w:r>
        <w:rPr>
          <w:rFonts w:asciiTheme="majorHAnsi" w:hAnsiTheme="majorHAnsi" w:cs="Tahoma"/>
          <w:lang w:eastAsia="pl-PL"/>
        </w:rPr>
        <w:t>21</w:t>
      </w:r>
      <w:r w:rsidR="005128C6" w:rsidRPr="005128C6">
        <w:rPr>
          <w:rFonts w:asciiTheme="majorHAnsi" w:hAnsiTheme="majorHAnsi" w:cs="Tahoma"/>
          <w:lang w:eastAsia="pl-PL"/>
        </w:rPr>
        <w:t>-0</w:t>
      </w:r>
      <w:r>
        <w:rPr>
          <w:rFonts w:asciiTheme="majorHAnsi" w:hAnsiTheme="majorHAnsi" w:cs="Tahoma"/>
          <w:lang w:eastAsia="pl-PL"/>
        </w:rPr>
        <w:t>1</w:t>
      </w:r>
      <w:r w:rsidR="005128C6" w:rsidRPr="005128C6">
        <w:rPr>
          <w:rFonts w:asciiTheme="majorHAnsi" w:hAnsiTheme="majorHAnsi" w:cs="Tahoma"/>
          <w:lang w:eastAsia="pl-PL"/>
        </w:rPr>
        <w:t xml:space="preserve">0 </w:t>
      </w:r>
      <w:r>
        <w:rPr>
          <w:rFonts w:asciiTheme="majorHAnsi" w:hAnsiTheme="majorHAnsi" w:cs="Tahoma"/>
          <w:lang w:eastAsia="pl-PL"/>
        </w:rPr>
        <w:t>Łęczna</w:t>
      </w:r>
      <w:r w:rsidR="005128C6" w:rsidRPr="005128C6">
        <w:rPr>
          <w:rFonts w:asciiTheme="majorHAnsi" w:hAnsiTheme="majorHAnsi" w:cs="Tahoma"/>
          <w:lang w:eastAsia="pl-PL"/>
        </w:rPr>
        <w:t xml:space="preserve">, </w:t>
      </w:r>
    </w:p>
    <w:p w:rsidR="005128C6" w:rsidRPr="005128C6" w:rsidRDefault="005128C6" w:rsidP="00630DF3">
      <w:pPr>
        <w:widowControl/>
        <w:suppressAutoHyphens w:val="0"/>
        <w:adjustRightInd/>
        <w:spacing w:after="0" w:line="288" w:lineRule="auto"/>
        <w:ind w:left="1066" w:firstLine="352"/>
        <w:textAlignment w:val="auto"/>
        <w:rPr>
          <w:rFonts w:asciiTheme="majorHAnsi" w:hAnsiTheme="majorHAnsi" w:cs="Tahoma"/>
          <w:lang w:eastAsia="pl-PL"/>
        </w:rPr>
      </w:pPr>
      <w:r w:rsidRPr="005128C6">
        <w:rPr>
          <w:rFonts w:asciiTheme="majorHAnsi" w:hAnsiTheme="majorHAnsi" w:cs="Tahoma"/>
          <w:lang w:eastAsia="pl-PL"/>
        </w:rPr>
        <w:t xml:space="preserve">NIP: </w:t>
      </w:r>
      <w:r w:rsidR="00630DF3" w:rsidRPr="00630DF3">
        <w:rPr>
          <w:rFonts w:asciiTheme="majorHAnsi" w:hAnsiTheme="majorHAnsi" w:cs="Tahoma"/>
          <w:lang w:eastAsia="pl-PL"/>
        </w:rPr>
        <w:t>505-001-77-32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ind w:left="357"/>
        <w:textAlignment w:val="auto"/>
        <w:rPr>
          <w:rFonts w:asciiTheme="majorHAnsi" w:hAnsiTheme="majorHAnsi" w:cs="Tahoma"/>
          <w:lang w:eastAsia="pl-PL"/>
        </w:rPr>
      </w:pPr>
      <w:r w:rsidRPr="005128C6">
        <w:rPr>
          <w:rFonts w:asciiTheme="majorHAnsi" w:hAnsiTheme="majorHAnsi" w:cs="Tahoma"/>
          <w:lang w:eastAsia="pl-PL"/>
        </w:rPr>
        <w:t xml:space="preserve">Odbiorca: </w:t>
      </w:r>
      <w:r w:rsidR="00630DF3">
        <w:rPr>
          <w:rFonts w:asciiTheme="majorHAnsi" w:hAnsiTheme="majorHAnsi" w:cs="Tahoma"/>
          <w:lang w:eastAsia="pl-PL"/>
        </w:rPr>
        <w:tab/>
      </w:r>
      <w:r w:rsidRPr="005128C6">
        <w:rPr>
          <w:rFonts w:asciiTheme="majorHAnsi" w:hAnsiTheme="majorHAnsi" w:cs="Tahoma"/>
          <w:lang w:eastAsia="pl-PL"/>
        </w:rPr>
        <w:t xml:space="preserve">Starostwo Powiatowe w </w:t>
      </w:r>
      <w:r w:rsidR="00630DF3">
        <w:rPr>
          <w:rFonts w:asciiTheme="majorHAnsi" w:hAnsiTheme="majorHAnsi" w:cs="Tahoma"/>
          <w:lang w:eastAsia="pl-PL"/>
        </w:rPr>
        <w:t>Łęcznej</w:t>
      </w:r>
      <w:r w:rsidRPr="005128C6">
        <w:rPr>
          <w:rFonts w:asciiTheme="majorHAnsi" w:hAnsiTheme="majorHAnsi" w:cs="Tahoma"/>
          <w:lang w:eastAsia="pl-PL"/>
        </w:rPr>
        <w:t xml:space="preserve">, </w:t>
      </w:r>
    </w:p>
    <w:p w:rsidR="00630DF3" w:rsidRDefault="00630DF3" w:rsidP="00630DF3">
      <w:pPr>
        <w:widowControl/>
        <w:suppressAutoHyphens w:val="0"/>
        <w:adjustRightInd/>
        <w:spacing w:after="0" w:line="288" w:lineRule="auto"/>
        <w:ind w:left="1066" w:firstLine="352"/>
        <w:textAlignment w:val="auto"/>
        <w:rPr>
          <w:rFonts w:asciiTheme="majorHAnsi" w:hAnsiTheme="majorHAnsi" w:cs="Tahoma"/>
          <w:lang w:eastAsia="pl-PL"/>
        </w:rPr>
      </w:pPr>
      <w:r w:rsidRPr="00630DF3">
        <w:rPr>
          <w:rFonts w:asciiTheme="majorHAnsi" w:hAnsiTheme="majorHAnsi" w:cs="Tahoma"/>
          <w:lang w:eastAsia="pl-PL"/>
        </w:rPr>
        <w:t xml:space="preserve">ul. Aleja Jana Pawła II 95A, </w:t>
      </w:r>
    </w:p>
    <w:p w:rsidR="005128C6" w:rsidRPr="005128C6" w:rsidRDefault="00630DF3" w:rsidP="00630DF3">
      <w:pPr>
        <w:widowControl/>
        <w:suppressAutoHyphens w:val="0"/>
        <w:adjustRightInd/>
        <w:spacing w:after="0" w:line="288" w:lineRule="auto"/>
        <w:ind w:left="1066" w:firstLine="352"/>
        <w:textAlignment w:val="auto"/>
        <w:rPr>
          <w:rFonts w:asciiTheme="majorHAnsi" w:hAnsiTheme="majorHAnsi" w:cs="Tahoma"/>
          <w:lang w:eastAsia="pl-PL"/>
        </w:rPr>
      </w:pPr>
      <w:r w:rsidRPr="00630DF3">
        <w:rPr>
          <w:rFonts w:asciiTheme="majorHAnsi" w:hAnsiTheme="majorHAnsi" w:cs="Tahoma"/>
          <w:lang w:eastAsia="pl-PL"/>
        </w:rPr>
        <w:t>21-010 Łęczna</w:t>
      </w:r>
      <w:r w:rsidR="005128C6" w:rsidRPr="005128C6">
        <w:rPr>
          <w:rFonts w:asciiTheme="majorHAnsi" w:hAnsiTheme="majorHAnsi" w:cs="Tahoma"/>
          <w:lang w:eastAsia="pl-PL"/>
        </w:rPr>
        <w:t xml:space="preserve">. 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left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§6</w:t>
      </w:r>
    </w:p>
    <w:p w:rsidR="005128C6" w:rsidRPr="005128C6" w:rsidRDefault="005128C6" w:rsidP="00326ECC">
      <w:pPr>
        <w:suppressAutoHyphens w:val="0"/>
        <w:autoSpaceDE w:val="0"/>
        <w:autoSpaceDN w:val="0"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Umocowanie Inspektora nadzoru</w:t>
      </w:r>
    </w:p>
    <w:p w:rsidR="005128C6" w:rsidRPr="005128C6" w:rsidRDefault="005128C6" w:rsidP="000C55B9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/>
        <w:spacing w:after="0" w:line="288" w:lineRule="auto"/>
        <w:ind w:left="284" w:hanging="284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Inspektor nadzoru jest w granicach umocowania określonego niniejszą umową, przedstawicielem Zamawiającego w kontaktach z Wykonawcą o wykonanie prac zagospodarowania </w:t>
      </w:r>
      <w:proofErr w:type="spellStart"/>
      <w:r w:rsidRPr="005128C6">
        <w:rPr>
          <w:rFonts w:asciiTheme="majorHAnsi" w:hAnsiTheme="majorHAnsi" w:cs="Times New Roman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lang w:eastAsia="pl-PL"/>
        </w:rPr>
        <w:t>,</w:t>
      </w:r>
      <w:r w:rsidRPr="005128C6">
        <w:rPr>
          <w:rFonts w:asciiTheme="majorHAnsi" w:hAnsiTheme="majorHAnsi" w:cs="Times New Roman"/>
          <w:spacing w:val="-1"/>
          <w:lang w:eastAsia="pl-PL"/>
        </w:rPr>
        <w:t xml:space="preserve"> objętych </w:t>
      </w:r>
      <w:r w:rsidRPr="005128C6">
        <w:rPr>
          <w:rFonts w:asciiTheme="majorHAnsi" w:hAnsiTheme="majorHAnsi" w:cs="Times New Roman"/>
          <w:lang w:eastAsia="pl-PL"/>
        </w:rPr>
        <w:t>nadzorem</w:t>
      </w:r>
      <w:r w:rsidRPr="005128C6">
        <w:rPr>
          <w:rFonts w:asciiTheme="majorHAnsi" w:hAnsiTheme="majorHAnsi" w:cs="Times New Roman"/>
          <w:spacing w:val="-1"/>
          <w:lang w:eastAsia="pl-PL"/>
        </w:rPr>
        <w:t>,</w:t>
      </w:r>
      <w:r w:rsidRPr="005128C6">
        <w:rPr>
          <w:rFonts w:asciiTheme="majorHAnsi" w:hAnsiTheme="majorHAnsi" w:cs="Times New Roman"/>
          <w:lang w:eastAsia="pl-PL"/>
        </w:rPr>
        <w:t xml:space="preserve"> wymienionych w </w:t>
      </w:r>
      <w:r w:rsidRPr="005128C6">
        <w:rPr>
          <w:rFonts w:asciiTheme="majorHAnsi" w:hAnsiTheme="majorHAnsi" w:cs="Times New Roman"/>
          <w:b/>
          <w:lang w:eastAsia="pl-PL"/>
        </w:rPr>
        <w:t>§1</w:t>
      </w:r>
      <w:r w:rsidRPr="005128C6">
        <w:rPr>
          <w:rFonts w:asciiTheme="majorHAnsi" w:hAnsiTheme="majorHAnsi" w:cs="Times New Roman"/>
          <w:lang w:eastAsia="pl-PL"/>
        </w:rPr>
        <w:t xml:space="preserve"> niniejszej umowy.</w:t>
      </w:r>
    </w:p>
    <w:p w:rsidR="005128C6" w:rsidRPr="005128C6" w:rsidRDefault="005128C6" w:rsidP="000C55B9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/>
        <w:spacing w:after="0" w:line="288" w:lineRule="auto"/>
        <w:ind w:left="284" w:hanging="284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lastRenderedPageBreak/>
        <w:t>Strony niniejszej Umowy ustalają , że do obowiązków Inspektora Nadzoru należy pełny zakres czynności określonych w  przepisach  Ustawy  z  dnia  7  lipca  1994 r.  Prawo  budowlane  (Dz.U</w:t>
      </w:r>
      <w:r w:rsidR="00630DF3">
        <w:rPr>
          <w:rFonts w:asciiTheme="majorHAnsi" w:hAnsiTheme="majorHAnsi" w:cs="Times New Roman"/>
          <w:lang w:eastAsia="pl-PL"/>
        </w:rPr>
        <w:t xml:space="preserve"> z </w:t>
      </w:r>
      <w:r w:rsidRPr="005128C6">
        <w:rPr>
          <w:rFonts w:asciiTheme="majorHAnsi" w:hAnsiTheme="majorHAnsi" w:cs="Times New Roman"/>
          <w:lang w:eastAsia="pl-PL"/>
        </w:rPr>
        <w:t>201</w:t>
      </w:r>
      <w:r w:rsidR="00630DF3">
        <w:rPr>
          <w:rFonts w:asciiTheme="majorHAnsi" w:hAnsiTheme="majorHAnsi" w:cs="Times New Roman"/>
          <w:lang w:eastAsia="pl-PL"/>
        </w:rPr>
        <w:t>9</w:t>
      </w:r>
      <w:r w:rsidRPr="005128C6">
        <w:rPr>
          <w:rFonts w:asciiTheme="majorHAnsi" w:hAnsiTheme="majorHAnsi" w:cs="Times New Roman"/>
          <w:lang w:eastAsia="pl-PL"/>
        </w:rPr>
        <w:t xml:space="preserve"> </w:t>
      </w:r>
      <w:r w:rsidR="00630DF3">
        <w:rPr>
          <w:rFonts w:asciiTheme="majorHAnsi" w:hAnsiTheme="majorHAnsi" w:cs="Times New Roman"/>
          <w:lang w:eastAsia="pl-PL"/>
        </w:rPr>
        <w:t xml:space="preserve">r. </w:t>
      </w:r>
      <w:r w:rsidRPr="005128C6">
        <w:rPr>
          <w:rFonts w:asciiTheme="majorHAnsi" w:hAnsiTheme="majorHAnsi" w:cs="Times New Roman"/>
          <w:lang w:eastAsia="pl-PL"/>
        </w:rPr>
        <w:t>poz. 1</w:t>
      </w:r>
      <w:r w:rsidR="00630DF3">
        <w:rPr>
          <w:rFonts w:asciiTheme="majorHAnsi" w:hAnsiTheme="majorHAnsi" w:cs="Times New Roman"/>
          <w:lang w:eastAsia="pl-PL"/>
        </w:rPr>
        <w:t>186</w:t>
      </w:r>
      <w:r w:rsidRPr="005128C6">
        <w:rPr>
          <w:rFonts w:asciiTheme="majorHAnsi" w:hAnsiTheme="majorHAnsi" w:cs="Times New Roman"/>
          <w:lang w:eastAsia="pl-PL"/>
        </w:rPr>
        <w:t xml:space="preserve"> z </w:t>
      </w:r>
      <w:proofErr w:type="spellStart"/>
      <w:r w:rsidRPr="005128C6">
        <w:rPr>
          <w:rFonts w:asciiTheme="majorHAnsi" w:hAnsiTheme="majorHAnsi" w:cs="Times New Roman"/>
          <w:lang w:eastAsia="pl-PL"/>
        </w:rPr>
        <w:t>późn</w:t>
      </w:r>
      <w:proofErr w:type="spellEnd"/>
      <w:r w:rsidRPr="005128C6">
        <w:rPr>
          <w:rFonts w:asciiTheme="majorHAnsi" w:hAnsiTheme="majorHAnsi" w:cs="Times New Roman"/>
          <w:lang w:eastAsia="pl-PL"/>
        </w:rPr>
        <w:t xml:space="preserve">. zm.) oraz </w:t>
      </w:r>
      <w:r w:rsidRPr="005128C6">
        <w:rPr>
          <w:rFonts w:asciiTheme="majorHAnsi" w:hAnsiTheme="majorHAnsi" w:cs="Times New Roman"/>
          <w:b/>
          <w:lang w:eastAsia="pl-PL"/>
        </w:rPr>
        <w:t>obowiązki wynikające z §4 niniejszej umowy</w:t>
      </w:r>
      <w:r w:rsidRPr="005128C6">
        <w:rPr>
          <w:rFonts w:asciiTheme="majorHAnsi" w:hAnsiTheme="majorHAnsi" w:cs="Times New Roman"/>
          <w:lang w:eastAsia="pl-PL"/>
        </w:rPr>
        <w:t>.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left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§7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357"/>
        <w:jc w:val="center"/>
        <w:textAlignment w:val="auto"/>
        <w:rPr>
          <w:rFonts w:asciiTheme="majorHAnsi" w:hAnsiTheme="majorHAnsi" w:cs="Times New Roman"/>
          <w:b/>
          <w:color w:val="000000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lang w:eastAsia="pl-PL"/>
        </w:rPr>
        <w:t xml:space="preserve">Obowiązki Zamawiającego 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Do obowiązków Zamawiającego należy:</w:t>
      </w:r>
    </w:p>
    <w:p w:rsidR="005128C6" w:rsidRPr="005128C6" w:rsidRDefault="005128C6" w:rsidP="000C55B9">
      <w:pPr>
        <w:widowControl/>
        <w:numPr>
          <w:ilvl w:val="0"/>
          <w:numId w:val="18"/>
        </w:numPr>
        <w:suppressAutoHyphens w:val="0"/>
        <w:adjustRightInd/>
        <w:spacing w:after="0" w:line="288" w:lineRule="auto"/>
        <w:ind w:left="426"/>
        <w:contextualSpacing/>
        <w:jc w:val="left"/>
        <w:textAlignment w:val="auto"/>
        <w:rPr>
          <w:rFonts w:asciiTheme="majorHAnsi" w:hAnsiTheme="majorHAnsi" w:cs="Times New Roman"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Przekazanie Inspektorowi nadzoru kompletu dokumentacji projektowej i formalno-prawnej, kopii umów i aneksów do umowy z Wykonawcą prac zagospodarowania </w:t>
      </w:r>
      <w:proofErr w:type="spellStart"/>
      <w:r w:rsidRPr="005128C6">
        <w:rPr>
          <w:rFonts w:asciiTheme="majorHAnsi" w:hAnsiTheme="majorHAnsi" w:cs="Times New Roman"/>
          <w:color w:val="000000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color w:val="000000"/>
          <w:lang w:eastAsia="pl-PL"/>
        </w:rPr>
        <w:t>.</w:t>
      </w:r>
    </w:p>
    <w:p w:rsidR="005128C6" w:rsidRPr="005128C6" w:rsidRDefault="005128C6" w:rsidP="000C55B9">
      <w:pPr>
        <w:widowControl/>
        <w:numPr>
          <w:ilvl w:val="0"/>
          <w:numId w:val="18"/>
        </w:numPr>
        <w:suppressAutoHyphens w:val="0"/>
        <w:adjustRightInd/>
        <w:spacing w:after="0" w:line="288" w:lineRule="auto"/>
        <w:ind w:left="426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Przekazanie 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terenu </w:t>
      </w:r>
      <w:r w:rsidRPr="005128C6">
        <w:rPr>
          <w:rFonts w:asciiTheme="majorHAnsi" w:hAnsiTheme="majorHAnsi" w:cs="Times New Roman"/>
          <w:lang w:eastAsia="pl-PL"/>
        </w:rPr>
        <w:t xml:space="preserve">prac Wykonawcy prac zagospodarowania </w:t>
      </w:r>
      <w:proofErr w:type="spellStart"/>
      <w:r w:rsidRPr="005128C6">
        <w:rPr>
          <w:rFonts w:asciiTheme="majorHAnsi" w:hAnsiTheme="majorHAnsi" w:cs="Times New Roman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lang w:eastAsia="pl-PL"/>
        </w:rPr>
        <w:t xml:space="preserve"> przy udziale Inspektora nadzoru. </w:t>
      </w:r>
    </w:p>
    <w:p w:rsidR="005128C6" w:rsidRPr="005128C6" w:rsidRDefault="005128C6" w:rsidP="000C55B9">
      <w:pPr>
        <w:widowControl/>
        <w:numPr>
          <w:ilvl w:val="0"/>
          <w:numId w:val="18"/>
        </w:numPr>
        <w:suppressAutoHyphens w:val="0"/>
        <w:adjustRightInd/>
        <w:spacing w:after="0" w:line="288" w:lineRule="auto"/>
        <w:ind w:left="426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Podejmowanie decyzji w sprawie robót dodatkowych i uzupełniających przy udziale Inspektora nadzoru i 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Wykonawcy prac zagospodarowania </w:t>
      </w:r>
      <w:proofErr w:type="spellStart"/>
      <w:r w:rsidRPr="005128C6">
        <w:rPr>
          <w:rFonts w:asciiTheme="majorHAnsi" w:hAnsiTheme="majorHAnsi" w:cs="Times New Roman"/>
          <w:color w:val="000000"/>
          <w:lang w:eastAsia="pl-PL"/>
        </w:rPr>
        <w:t>poscaleniowego</w:t>
      </w:r>
      <w:proofErr w:type="spellEnd"/>
      <w:r w:rsidRPr="005128C6">
        <w:rPr>
          <w:rFonts w:asciiTheme="majorHAnsi" w:hAnsiTheme="majorHAnsi" w:cs="Times New Roman"/>
          <w:color w:val="000000"/>
          <w:lang w:eastAsia="pl-PL"/>
        </w:rPr>
        <w:t>.</w:t>
      </w:r>
    </w:p>
    <w:p w:rsidR="005128C6" w:rsidRPr="005128C6" w:rsidRDefault="005128C6" w:rsidP="000C55B9">
      <w:pPr>
        <w:widowControl/>
        <w:numPr>
          <w:ilvl w:val="0"/>
          <w:numId w:val="18"/>
        </w:numPr>
        <w:suppressAutoHyphens w:val="0"/>
        <w:adjustRightInd/>
        <w:spacing w:after="0" w:line="288" w:lineRule="auto"/>
        <w:ind w:left="426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Organizowanie narad, komisji odbioru robót.</w:t>
      </w:r>
    </w:p>
    <w:p w:rsidR="005128C6" w:rsidRPr="005128C6" w:rsidRDefault="005128C6" w:rsidP="000C55B9">
      <w:pPr>
        <w:widowControl/>
        <w:numPr>
          <w:ilvl w:val="0"/>
          <w:numId w:val="18"/>
        </w:numPr>
        <w:suppressAutoHyphens w:val="0"/>
        <w:adjustRightInd/>
        <w:spacing w:after="0" w:line="288" w:lineRule="auto"/>
        <w:ind w:left="426"/>
        <w:contextualSpacing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Rozliczenie</w:t>
      </w:r>
      <w:r w:rsidRPr="005128C6">
        <w:rPr>
          <w:rFonts w:asciiTheme="majorHAnsi" w:hAnsiTheme="majorHAnsi" w:cs="Times New Roman"/>
          <w:color w:val="C00000"/>
          <w:lang w:eastAsia="pl-PL"/>
        </w:rPr>
        <w:t xml:space="preserve"> </w:t>
      </w:r>
      <w:r w:rsidRPr="005128C6">
        <w:rPr>
          <w:rFonts w:asciiTheme="majorHAnsi" w:hAnsiTheme="majorHAnsi" w:cs="Times New Roman"/>
          <w:lang w:eastAsia="pl-PL"/>
        </w:rPr>
        <w:t>końcowe umowy.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8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357"/>
        <w:jc w:val="center"/>
        <w:textAlignment w:val="auto"/>
        <w:rPr>
          <w:rFonts w:asciiTheme="majorHAnsi" w:hAnsiTheme="majorHAnsi" w:cs="Times New Roman"/>
          <w:b/>
          <w:color w:val="000000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lang w:eastAsia="pl-PL"/>
        </w:rPr>
        <w:t xml:space="preserve">Zmiany umowy 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lang w:eastAsia="en-US"/>
        </w:rPr>
        <w:t>1. Zamawiający przewiduje możliwość wprowadzenia następujących zmian postanowień zawartej Umowy w szczególności:</w:t>
      </w:r>
    </w:p>
    <w:p w:rsidR="005128C6" w:rsidRPr="005128C6" w:rsidRDefault="005128C6" w:rsidP="000C55B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/>
        <w:spacing w:after="0" w:line="288" w:lineRule="auto"/>
        <w:ind w:left="426" w:hanging="357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b/>
          <w:lang w:eastAsia="en-US"/>
        </w:rPr>
        <w:t>w zakresie wynagrodzenia</w:t>
      </w:r>
      <w:r w:rsidRPr="005128C6">
        <w:rPr>
          <w:rFonts w:asciiTheme="majorHAnsi" w:eastAsia="Calibri" w:hAnsiTheme="majorHAnsi" w:cs="Times New Roman"/>
          <w:lang w:eastAsia="en-US"/>
        </w:rPr>
        <w:t xml:space="preserve"> – </w:t>
      </w:r>
    </w:p>
    <w:p w:rsidR="005128C6" w:rsidRPr="005128C6" w:rsidRDefault="005128C6" w:rsidP="000C55B9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/>
        <w:spacing w:after="0" w:line="288" w:lineRule="auto"/>
        <w:contextualSpacing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lang w:eastAsia="en-US"/>
        </w:rPr>
        <w:t xml:space="preserve">gdy nastąpi zmiana stawki podatku od usług (VAT) </w:t>
      </w:r>
      <w:r w:rsidRPr="005128C6">
        <w:rPr>
          <w:rFonts w:asciiTheme="majorHAnsi" w:eastAsia="Calibri" w:hAnsiTheme="majorHAnsi" w:cs="Times New Roman"/>
          <w:lang w:eastAsia="en-US"/>
        </w:rPr>
        <w:br/>
        <w:t>w związku ze zmianą przepisów o podatku od usług – o kwotę będącą różnicą pomiędzy kwotą VAT po zmianie stawki tego podatku,</w:t>
      </w:r>
    </w:p>
    <w:p w:rsidR="005128C6" w:rsidRPr="005128C6" w:rsidRDefault="005128C6" w:rsidP="000C55B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/>
        <w:spacing w:after="0" w:line="288" w:lineRule="auto"/>
        <w:ind w:left="426" w:hanging="357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b/>
          <w:lang w:eastAsia="en-US"/>
        </w:rPr>
        <w:t>w zakresie terminu</w:t>
      </w:r>
      <w:r w:rsidRPr="005128C6">
        <w:rPr>
          <w:rFonts w:asciiTheme="majorHAnsi" w:eastAsia="Calibri" w:hAnsiTheme="majorHAnsi" w:cs="Times New Roman"/>
          <w:lang w:eastAsia="en-US"/>
        </w:rPr>
        <w:t xml:space="preserve"> wykonania usługi, </w:t>
      </w:r>
      <w:r w:rsidRPr="005128C6">
        <w:rPr>
          <w:rFonts w:asciiTheme="majorHAnsi" w:eastAsia="Calibri" w:hAnsiTheme="majorHAnsi" w:cs="Times New Roman"/>
          <w:color w:val="000000"/>
          <w:lang w:eastAsia="en-US"/>
        </w:rPr>
        <w:t>w przypadku</w:t>
      </w:r>
      <w:r w:rsidRPr="005128C6">
        <w:rPr>
          <w:rFonts w:asciiTheme="majorHAnsi" w:eastAsia="Calibri" w:hAnsiTheme="majorHAnsi" w:cs="Times New Roman"/>
          <w:lang w:eastAsia="en-US"/>
        </w:rPr>
        <w:t xml:space="preserve">: </w:t>
      </w:r>
    </w:p>
    <w:p w:rsidR="005128C6" w:rsidRPr="005128C6" w:rsidRDefault="005128C6" w:rsidP="000C55B9">
      <w:pPr>
        <w:widowControl/>
        <w:numPr>
          <w:ilvl w:val="1"/>
          <w:numId w:val="15"/>
        </w:numPr>
        <w:suppressAutoHyphens w:val="0"/>
        <w:autoSpaceDE w:val="0"/>
        <w:autoSpaceDN w:val="0"/>
        <w:adjustRightInd/>
        <w:spacing w:after="0" w:line="288" w:lineRule="auto"/>
        <w:ind w:left="709"/>
        <w:contextualSpacing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lang w:eastAsia="en-US"/>
        </w:rPr>
        <w:t xml:space="preserve">zmiany terminu realizacji </w:t>
      </w:r>
      <w:r w:rsidRPr="005128C6">
        <w:rPr>
          <w:rFonts w:asciiTheme="majorHAnsi" w:eastAsia="Calibri" w:hAnsiTheme="majorHAnsi" w:cs="Times New Roman"/>
          <w:color w:val="000000"/>
          <w:lang w:eastAsia="en-US"/>
        </w:rPr>
        <w:t xml:space="preserve">prac zagospodarowania </w:t>
      </w:r>
      <w:proofErr w:type="spellStart"/>
      <w:r w:rsidRPr="005128C6">
        <w:rPr>
          <w:rFonts w:asciiTheme="majorHAnsi" w:eastAsia="Calibri" w:hAnsiTheme="majorHAnsi" w:cs="Times New Roman"/>
          <w:color w:val="000000"/>
          <w:lang w:eastAsia="en-US"/>
        </w:rPr>
        <w:t>poscaleniowego</w:t>
      </w:r>
      <w:proofErr w:type="spellEnd"/>
      <w:r w:rsidRPr="005128C6">
        <w:rPr>
          <w:rFonts w:asciiTheme="majorHAnsi" w:eastAsia="Calibri" w:hAnsiTheme="majorHAnsi" w:cs="Times New Roman"/>
          <w:color w:val="000000"/>
          <w:lang w:eastAsia="en-US"/>
        </w:rPr>
        <w:t xml:space="preserve"> 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stanowiących przedmiot nadzoru. 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709"/>
        <w:contextualSpacing/>
        <w:textAlignment w:val="auto"/>
        <w:rPr>
          <w:rFonts w:asciiTheme="majorHAnsi" w:eastAsia="Calibri" w:hAnsiTheme="majorHAnsi" w:cs="Times New Roman"/>
          <w:color w:val="5B9BD5"/>
          <w:lang w:eastAsia="en-US"/>
        </w:rPr>
      </w:pPr>
      <w:r w:rsidRPr="005128C6">
        <w:rPr>
          <w:rFonts w:asciiTheme="majorHAnsi" w:eastAsia="Calibri" w:hAnsiTheme="majorHAnsi" w:cs="Times New Roman"/>
          <w:color w:val="000000"/>
          <w:lang w:eastAsia="en-US"/>
        </w:rPr>
        <w:t>Zmiana taka nie wpłynie na wysokość wynagrodzenia Wykonawcy</w:t>
      </w:r>
      <w:r w:rsidRPr="005128C6">
        <w:rPr>
          <w:rFonts w:asciiTheme="majorHAnsi" w:eastAsia="Calibri" w:hAnsiTheme="majorHAnsi" w:cs="Times New Roman"/>
          <w:color w:val="5B9BD5"/>
          <w:lang w:eastAsia="en-US"/>
        </w:rPr>
        <w:t>.</w:t>
      </w:r>
    </w:p>
    <w:p w:rsidR="005128C6" w:rsidRPr="005128C6" w:rsidRDefault="005128C6" w:rsidP="000C55B9">
      <w:pPr>
        <w:widowControl/>
        <w:numPr>
          <w:ilvl w:val="1"/>
          <w:numId w:val="15"/>
        </w:numPr>
        <w:suppressAutoHyphens w:val="0"/>
        <w:autoSpaceDE w:val="0"/>
        <w:autoSpaceDN w:val="0"/>
        <w:adjustRightInd/>
        <w:spacing w:after="0" w:line="288" w:lineRule="auto"/>
        <w:ind w:left="709"/>
        <w:contextualSpacing/>
        <w:jc w:val="left"/>
        <w:textAlignment w:val="auto"/>
        <w:rPr>
          <w:rFonts w:asciiTheme="majorHAnsi" w:eastAsia="Calibri" w:hAnsiTheme="majorHAnsi" w:cs="Times New Roman"/>
          <w:color w:val="000000"/>
          <w:lang w:eastAsia="en-US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przedłużenia terminu zakończenia umowy o czas opóźnienia, jeżeli opóźnienie to wynika z przyczyn leżących po stronie Zamawiającego np. wstrzymanie prac  przez </w:t>
      </w:r>
      <w:r w:rsidR="00630DF3">
        <w:rPr>
          <w:rFonts w:asciiTheme="majorHAnsi" w:hAnsiTheme="majorHAnsi" w:cs="Times New Roman"/>
          <w:color w:val="000000"/>
          <w:lang w:eastAsia="pl-PL"/>
        </w:rPr>
        <w:t>Z</w:t>
      </w:r>
      <w:r w:rsidRPr="005128C6">
        <w:rPr>
          <w:rFonts w:asciiTheme="majorHAnsi" w:hAnsiTheme="majorHAnsi" w:cs="Times New Roman"/>
          <w:color w:val="000000"/>
          <w:lang w:eastAsia="pl-PL"/>
        </w:rPr>
        <w:t>amawiającego,</w:t>
      </w:r>
    </w:p>
    <w:p w:rsidR="005128C6" w:rsidRPr="005128C6" w:rsidRDefault="005128C6" w:rsidP="000C55B9">
      <w:pPr>
        <w:widowControl/>
        <w:numPr>
          <w:ilvl w:val="1"/>
          <w:numId w:val="15"/>
        </w:numPr>
        <w:suppressAutoHyphens w:val="0"/>
        <w:adjustRightInd/>
        <w:spacing w:after="0" w:line="288" w:lineRule="auto"/>
        <w:ind w:left="709"/>
        <w:contextualSpacing/>
        <w:jc w:val="left"/>
        <w:textAlignment w:val="auto"/>
        <w:rPr>
          <w:rFonts w:asciiTheme="majorHAnsi" w:hAnsiTheme="majorHAnsi" w:cs="Times New Roman"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>konieczność usunięcia błędów lub wprowadzenia zmian w dokumentacji projektowej lub innych dokumentach,</w:t>
      </w:r>
    </w:p>
    <w:p w:rsidR="005128C6" w:rsidRPr="005128C6" w:rsidRDefault="005128C6" w:rsidP="000C55B9">
      <w:pPr>
        <w:widowControl/>
        <w:numPr>
          <w:ilvl w:val="1"/>
          <w:numId w:val="15"/>
        </w:numPr>
        <w:suppressAutoHyphens w:val="0"/>
        <w:adjustRightInd/>
        <w:spacing w:after="0" w:line="288" w:lineRule="auto"/>
        <w:ind w:left="709"/>
        <w:contextualSpacing/>
        <w:jc w:val="left"/>
        <w:textAlignment w:val="auto"/>
        <w:rPr>
          <w:rFonts w:asciiTheme="majorHAnsi" w:hAnsiTheme="majorHAnsi" w:cs="Times New Roman"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>nieterminowe przekazanie terenu prac czy dokumentów wymaganych przepisami prawa,</w:t>
      </w:r>
    </w:p>
    <w:p w:rsidR="005128C6" w:rsidRPr="005128C6" w:rsidRDefault="005128C6" w:rsidP="000C55B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/>
        <w:spacing w:after="0" w:line="288" w:lineRule="auto"/>
        <w:ind w:left="426" w:hanging="284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hAnsiTheme="majorHAnsi" w:cs="Times New Roman"/>
          <w:lang w:eastAsia="pl-PL"/>
        </w:rPr>
        <w:t xml:space="preserve">Możliwa jest </w:t>
      </w:r>
      <w:r w:rsidRPr="005128C6">
        <w:rPr>
          <w:rFonts w:asciiTheme="majorHAnsi" w:hAnsiTheme="majorHAnsi" w:cs="Times New Roman"/>
          <w:b/>
          <w:lang w:eastAsia="pl-PL"/>
        </w:rPr>
        <w:t>zmiana terminu</w:t>
      </w:r>
      <w:r w:rsidRPr="005128C6">
        <w:rPr>
          <w:rFonts w:asciiTheme="majorHAnsi" w:hAnsiTheme="majorHAnsi" w:cs="Times New Roman"/>
          <w:lang w:eastAsia="pl-PL"/>
        </w:rPr>
        <w:t xml:space="preserve"> wykonania umowy, </w:t>
      </w:r>
      <w:r w:rsidRPr="005128C6">
        <w:rPr>
          <w:rFonts w:asciiTheme="majorHAnsi" w:hAnsiTheme="majorHAnsi" w:cs="Times New Roman"/>
          <w:b/>
          <w:lang w:eastAsia="pl-PL"/>
        </w:rPr>
        <w:t>ewentualne wstrzymanie lub wznowienie usług</w:t>
      </w:r>
      <w:r w:rsidRPr="005128C6">
        <w:rPr>
          <w:rFonts w:asciiTheme="majorHAnsi" w:hAnsiTheme="majorHAnsi" w:cs="Times New Roman"/>
          <w:lang w:eastAsia="pl-PL"/>
        </w:rPr>
        <w:t xml:space="preserve"> ze względu na:</w:t>
      </w:r>
    </w:p>
    <w:p w:rsidR="005128C6" w:rsidRPr="005128C6" w:rsidRDefault="005128C6" w:rsidP="000C55B9">
      <w:pPr>
        <w:widowControl/>
        <w:numPr>
          <w:ilvl w:val="0"/>
          <w:numId w:val="3"/>
        </w:numPr>
        <w:suppressAutoHyphens w:val="0"/>
        <w:overflowPunct w:val="0"/>
        <w:autoSpaceDE w:val="0"/>
        <w:adjustRightInd/>
        <w:spacing w:after="0" w:line="288" w:lineRule="auto"/>
        <w:ind w:left="993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oczekiwanie Wykonawcy na niezbędne opinie, decyzje administracyjne (opóźnienie spowodowane przez urzędy),</w:t>
      </w:r>
    </w:p>
    <w:p w:rsidR="005128C6" w:rsidRPr="005128C6" w:rsidRDefault="005128C6" w:rsidP="000C55B9">
      <w:pPr>
        <w:widowControl/>
        <w:numPr>
          <w:ilvl w:val="0"/>
          <w:numId w:val="3"/>
        </w:numPr>
        <w:suppressAutoHyphens w:val="0"/>
        <w:overflowPunct w:val="0"/>
        <w:autoSpaceDE w:val="0"/>
        <w:adjustRightInd/>
        <w:spacing w:after="0" w:line="288" w:lineRule="auto"/>
        <w:ind w:left="993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uwarunkowania społeczne np. protesty, petycje, itp.</w:t>
      </w:r>
    </w:p>
    <w:p w:rsidR="005128C6" w:rsidRPr="005128C6" w:rsidRDefault="005128C6" w:rsidP="000C55B9">
      <w:pPr>
        <w:widowControl/>
        <w:numPr>
          <w:ilvl w:val="0"/>
          <w:numId w:val="3"/>
        </w:numPr>
        <w:suppressAutoHyphens w:val="0"/>
        <w:overflowPunct w:val="0"/>
        <w:autoSpaceDE w:val="0"/>
        <w:adjustRightInd/>
        <w:spacing w:after="0" w:line="288" w:lineRule="auto"/>
        <w:ind w:left="993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konieczność prowadzenia uzgodnień z właścicielami urządzeń obcych lub właścicielami nieruchomości,</w:t>
      </w:r>
    </w:p>
    <w:p w:rsidR="005128C6" w:rsidRPr="005128C6" w:rsidRDefault="005128C6" w:rsidP="000C55B9">
      <w:pPr>
        <w:widowControl/>
        <w:numPr>
          <w:ilvl w:val="0"/>
          <w:numId w:val="3"/>
        </w:numPr>
        <w:suppressAutoHyphens w:val="0"/>
        <w:overflowPunct w:val="0"/>
        <w:autoSpaceDE w:val="0"/>
        <w:adjustRightInd/>
        <w:spacing w:after="0" w:line="288" w:lineRule="auto"/>
        <w:ind w:left="993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lastRenderedPageBreak/>
        <w:t>usługi dodatkowe,</w:t>
      </w:r>
    </w:p>
    <w:p w:rsidR="005128C6" w:rsidRPr="005128C6" w:rsidRDefault="005128C6" w:rsidP="000C55B9">
      <w:pPr>
        <w:widowControl/>
        <w:numPr>
          <w:ilvl w:val="0"/>
          <w:numId w:val="3"/>
        </w:numPr>
        <w:suppressAutoHyphens w:val="0"/>
        <w:overflowPunct w:val="0"/>
        <w:autoSpaceDE w:val="0"/>
        <w:adjustRightInd/>
        <w:spacing w:after="0" w:line="288" w:lineRule="auto"/>
        <w:ind w:left="993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zmiany stanu prawnego,</w:t>
      </w:r>
    </w:p>
    <w:p w:rsidR="005128C6" w:rsidRPr="005128C6" w:rsidRDefault="005128C6" w:rsidP="000C55B9">
      <w:pPr>
        <w:widowControl/>
        <w:numPr>
          <w:ilvl w:val="0"/>
          <w:numId w:val="3"/>
        </w:numPr>
        <w:suppressAutoHyphens w:val="0"/>
        <w:overflowPunct w:val="0"/>
        <w:autoSpaceDE w:val="0"/>
        <w:adjustRightInd/>
        <w:spacing w:after="0" w:line="288" w:lineRule="auto"/>
        <w:ind w:left="993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niesprzyjające warunki atmosferyczne,</w:t>
      </w:r>
    </w:p>
    <w:p w:rsidR="005128C6" w:rsidRPr="005128C6" w:rsidRDefault="005128C6" w:rsidP="000C55B9">
      <w:pPr>
        <w:widowControl/>
        <w:numPr>
          <w:ilvl w:val="0"/>
          <w:numId w:val="3"/>
        </w:numPr>
        <w:suppressAutoHyphens w:val="0"/>
        <w:overflowPunct w:val="0"/>
        <w:autoSpaceDE w:val="0"/>
        <w:adjustRightInd/>
        <w:spacing w:after="0" w:line="288" w:lineRule="auto"/>
        <w:ind w:left="993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działania sił natury, uznane za stan klęski żywiołowej.</w:t>
      </w:r>
    </w:p>
    <w:p w:rsidR="005128C6" w:rsidRPr="005128C6" w:rsidRDefault="005128C6" w:rsidP="000C55B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/>
        <w:spacing w:after="0" w:line="288" w:lineRule="auto"/>
        <w:ind w:left="426" w:hanging="284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lang w:eastAsia="en-US"/>
        </w:rPr>
        <w:t xml:space="preserve">wystąpi konieczność zmiany osób kluczowych do realizacji umowy a wyszczególnionych w </w:t>
      </w:r>
      <w:r w:rsidRPr="005128C6">
        <w:rPr>
          <w:rFonts w:asciiTheme="majorHAnsi" w:hAnsiTheme="majorHAnsi" w:cs="Times New Roman"/>
          <w:b/>
          <w:lang w:eastAsia="pl-PL"/>
        </w:rPr>
        <w:t>§ 2 ust.1</w:t>
      </w:r>
      <w:r w:rsidRPr="005128C6">
        <w:rPr>
          <w:rFonts w:asciiTheme="majorHAnsi" w:hAnsiTheme="majorHAnsi" w:cs="Times New Roman"/>
          <w:lang w:eastAsia="pl-PL"/>
        </w:rPr>
        <w:t>,</w:t>
      </w:r>
    </w:p>
    <w:p w:rsidR="005128C6" w:rsidRPr="005128C6" w:rsidRDefault="005128C6" w:rsidP="000C55B9">
      <w:pPr>
        <w:widowControl/>
        <w:numPr>
          <w:ilvl w:val="0"/>
          <w:numId w:val="6"/>
        </w:numPr>
        <w:suppressAutoHyphens w:val="0"/>
        <w:autoSpaceDE w:val="0"/>
        <w:autoSpaceDN w:val="0"/>
        <w:adjustRightInd/>
        <w:spacing w:after="0" w:line="288" w:lineRule="auto"/>
        <w:ind w:left="426" w:hanging="284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lang w:eastAsia="en-US"/>
        </w:rPr>
        <w:t xml:space="preserve">strony dopuszczają możliwość zmian redakcyjnych, omyłek pisarskich oraz zmian       będących następstwem zmian danych ujawnionych w rejestrach publicznych </w:t>
      </w:r>
      <w:r w:rsidRPr="005128C6">
        <w:rPr>
          <w:rFonts w:asciiTheme="majorHAnsi" w:eastAsia="Calibri" w:hAnsiTheme="majorHAnsi" w:cs="Times New Roman"/>
          <w:lang w:eastAsia="en-US"/>
        </w:rPr>
        <w:br/>
        <w:t>bez  konieczności sporządzania aneksu.</w:t>
      </w:r>
    </w:p>
    <w:p w:rsidR="005128C6" w:rsidRPr="005128C6" w:rsidRDefault="005128C6" w:rsidP="000C55B9">
      <w:pPr>
        <w:widowControl/>
        <w:numPr>
          <w:ilvl w:val="0"/>
          <w:numId w:val="7"/>
        </w:numPr>
        <w:suppressAutoHyphens w:val="0"/>
        <w:adjustRightInd/>
        <w:spacing w:after="0" w:line="288" w:lineRule="auto"/>
        <w:ind w:left="357" w:hanging="357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lang w:eastAsia="en-US"/>
        </w:rPr>
        <w:t xml:space="preserve">Wszelkie zmiany zawarte </w:t>
      </w:r>
      <w:r w:rsidRPr="005128C6">
        <w:rPr>
          <w:rFonts w:asciiTheme="majorHAnsi" w:eastAsia="Calibri" w:hAnsiTheme="majorHAnsi" w:cs="Times New Roman"/>
          <w:b/>
          <w:lang w:eastAsia="en-US"/>
        </w:rPr>
        <w:t>w ust.1 pkt. 1–3</w:t>
      </w:r>
      <w:r w:rsidRPr="005128C6">
        <w:rPr>
          <w:rFonts w:asciiTheme="majorHAnsi" w:eastAsia="Calibri" w:hAnsiTheme="majorHAnsi" w:cs="Times New Roman"/>
          <w:lang w:eastAsia="en-US"/>
        </w:rPr>
        <w:t xml:space="preserve"> w treści Umowy wymagają pod rygorem nieważności formy pisemnej w postaci aneksu do Umowy podpisanego przez obie Strony.</w:t>
      </w:r>
    </w:p>
    <w:p w:rsidR="005128C6" w:rsidRPr="005128C6" w:rsidRDefault="005128C6" w:rsidP="000C55B9">
      <w:pPr>
        <w:widowControl/>
        <w:numPr>
          <w:ilvl w:val="0"/>
          <w:numId w:val="7"/>
        </w:numPr>
        <w:suppressAutoHyphens w:val="0"/>
        <w:adjustRightInd/>
        <w:spacing w:after="0" w:line="288" w:lineRule="auto"/>
        <w:ind w:left="357" w:hanging="357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lang w:eastAsia="en-US"/>
        </w:rPr>
        <w:t>Nie stanowi zmiany Umowy zmiana adresów Wykonawcy i Zamawiającego. Zmiany takie dokonywane są w drodze jednostronnego pisemnego oświadczenia danej Strony i wywołują skutek od dnia doręczenia go drugiej Stronie.</w:t>
      </w:r>
    </w:p>
    <w:p w:rsidR="005128C6" w:rsidRPr="005128C6" w:rsidRDefault="005128C6" w:rsidP="000C55B9">
      <w:pPr>
        <w:widowControl/>
        <w:numPr>
          <w:ilvl w:val="0"/>
          <w:numId w:val="7"/>
        </w:numPr>
        <w:suppressAutoHyphens w:val="0"/>
        <w:adjustRightInd/>
        <w:spacing w:after="0" w:line="288" w:lineRule="auto"/>
        <w:ind w:left="357" w:hanging="357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eastAsia="Calibri" w:hAnsiTheme="majorHAnsi" w:cs="Times New Roman"/>
          <w:lang w:eastAsia="en-US"/>
        </w:rPr>
        <w:t xml:space="preserve">Strony zobowiązują się do niezwłocznego wzajemnego pisemnego powiadomienia </w:t>
      </w:r>
      <w:r w:rsidRPr="005128C6">
        <w:rPr>
          <w:rFonts w:asciiTheme="majorHAnsi" w:eastAsia="Calibri" w:hAnsiTheme="majorHAnsi" w:cs="Times New Roman"/>
          <w:lang w:eastAsia="en-US"/>
        </w:rPr>
        <w:br/>
        <w:t>o każdej zmianie ich siedziby lub adresu doręczeń korespondencji. W przypadku naruszenia powyższego obowiązku pismo skierowane listem poleconym na ostatni podany adres będzie uznane za doręczone skutecznie z dniem jego zwrotu przez pocztę po dwukrotnym awizowaniu.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9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357"/>
        <w:jc w:val="center"/>
        <w:textAlignment w:val="auto"/>
        <w:rPr>
          <w:rFonts w:asciiTheme="majorHAnsi" w:hAnsiTheme="majorHAnsi" w:cs="Times New Roman"/>
          <w:b/>
          <w:color w:val="000000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lang w:eastAsia="pl-PL"/>
        </w:rPr>
        <w:t>Umowne prawo odstąpienia od umowy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357"/>
        <w:jc w:val="center"/>
        <w:textAlignment w:val="auto"/>
        <w:rPr>
          <w:rFonts w:asciiTheme="majorHAnsi" w:hAnsiTheme="majorHAnsi" w:cs="Times New Roman"/>
          <w:b/>
          <w:color w:val="000000"/>
          <w:lang w:eastAsia="pl-PL"/>
        </w:rPr>
      </w:pPr>
    </w:p>
    <w:p w:rsidR="005128C6" w:rsidRPr="005128C6" w:rsidRDefault="005128C6" w:rsidP="000C55B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/>
        <w:spacing w:after="0" w:line="288" w:lineRule="auto"/>
        <w:ind w:left="284"/>
        <w:contextualSpacing/>
        <w:jc w:val="left"/>
        <w:textAlignment w:val="auto"/>
        <w:rPr>
          <w:rFonts w:asciiTheme="majorHAnsi" w:hAnsiTheme="majorHAnsi" w:cs="Times New Roman"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Zamawiający jest uprawniony do odstąpienia od umowy w terminie 14 dni od dnia uzyskania przez niego wiedzy o okoliczności uzasadniającej odstąpienie, jeżeli Inspektor nadzoru: </w:t>
      </w:r>
    </w:p>
    <w:p w:rsidR="005128C6" w:rsidRPr="005128C6" w:rsidRDefault="005128C6" w:rsidP="000C55B9">
      <w:pPr>
        <w:widowControl/>
        <w:numPr>
          <w:ilvl w:val="0"/>
          <w:numId w:val="9"/>
        </w:numPr>
        <w:suppressAutoHyphens w:val="0"/>
        <w:adjustRightInd/>
        <w:spacing w:after="0" w:line="288" w:lineRule="auto"/>
        <w:ind w:left="357" w:hanging="357"/>
        <w:jc w:val="left"/>
        <w:textAlignment w:val="auto"/>
        <w:rPr>
          <w:rFonts w:asciiTheme="majorHAnsi" w:eastAsia="Calibri" w:hAnsiTheme="majorHAnsi" w:cs="Times New Roman"/>
          <w:lang w:eastAsia="en-US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nie podjął wykonywania obowiązków wynikających z niniejszej umowy </w:t>
      </w:r>
      <w:r w:rsidRPr="005128C6">
        <w:rPr>
          <w:rFonts w:asciiTheme="majorHAnsi" w:eastAsia="Calibri" w:hAnsiTheme="majorHAnsi" w:cs="Times New Roman"/>
          <w:lang w:eastAsia="en-US"/>
        </w:rPr>
        <w:t xml:space="preserve">w terminie 3 dni, od daty przekazania terenu prac 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lub przerwał ich wykonywanie z przyczyn niezależnych od Zamawiającego na okres dłuższy niż 7 dni. </w:t>
      </w:r>
    </w:p>
    <w:p w:rsidR="005128C6" w:rsidRPr="005128C6" w:rsidRDefault="005128C6" w:rsidP="000C55B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/>
        <w:spacing w:after="0" w:line="288" w:lineRule="auto"/>
        <w:jc w:val="left"/>
        <w:textAlignment w:val="auto"/>
        <w:rPr>
          <w:rFonts w:asciiTheme="majorHAnsi" w:hAnsiTheme="majorHAnsi" w:cs="Times New Roman"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>wykonuje swe obowiązki w sposób niezgodny z umową lub bez zachowania wymaganej staranności.</w:t>
      </w:r>
    </w:p>
    <w:p w:rsidR="005128C6" w:rsidRPr="005128C6" w:rsidRDefault="005128C6" w:rsidP="000C55B9">
      <w:pPr>
        <w:widowControl/>
        <w:numPr>
          <w:ilvl w:val="0"/>
          <w:numId w:val="8"/>
        </w:numPr>
        <w:suppressAutoHyphens w:val="0"/>
        <w:autoSpaceDE w:val="0"/>
        <w:autoSpaceDN w:val="0"/>
        <w:adjustRightInd/>
        <w:spacing w:after="0" w:line="288" w:lineRule="auto"/>
        <w:jc w:val="left"/>
        <w:textAlignment w:val="auto"/>
        <w:rPr>
          <w:rFonts w:asciiTheme="majorHAnsi" w:hAnsiTheme="majorHAnsi" w:cs="Times New Roman"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złożył fałszywe oświadczenia lub inne dokumenty poświadczające nieprawdę, bądź nie podał istotnych okoliczności, mających wpływ na zawarcie umowy. </w:t>
      </w:r>
    </w:p>
    <w:p w:rsidR="005128C6" w:rsidRPr="005128C6" w:rsidRDefault="005128C6" w:rsidP="000C55B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/>
        <w:spacing w:after="0" w:line="288" w:lineRule="auto"/>
        <w:ind w:left="284"/>
        <w:contextualSpacing/>
        <w:jc w:val="left"/>
        <w:textAlignment w:val="auto"/>
        <w:rPr>
          <w:rFonts w:asciiTheme="majorHAnsi" w:hAnsiTheme="majorHAnsi" w:cs="Times New Roman"/>
          <w:color w:val="C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>W razie rażącego naruszenia i niezgodnego z prawem wykonania obowiązków wynikających z niniejszej umowy Zamawiający może  odstąpić od umowy w trybie natychmiastowym.</w:t>
      </w:r>
    </w:p>
    <w:p w:rsidR="005128C6" w:rsidRPr="005128C6" w:rsidRDefault="005128C6" w:rsidP="000C55B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/>
        <w:spacing w:after="0" w:line="288" w:lineRule="auto"/>
        <w:ind w:left="284"/>
        <w:contextualSpacing/>
        <w:jc w:val="left"/>
        <w:textAlignment w:val="auto"/>
        <w:rPr>
          <w:rFonts w:asciiTheme="majorHAnsi" w:hAnsiTheme="majorHAnsi" w:cs="Times New Roman"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Zamawiający może odstąpić od umowy, jeżeli umowy nie wykonuje osoba, o której mowa w § 2 ust.1 w terminie </w:t>
      </w:r>
      <w:r w:rsidRPr="005128C6">
        <w:rPr>
          <w:rFonts w:asciiTheme="majorHAnsi" w:eastAsia="Calibri" w:hAnsiTheme="majorHAnsi" w:cs="Times New Roman"/>
          <w:color w:val="000000"/>
        </w:rPr>
        <w:t xml:space="preserve">7 dni od powzięcia informacji o okoliczności, o której mowa. </w:t>
      </w:r>
    </w:p>
    <w:p w:rsidR="005128C6" w:rsidRPr="005128C6" w:rsidRDefault="005128C6" w:rsidP="000C55B9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/>
        <w:spacing w:after="0" w:line="288" w:lineRule="auto"/>
        <w:ind w:left="284"/>
        <w:contextualSpacing/>
        <w:jc w:val="left"/>
        <w:textAlignment w:val="auto"/>
        <w:rPr>
          <w:rFonts w:asciiTheme="majorHAnsi" w:hAnsiTheme="majorHAnsi" w:cs="Times New Roman"/>
          <w:color w:val="000000"/>
          <w:lang w:eastAsia="pl-PL"/>
        </w:rPr>
      </w:pPr>
      <w:r w:rsidRPr="005128C6">
        <w:rPr>
          <w:rFonts w:asciiTheme="majorHAnsi" w:hAnsiTheme="majorHAnsi" w:cs="Times New Roman"/>
          <w:color w:val="000000"/>
          <w:lang w:eastAsia="pl-PL"/>
        </w:rPr>
        <w:t xml:space="preserve">W przypadku odstąpienia od umowy z winy Wykonawcy, Zamawiający nie traci uprawnienia do naliczania kar umownych. 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jc w:val="left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jc w:val="left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360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10</w:t>
      </w:r>
    </w:p>
    <w:p w:rsidR="005128C6" w:rsidRPr="005128C6" w:rsidRDefault="005128C6" w:rsidP="00326ECC">
      <w:pPr>
        <w:tabs>
          <w:tab w:val="center" w:pos="4536"/>
          <w:tab w:val="left" w:pos="6420"/>
        </w:tabs>
        <w:suppressAutoHyphens w:val="0"/>
        <w:autoSpaceDE w:val="0"/>
        <w:autoSpaceDN w:val="0"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Kary umowne</w:t>
      </w:r>
    </w:p>
    <w:p w:rsidR="005128C6" w:rsidRPr="005128C6" w:rsidRDefault="005128C6" w:rsidP="000C55B9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/>
        <w:spacing w:after="0" w:line="288" w:lineRule="auto"/>
        <w:ind w:left="360"/>
        <w:jc w:val="left"/>
        <w:textAlignment w:val="auto"/>
        <w:rPr>
          <w:rFonts w:asciiTheme="majorHAnsi" w:hAnsiTheme="majorHAnsi" w:cs="Arial"/>
          <w:bCs/>
          <w:iCs/>
          <w:lang w:eastAsia="pl-PL"/>
        </w:rPr>
      </w:pPr>
      <w:r w:rsidRPr="005128C6">
        <w:rPr>
          <w:rFonts w:asciiTheme="majorHAnsi" w:hAnsiTheme="majorHAnsi" w:cs="Times New Roman"/>
          <w:bCs/>
          <w:iCs/>
          <w:lang w:eastAsia="pl-PL"/>
        </w:rPr>
        <w:t>Zamawiający ma prawo do naliczenia następujących kar umownych od Wykonawcy w następujących przypadkach:</w:t>
      </w:r>
    </w:p>
    <w:p w:rsidR="005128C6" w:rsidRPr="005128C6" w:rsidRDefault="005128C6" w:rsidP="000C55B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/>
        <w:spacing w:after="0" w:line="288" w:lineRule="auto"/>
        <w:ind w:left="708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lastRenderedPageBreak/>
        <w:t xml:space="preserve">w razie niestawienia się Inspektora nadzoru na terenie prac na wezwanie Zamawiającego, 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w terminie 24 godzin </w:t>
      </w:r>
      <w:r w:rsidRPr="005128C6">
        <w:rPr>
          <w:rFonts w:asciiTheme="majorHAnsi" w:hAnsiTheme="majorHAnsi" w:cs="Times New Roman"/>
          <w:lang w:eastAsia="pl-PL"/>
        </w:rPr>
        <w:t xml:space="preserve">od momentu tego wezwania, w wysokości </w:t>
      </w:r>
      <w:r w:rsidRPr="005128C6">
        <w:rPr>
          <w:rFonts w:asciiTheme="majorHAnsi" w:hAnsiTheme="majorHAnsi" w:cs="Times New Roman"/>
          <w:b/>
          <w:lang w:eastAsia="pl-PL"/>
        </w:rPr>
        <w:t>0,5%</w:t>
      </w:r>
      <w:r w:rsidRPr="005128C6">
        <w:rPr>
          <w:rFonts w:asciiTheme="majorHAnsi" w:hAnsiTheme="majorHAnsi" w:cs="Times New Roman"/>
          <w:lang w:eastAsia="pl-PL"/>
        </w:rPr>
        <w:t xml:space="preserve"> wynagrodzenia brutto określonego </w:t>
      </w:r>
      <w:r w:rsidRPr="005128C6">
        <w:rPr>
          <w:rFonts w:asciiTheme="majorHAnsi" w:hAnsiTheme="majorHAnsi" w:cs="Times New Roman"/>
          <w:color w:val="000000"/>
          <w:lang w:eastAsia="pl-PL"/>
        </w:rPr>
        <w:t xml:space="preserve">w </w:t>
      </w:r>
      <w:r w:rsidRPr="005128C6">
        <w:rPr>
          <w:rFonts w:asciiTheme="majorHAnsi" w:hAnsiTheme="majorHAnsi" w:cs="Arial"/>
          <w:color w:val="000000"/>
          <w:lang w:eastAsia="pl-PL"/>
        </w:rPr>
        <w:t xml:space="preserve">§ 5 ust. 1 </w:t>
      </w:r>
      <w:r w:rsidRPr="005128C6">
        <w:rPr>
          <w:rFonts w:asciiTheme="majorHAnsi" w:hAnsiTheme="majorHAnsi" w:cs="Times New Roman"/>
          <w:lang w:eastAsia="pl-PL"/>
        </w:rPr>
        <w:t xml:space="preserve">za każdy rozpoczęty dzień niestawiennictwa, </w:t>
      </w:r>
    </w:p>
    <w:p w:rsidR="005128C6" w:rsidRPr="005128C6" w:rsidRDefault="005128C6" w:rsidP="000C55B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/>
        <w:spacing w:after="0" w:line="288" w:lineRule="auto"/>
        <w:ind w:left="708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za niepoinformowanie lub zatajenie przed Zamawiającym niezgodności wykrytych w trakcie nadzoru a ujawnionych w okresie późniejszym (przy odbiorze prac) kara w wysokości </w:t>
      </w:r>
      <w:r w:rsidRPr="005128C6">
        <w:rPr>
          <w:rFonts w:asciiTheme="majorHAnsi" w:hAnsiTheme="majorHAnsi" w:cs="Times New Roman"/>
          <w:b/>
          <w:lang w:eastAsia="pl-PL"/>
        </w:rPr>
        <w:t>2 000,00 zł</w:t>
      </w:r>
      <w:r w:rsidRPr="005128C6">
        <w:rPr>
          <w:rFonts w:asciiTheme="majorHAnsi" w:hAnsiTheme="majorHAnsi" w:cs="Times New Roman"/>
          <w:lang w:eastAsia="pl-PL"/>
        </w:rPr>
        <w:t xml:space="preserve"> (dotyczy również w przypadku kiedy wyniki przeprowadzonych na zlecenie Zamawiającego badań nie potwierdzą wymagań, które Inspektor stwierdził jako właściwe).</w:t>
      </w:r>
    </w:p>
    <w:p w:rsidR="005128C6" w:rsidRPr="005128C6" w:rsidRDefault="005128C6" w:rsidP="000C55B9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/>
        <w:spacing w:after="0" w:line="288" w:lineRule="auto"/>
        <w:ind w:left="708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 w:bidi="pl-PL"/>
        </w:rPr>
        <w:t xml:space="preserve">za odstąpienie od umowy Wykonawca zapłaci karę umowną w wysokości </w:t>
      </w:r>
      <w:r w:rsidRPr="005128C6">
        <w:rPr>
          <w:rFonts w:asciiTheme="majorHAnsi" w:hAnsiTheme="majorHAnsi" w:cs="Times New Roman"/>
          <w:b/>
          <w:lang w:eastAsia="pl-PL" w:bidi="pl-PL"/>
        </w:rPr>
        <w:t>20%</w:t>
      </w:r>
      <w:r w:rsidRPr="005128C6">
        <w:rPr>
          <w:rFonts w:asciiTheme="majorHAnsi" w:hAnsiTheme="majorHAnsi" w:cs="Times New Roman"/>
          <w:lang w:eastAsia="pl-PL" w:bidi="pl-PL"/>
        </w:rPr>
        <w:t xml:space="preserve"> wynagrodzenia umownego brutto określonego w § 5, karę w tej wysokości Wykonawca zapłaci również, jeżeli Zamawiający odstąpi od umowy z przyczyn zależnych po stronie Wykonawcy.</w:t>
      </w:r>
    </w:p>
    <w:p w:rsidR="005128C6" w:rsidRPr="005128C6" w:rsidRDefault="005128C6" w:rsidP="000C55B9">
      <w:pPr>
        <w:widowControl/>
        <w:numPr>
          <w:ilvl w:val="0"/>
          <w:numId w:val="11"/>
        </w:numPr>
        <w:suppressAutoHyphens w:val="0"/>
        <w:adjustRightInd/>
        <w:spacing w:after="0" w:line="288" w:lineRule="auto"/>
        <w:ind w:left="360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W razie stwierdzenia </w:t>
      </w:r>
      <w:r w:rsidRPr="005128C6">
        <w:rPr>
          <w:rFonts w:asciiTheme="majorHAnsi" w:hAnsiTheme="majorHAnsi" w:cs="Times New Roman"/>
          <w:b/>
          <w:lang w:eastAsia="pl-PL"/>
        </w:rPr>
        <w:t>trzykrotnego</w:t>
      </w:r>
      <w:r w:rsidRPr="005128C6">
        <w:rPr>
          <w:rFonts w:asciiTheme="majorHAnsi" w:hAnsiTheme="majorHAnsi" w:cs="Times New Roman"/>
          <w:lang w:eastAsia="pl-PL"/>
        </w:rPr>
        <w:t xml:space="preserve"> naruszenia któregokolwiek z obowiązków Zamawiający ma prawo zażądać od Wykonawcy ustanowienia nowej osoby pełniącej funkcje inspektora nadzoru posiadającej uprawnienia w takim samym zakresie jak osoba pełniąca te funkcję dotychczas. W razie nie wyrażenia zgody na zmianę osoby Zamawiający ma prawo do rozwiązania umowy z Wykonawcą oraz naliczenia kary umownej za rozwiązanie umowy z winy Wykonawcy w kwocie </w:t>
      </w:r>
      <w:r w:rsidRPr="005128C6">
        <w:rPr>
          <w:rFonts w:asciiTheme="majorHAnsi" w:hAnsiTheme="majorHAnsi" w:cs="Times New Roman"/>
          <w:b/>
          <w:lang w:eastAsia="pl-PL"/>
        </w:rPr>
        <w:t>6 000,00 zł</w:t>
      </w:r>
      <w:r w:rsidRPr="005128C6">
        <w:rPr>
          <w:rFonts w:asciiTheme="majorHAnsi" w:hAnsiTheme="majorHAnsi" w:cs="Times New Roman"/>
          <w:lang w:eastAsia="pl-PL"/>
        </w:rPr>
        <w:t>.</w:t>
      </w:r>
    </w:p>
    <w:p w:rsidR="005128C6" w:rsidRPr="005128C6" w:rsidRDefault="005128C6" w:rsidP="000C55B9">
      <w:pPr>
        <w:widowControl/>
        <w:numPr>
          <w:ilvl w:val="0"/>
          <w:numId w:val="11"/>
        </w:numPr>
        <w:suppressAutoHyphens w:val="0"/>
        <w:adjustRightInd/>
        <w:spacing w:after="0" w:line="288" w:lineRule="auto"/>
        <w:ind w:left="360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Za szkody wynikłe z nienależytego sprawowania nadzoru budowlanego stanowiącego przedmiot niniejszej umowy Wykonawca ponosi odpowiedzialność wobec Zamawiającego na podstawie przepisów Kodeksu Cywilnego.</w:t>
      </w:r>
    </w:p>
    <w:p w:rsidR="005128C6" w:rsidRPr="005128C6" w:rsidRDefault="005128C6" w:rsidP="000C55B9">
      <w:pPr>
        <w:widowControl/>
        <w:numPr>
          <w:ilvl w:val="0"/>
          <w:numId w:val="11"/>
        </w:numPr>
        <w:suppressAutoHyphens w:val="0"/>
        <w:adjustRightInd/>
        <w:spacing w:after="0" w:line="288" w:lineRule="auto"/>
        <w:ind w:left="360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>Wykonawca jest zobowiązany do naprawienia ewentualnych szkód wyrządzonych w związku z niewykonywaniem lub nienależytym wykonywaniem nadzoru budowlanego stanowiącego przedmiot umowy na zasadach prawa cywilnego oraz pokryć wszystkie koszty z tym związane.</w:t>
      </w:r>
    </w:p>
    <w:p w:rsidR="005128C6" w:rsidRPr="005128C6" w:rsidRDefault="005128C6" w:rsidP="000C55B9">
      <w:pPr>
        <w:widowControl/>
        <w:numPr>
          <w:ilvl w:val="0"/>
          <w:numId w:val="11"/>
        </w:numPr>
        <w:suppressAutoHyphens w:val="0"/>
        <w:adjustRightInd/>
        <w:spacing w:after="0" w:line="288" w:lineRule="auto"/>
        <w:ind w:left="360"/>
        <w:jc w:val="left"/>
        <w:textAlignment w:val="auto"/>
        <w:rPr>
          <w:rFonts w:asciiTheme="majorHAnsi" w:hAnsiTheme="majorHAnsi" w:cs="Times New Roman"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Zamawiający może dochodzić od Wykonawcy odszkodowania przekraczającego wysokość zastosowanej kary umownej, na zasadach ogólnych określonych w kodeksie cywilnym. 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textAlignment w:val="auto"/>
        <w:rPr>
          <w:rFonts w:asciiTheme="majorHAnsi" w:hAnsiTheme="majorHAnsi" w:cs="Times New Roman"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11</w:t>
      </w:r>
    </w:p>
    <w:p w:rsidR="005128C6" w:rsidRPr="005128C6" w:rsidRDefault="005128C6" w:rsidP="00326ECC">
      <w:pPr>
        <w:widowControl/>
        <w:suppressAutoHyphens w:val="0"/>
        <w:autoSpaceDE w:val="0"/>
        <w:autoSpaceDN w:val="0"/>
        <w:spacing w:after="0" w:line="288" w:lineRule="auto"/>
        <w:ind w:left="357"/>
        <w:jc w:val="center"/>
        <w:textAlignment w:val="auto"/>
        <w:rPr>
          <w:rFonts w:asciiTheme="majorHAnsi" w:hAnsiTheme="majorHAnsi" w:cs="Times New Roman"/>
          <w:b/>
          <w:color w:val="000000"/>
          <w:lang w:eastAsia="pl-PL"/>
        </w:rPr>
      </w:pPr>
      <w:r w:rsidRPr="005128C6">
        <w:rPr>
          <w:rFonts w:asciiTheme="majorHAnsi" w:hAnsiTheme="majorHAnsi" w:cs="Times New Roman"/>
          <w:b/>
          <w:color w:val="000000"/>
          <w:lang w:eastAsia="pl-PL"/>
        </w:rPr>
        <w:t>Osoby do kontaktów</w:t>
      </w:r>
    </w:p>
    <w:p w:rsidR="005128C6" w:rsidRPr="005128C6" w:rsidRDefault="005128C6" w:rsidP="000C55B9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/>
        <w:spacing w:after="0" w:line="288" w:lineRule="auto"/>
        <w:contextualSpacing/>
        <w:jc w:val="left"/>
        <w:textAlignment w:val="auto"/>
        <w:rPr>
          <w:rFonts w:asciiTheme="majorHAnsi" w:hAnsiTheme="majorHAnsi" w:cs="Tahoma"/>
          <w:bCs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Osobą do kontaktów w zakresie realizacji obowiązków umownych ze strony Zamawiającego będzie: </w:t>
      </w:r>
      <w:r w:rsidR="003767B4">
        <w:rPr>
          <w:rFonts w:asciiTheme="majorHAnsi" w:hAnsiTheme="majorHAnsi" w:cs="Tahoma"/>
          <w:bCs/>
          <w:lang w:eastAsia="pl-PL"/>
        </w:rPr>
        <w:t>Stanisław Dylewski</w:t>
      </w:r>
      <w:r w:rsidRPr="005128C6">
        <w:rPr>
          <w:rFonts w:asciiTheme="majorHAnsi" w:hAnsiTheme="majorHAnsi" w:cs="Tahoma"/>
          <w:bCs/>
          <w:lang w:eastAsia="pl-PL"/>
        </w:rPr>
        <w:t xml:space="preserve"> tel. </w:t>
      </w:r>
      <w:r w:rsidR="003767B4">
        <w:rPr>
          <w:rFonts w:asciiTheme="majorHAnsi" w:hAnsiTheme="majorHAnsi" w:cs="Tahoma"/>
          <w:bCs/>
          <w:lang w:eastAsia="pl-PL"/>
        </w:rPr>
        <w:t>81 53 15 220</w:t>
      </w:r>
      <w:r w:rsidRPr="005128C6">
        <w:rPr>
          <w:rFonts w:asciiTheme="majorHAnsi" w:hAnsiTheme="majorHAnsi" w:cs="Tahoma"/>
          <w:bCs/>
          <w:lang w:eastAsia="pl-PL"/>
        </w:rPr>
        <w:t xml:space="preserve"> email: </w:t>
      </w:r>
      <w:hyperlink r:id="rId9" w:history="1">
        <w:r w:rsidR="003767B4" w:rsidRPr="000E4D88">
          <w:rPr>
            <w:rStyle w:val="Hipercze"/>
            <w:rFonts w:asciiTheme="majorHAnsi" w:hAnsiTheme="majorHAnsi" w:cs="Tahoma"/>
            <w:bCs/>
            <w:lang w:eastAsia="pl-PL"/>
          </w:rPr>
          <w:t>geodezja@powiatleczynski.pl</w:t>
        </w:r>
      </w:hyperlink>
      <w:r w:rsidRPr="005128C6">
        <w:rPr>
          <w:rFonts w:asciiTheme="majorHAnsi" w:hAnsiTheme="majorHAnsi" w:cs="Tahoma"/>
          <w:bCs/>
          <w:lang w:eastAsia="pl-PL"/>
        </w:rPr>
        <w:t xml:space="preserve"> </w:t>
      </w:r>
    </w:p>
    <w:p w:rsidR="005128C6" w:rsidRPr="005128C6" w:rsidRDefault="005128C6" w:rsidP="000C55B9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/>
        <w:spacing w:after="0" w:line="288" w:lineRule="auto"/>
        <w:contextualSpacing/>
        <w:jc w:val="left"/>
        <w:textAlignment w:val="auto"/>
        <w:rPr>
          <w:rFonts w:asciiTheme="majorHAnsi" w:hAnsiTheme="majorHAnsi" w:cs="Tahoma"/>
          <w:bCs/>
          <w:lang w:eastAsia="pl-PL"/>
        </w:rPr>
      </w:pPr>
      <w:r w:rsidRPr="005128C6">
        <w:rPr>
          <w:rFonts w:asciiTheme="majorHAnsi" w:hAnsiTheme="majorHAnsi" w:cs="Times New Roman"/>
          <w:lang w:eastAsia="pl-PL"/>
        </w:rPr>
        <w:t xml:space="preserve">Osobą uprawnioną do kontaktów z Zamawiającym w sprawach wykonania niniejszej umowy ze strony Wykonawcy będzie …………………………………………………………………………….. </w:t>
      </w:r>
      <w:r w:rsidRPr="005128C6">
        <w:rPr>
          <w:rFonts w:asciiTheme="majorHAnsi" w:hAnsiTheme="majorHAnsi" w:cs="Times New Roman"/>
          <w:lang w:eastAsia="pl-PL"/>
        </w:rPr>
        <w:br/>
        <w:t>tel. ………………………….……. e-mail ………………..</w:t>
      </w: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left"/>
        <w:textAlignment w:val="auto"/>
        <w:rPr>
          <w:rFonts w:asciiTheme="majorHAnsi" w:hAnsiTheme="majorHAnsi" w:cs="Times New Roman"/>
          <w:b/>
          <w:lang w:eastAsia="pl-PL"/>
        </w:rPr>
      </w:pPr>
    </w:p>
    <w:p w:rsidR="005128C6" w:rsidRPr="005128C6" w:rsidRDefault="005128C6" w:rsidP="00326ECC">
      <w:pPr>
        <w:widowControl/>
        <w:suppressAutoHyphens w:val="0"/>
        <w:adjustRightInd/>
        <w:spacing w:after="0" w:line="288" w:lineRule="auto"/>
        <w:jc w:val="center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>§ 12</w:t>
      </w:r>
    </w:p>
    <w:p w:rsidR="005128C6" w:rsidRPr="005128C6" w:rsidRDefault="005128C6" w:rsidP="00326ECC">
      <w:pPr>
        <w:tabs>
          <w:tab w:val="center" w:pos="4536"/>
          <w:tab w:val="left" w:pos="6420"/>
        </w:tabs>
        <w:suppressAutoHyphens w:val="0"/>
        <w:autoSpaceDE w:val="0"/>
        <w:autoSpaceDN w:val="0"/>
        <w:spacing w:after="0" w:line="288" w:lineRule="auto"/>
        <w:jc w:val="left"/>
        <w:textAlignment w:val="auto"/>
        <w:rPr>
          <w:rFonts w:asciiTheme="majorHAnsi" w:hAnsiTheme="majorHAnsi" w:cs="Times New Roman"/>
          <w:b/>
          <w:lang w:eastAsia="pl-PL"/>
        </w:rPr>
      </w:pPr>
      <w:r w:rsidRPr="005128C6">
        <w:rPr>
          <w:rFonts w:asciiTheme="majorHAnsi" w:hAnsiTheme="majorHAnsi" w:cs="Times New Roman"/>
          <w:b/>
          <w:lang w:eastAsia="pl-PL"/>
        </w:rPr>
        <w:tab/>
        <w:t>Postanowienia końcowe</w:t>
      </w:r>
      <w:r w:rsidRPr="005128C6">
        <w:rPr>
          <w:rFonts w:asciiTheme="majorHAnsi" w:hAnsiTheme="majorHAnsi" w:cs="Times New Roman"/>
          <w:b/>
          <w:lang w:eastAsia="pl-PL"/>
        </w:rPr>
        <w:tab/>
      </w:r>
    </w:p>
    <w:p w:rsidR="005128C6" w:rsidRPr="005128C6" w:rsidRDefault="005128C6" w:rsidP="000C55B9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/>
        <w:spacing w:after="0" w:line="288" w:lineRule="auto"/>
        <w:ind w:left="426" w:hanging="357"/>
        <w:jc w:val="left"/>
        <w:textAlignment w:val="auto"/>
        <w:rPr>
          <w:rFonts w:asciiTheme="majorHAnsi" w:hAnsiTheme="majorHAnsi" w:cs="Arial"/>
          <w:bCs/>
          <w:iCs/>
          <w:lang w:eastAsia="pl-PL"/>
        </w:rPr>
      </w:pPr>
      <w:r w:rsidRPr="005128C6">
        <w:rPr>
          <w:rFonts w:asciiTheme="majorHAnsi" w:hAnsiTheme="majorHAnsi" w:cs="Arial"/>
          <w:bCs/>
          <w:iCs/>
          <w:lang w:eastAsia="pl-PL"/>
        </w:rPr>
        <w:t xml:space="preserve">W sprawach nie uregulowanych w niniejszej umowie stosuje się przepisy </w:t>
      </w:r>
      <w:r w:rsidR="003767B4">
        <w:rPr>
          <w:rFonts w:asciiTheme="majorHAnsi" w:hAnsiTheme="majorHAnsi" w:cs="Arial"/>
          <w:bCs/>
          <w:iCs/>
          <w:lang w:eastAsia="pl-PL"/>
        </w:rPr>
        <w:t xml:space="preserve">ustawy </w:t>
      </w:r>
      <w:r w:rsidRPr="005128C6">
        <w:rPr>
          <w:rFonts w:asciiTheme="majorHAnsi" w:hAnsiTheme="majorHAnsi" w:cs="Arial"/>
          <w:bCs/>
          <w:iCs/>
          <w:lang w:eastAsia="pl-PL"/>
        </w:rPr>
        <w:t>Kodeks Cywiln</w:t>
      </w:r>
      <w:r w:rsidR="003767B4">
        <w:rPr>
          <w:rFonts w:asciiTheme="majorHAnsi" w:hAnsiTheme="majorHAnsi" w:cs="Arial"/>
          <w:bCs/>
          <w:iCs/>
          <w:lang w:eastAsia="pl-PL"/>
        </w:rPr>
        <w:t>y.</w:t>
      </w:r>
      <w:r w:rsidRPr="005128C6">
        <w:rPr>
          <w:rFonts w:asciiTheme="majorHAnsi" w:hAnsiTheme="majorHAnsi" w:cs="Arial"/>
          <w:bCs/>
          <w:iCs/>
          <w:lang w:eastAsia="pl-PL"/>
        </w:rPr>
        <w:t xml:space="preserve"> </w:t>
      </w:r>
    </w:p>
    <w:p w:rsidR="005128C6" w:rsidRPr="005128C6" w:rsidRDefault="005128C6" w:rsidP="000C55B9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/>
        <w:spacing w:after="0" w:line="288" w:lineRule="auto"/>
        <w:ind w:left="426" w:hanging="357"/>
        <w:jc w:val="left"/>
        <w:textAlignment w:val="auto"/>
        <w:rPr>
          <w:rFonts w:asciiTheme="majorHAnsi" w:hAnsiTheme="majorHAnsi" w:cs="Arial"/>
          <w:bCs/>
          <w:iCs/>
          <w:lang w:eastAsia="pl-PL"/>
        </w:rPr>
      </w:pPr>
      <w:r w:rsidRPr="005128C6">
        <w:rPr>
          <w:rFonts w:asciiTheme="majorHAnsi" w:hAnsiTheme="majorHAnsi" w:cs="Times New Roman"/>
          <w:bCs/>
          <w:iCs/>
          <w:lang w:eastAsia="pl-PL"/>
        </w:rPr>
        <w:t>Zmiany umowy wymagają ważności formy pisemnej i muszą być akceptowane przez obie Strony Umowy</w:t>
      </w:r>
      <w:r w:rsidR="003767B4">
        <w:rPr>
          <w:rFonts w:asciiTheme="majorHAnsi" w:hAnsiTheme="majorHAnsi" w:cs="Times New Roman"/>
          <w:bCs/>
          <w:iCs/>
          <w:lang w:eastAsia="pl-PL"/>
        </w:rPr>
        <w:t>.</w:t>
      </w:r>
    </w:p>
    <w:p w:rsidR="005128C6" w:rsidRPr="005128C6" w:rsidRDefault="005128C6" w:rsidP="000C55B9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/>
        <w:spacing w:after="0" w:line="288" w:lineRule="auto"/>
        <w:ind w:left="426" w:hanging="357"/>
        <w:jc w:val="left"/>
        <w:textAlignment w:val="auto"/>
        <w:rPr>
          <w:rFonts w:asciiTheme="majorHAnsi" w:hAnsiTheme="majorHAnsi" w:cs="Arial"/>
          <w:bCs/>
          <w:iCs/>
          <w:lang w:eastAsia="pl-PL"/>
        </w:rPr>
      </w:pPr>
      <w:r w:rsidRPr="005128C6">
        <w:rPr>
          <w:rFonts w:asciiTheme="majorHAnsi" w:hAnsiTheme="majorHAnsi" w:cs="Arial"/>
          <w:bCs/>
          <w:iCs/>
          <w:lang w:eastAsia="pl-PL"/>
        </w:rPr>
        <w:t>Sądem właściwym do rozpatrywania spraw spornych, powstałych w związku z realizacją Umowy jest właściwy rzeczowo sąd powszechny właściwy dla Zamawiającego.</w:t>
      </w:r>
    </w:p>
    <w:p w:rsidR="005128C6" w:rsidRPr="005128C6" w:rsidRDefault="005128C6" w:rsidP="000C55B9">
      <w:pPr>
        <w:widowControl/>
        <w:numPr>
          <w:ilvl w:val="0"/>
          <w:numId w:val="12"/>
        </w:numPr>
        <w:suppressAutoHyphens w:val="0"/>
        <w:overflowPunct w:val="0"/>
        <w:autoSpaceDE w:val="0"/>
        <w:autoSpaceDN w:val="0"/>
        <w:adjustRightInd/>
        <w:spacing w:after="0" w:line="288" w:lineRule="auto"/>
        <w:ind w:left="426" w:hanging="357"/>
        <w:jc w:val="left"/>
        <w:textAlignment w:val="auto"/>
        <w:rPr>
          <w:rFonts w:asciiTheme="majorHAnsi" w:hAnsiTheme="majorHAnsi" w:cs="Arial"/>
          <w:bCs/>
          <w:iCs/>
          <w:lang w:eastAsia="pl-PL"/>
        </w:rPr>
      </w:pPr>
      <w:r w:rsidRPr="005128C6">
        <w:rPr>
          <w:rFonts w:asciiTheme="majorHAnsi" w:hAnsiTheme="majorHAnsi" w:cs="Arial"/>
          <w:bCs/>
          <w:iCs/>
          <w:lang w:eastAsia="pl-PL"/>
        </w:rPr>
        <w:lastRenderedPageBreak/>
        <w:t xml:space="preserve">Umowę sporządzono w trzech jednobrzmiących egzemplarzach – dwa dla Zamawiającego i jeden dla Wykonawcy. </w:t>
      </w:r>
    </w:p>
    <w:p w:rsidR="005128C6" w:rsidRPr="005128C6" w:rsidRDefault="005128C6" w:rsidP="00326ECC">
      <w:pPr>
        <w:autoSpaceDE w:val="0"/>
        <w:autoSpaceDN w:val="0"/>
        <w:spacing w:after="0" w:line="288" w:lineRule="auto"/>
        <w:textAlignment w:val="auto"/>
        <w:rPr>
          <w:rFonts w:asciiTheme="majorHAnsi" w:hAnsiTheme="majorHAnsi" w:cs="Times New Roman"/>
          <w:lang w:eastAsia="pl-PL"/>
        </w:rPr>
      </w:pPr>
    </w:p>
    <w:p w:rsidR="005128C6" w:rsidRPr="005128C6" w:rsidRDefault="005128C6" w:rsidP="00326ECC">
      <w:pPr>
        <w:autoSpaceDE w:val="0"/>
        <w:autoSpaceDN w:val="0"/>
        <w:spacing w:after="0" w:line="288" w:lineRule="auto"/>
        <w:textAlignment w:val="auto"/>
        <w:rPr>
          <w:rFonts w:asciiTheme="majorHAnsi" w:hAnsiTheme="majorHAnsi" w:cs="Times New Roman"/>
          <w:lang w:eastAsia="pl-PL"/>
        </w:rPr>
      </w:pPr>
    </w:p>
    <w:p w:rsidR="00322A3F" w:rsidRPr="00326ECC" w:rsidRDefault="005128C6" w:rsidP="003767B4">
      <w:pPr>
        <w:suppressAutoHyphens w:val="0"/>
        <w:autoSpaceDE w:val="0"/>
        <w:autoSpaceDN w:val="0"/>
        <w:spacing w:after="0" w:line="288" w:lineRule="auto"/>
        <w:ind w:firstLine="708"/>
        <w:jc w:val="left"/>
        <w:textAlignment w:val="auto"/>
        <w:rPr>
          <w:rFonts w:asciiTheme="majorHAnsi" w:hAnsiTheme="majorHAnsi"/>
          <w:i/>
        </w:rPr>
      </w:pPr>
      <w:r w:rsidRPr="005128C6">
        <w:rPr>
          <w:rFonts w:asciiTheme="majorHAnsi" w:hAnsiTheme="majorHAnsi" w:cs="Times New Roman"/>
          <w:b/>
          <w:lang w:eastAsia="pl-PL"/>
        </w:rPr>
        <w:t xml:space="preserve">WYKONAWCA:                          </w:t>
      </w:r>
      <w:r w:rsidRPr="005128C6">
        <w:rPr>
          <w:rFonts w:asciiTheme="majorHAnsi" w:hAnsiTheme="majorHAnsi" w:cs="Times New Roman"/>
          <w:b/>
          <w:lang w:eastAsia="pl-PL"/>
        </w:rPr>
        <w:tab/>
      </w:r>
      <w:r w:rsidRPr="005128C6">
        <w:rPr>
          <w:rFonts w:asciiTheme="majorHAnsi" w:hAnsiTheme="majorHAnsi" w:cs="Times New Roman"/>
          <w:b/>
          <w:lang w:eastAsia="pl-PL"/>
        </w:rPr>
        <w:tab/>
        <w:t xml:space="preserve">                ZAMAWIAJĄCY:</w:t>
      </w:r>
      <w:r w:rsidRPr="005128C6">
        <w:rPr>
          <w:rFonts w:asciiTheme="majorHAnsi" w:hAnsiTheme="majorHAnsi" w:cs="Times New Roman"/>
          <w:b/>
          <w:lang w:eastAsia="pl-PL"/>
        </w:rPr>
        <w:tab/>
      </w:r>
      <w:r w:rsidRPr="005128C6">
        <w:rPr>
          <w:rFonts w:asciiTheme="majorHAnsi" w:hAnsiTheme="majorHAnsi" w:cs="Times New Roman"/>
          <w:b/>
          <w:lang w:eastAsia="pl-PL"/>
        </w:rPr>
        <w:tab/>
      </w:r>
      <w:r w:rsidRPr="005128C6">
        <w:rPr>
          <w:rFonts w:asciiTheme="majorHAnsi" w:hAnsiTheme="majorHAnsi" w:cs="Times New Roman"/>
          <w:b/>
          <w:lang w:eastAsia="pl-PL"/>
        </w:rPr>
        <w:tab/>
      </w:r>
      <w:r w:rsidRPr="005128C6">
        <w:rPr>
          <w:rFonts w:asciiTheme="majorHAnsi" w:hAnsiTheme="majorHAnsi" w:cs="Times New Roman"/>
          <w:b/>
          <w:lang w:eastAsia="pl-PL"/>
        </w:rPr>
        <w:tab/>
      </w:r>
    </w:p>
    <w:p w:rsidR="00322A3F" w:rsidRPr="00326ECC" w:rsidRDefault="00322A3F" w:rsidP="00326ECC">
      <w:pPr>
        <w:pStyle w:val="rednialista2akcent41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288" w:lineRule="auto"/>
        <w:textAlignment w:val="auto"/>
        <w:rPr>
          <w:rFonts w:asciiTheme="majorHAnsi" w:eastAsia="Calibri" w:hAnsiTheme="majorHAnsi"/>
          <w:sz w:val="22"/>
          <w:szCs w:val="22"/>
          <w:lang w:eastAsia="en-US"/>
        </w:rPr>
      </w:pPr>
    </w:p>
    <w:sectPr w:rsidR="00322A3F" w:rsidRPr="00326ECC" w:rsidSect="00455B15">
      <w:headerReference w:type="default" r:id="rId10"/>
      <w:footerReference w:type="default" r:id="rId11"/>
      <w:pgSz w:w="11906" w:h="16838"/>
      <w:pgMar w:top="1532" w:right="1418" w:bottom="851" w:left="1418" w:header="0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59" w:rsidRDefault="00016759" w:rsidP="00B93ED1">
      <w:pPr>
        <w:spacing w:after="0" w:line="240" w:lineRule="auto"/>
      </w:pPr>
      <w:r>
        <w:separator/>
      </w:r>
    </w:p>
  </w:endnote>
  <w:endnote w:type="continuationSeparator" w:id="0">
    <w:p w:rsidR="00016759" w:rsidRDefault="00016759" w:rsidP="00B9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45"/>
  <w:p w:rsidR="00A87074" w:rsidRDefault="00A87074" w:rsidP="00CE1114">
    <w:pPr>
      <w:pStyle w:val="Stopka"/>
      <w:ind w:left="720"/>
      <w:jc w:val="right"/>
    </w:pPr>
    <w:r>
      <w:fldChar w:fldCharType="begin"/>
    </w:r>
    <w:r>
      <w:instrText>PAGE   \* MERGEFORMAT</w:instrText>
    </w:r>
    <w:r>
      <w:fldChar w:fldCharType="separate"/>
    </w:r>
    <w:r w:rsidR="00B053A1" w:rsidRPr="00B053A1">
      <w:rPr>
        <w:noProof/>
        <w:lang w:val="pl-PL"/>
      </w:rPr>
      <w:t>1</w:t>
    </w:r>
    <w:r>
      <w:fldChar w:fldCharType="end"/>
    </w:r>
  </w:p>
  <w:p w:rsidR="00100C59" w:rsidRPr="00100C59" w:rsidRDefault="00100C59" w:rsidP="00100C59">
    <w:pPr>
      <w:widowControl/>
      <w:suppressAutoHyphens w:val="0"/>
      <w:adjustRightInd/>
      <w:spacing w:after="0" w:line="240" w:lineRule="auto"/>
      <w:jc w:val="center"/>
      <w:textAlignment w:val="auto"/>
      <w:rPr>
        <w:rFonts w:cs="Times New Roman"/>
        <w:sz w:val="16"/>
        <w:szCs w:val="16"/>
        <w:lang w:eastAsia="pl-PL"/>
      </w:rPr>
    </w:pPr>
    <w:bookmarkStart w:id="2" w:name="_Hlk18322386"/>
    <w:bookmarkStart w:id="3" w:name="_Hlk18321765"/>
    <w:r w:rsidRPr="00100C59">
      <w:rPr>
        <w:rFonts w:cs="Times New Roman"/>
        <w:sz w:val="16"/>
        <w:szCs w:val="16"/>
        <w:lang w:eastAsia="pl-PL"/>
      </w:rPr>
      <w:t>_________________________________________________________________________________________________________________</w:t>
    </w:r>
  </w:p>
  <w:p w:rsidR="00100C59" w:rsidRPr="00100C59" w:rsidRDefault="00100C59" w:rsidP="00100C59">
    <w:pPr>
      <w:widowControl/>
      <w:suppressAutoHyphens w:val="0"/>
      <w:adjustRightInd/>
      <w:spacing w:after="0" w:line="240" w:lineRule="auto"/>
      <w:jc w:val="center"/>
      <w:textAlignment w:val="auto"/>
      <w:rPr>
        <w:rFonts w:cs="Times New Roman"/>
        <w:sz w:val="16"/>
        <w:szCs w:val="16"/>
        <w:lang w:eastAsia="pl-PL"/>
      </w:rPr>
    </w:pPr>
    <w:r w:rsidRPr="00100C59">
      <w:rPr>
        <w:rFonts w:cs="Times New Roman"/>
        <w:sz w:val="16"/>
        <w:szCs w:val="16"/>
        <w:lang w:eastAsia="pl-PL"/>
      </w:rPr>
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</w:r>
    <w:bookmarkEnd w:id="2"/>
    <w:bookmarkEnd w:id="3"/>
  </w:p>
  <w:p w:rsidR="00100C59" w:rsidRDefault="00100C59" w:rsidP="00CE1114">
    <w:pPr>
      <w:pStyle w:val="Stopka"/>
      <w:ind w:left="720"/>
      <w:jc w:val="right"/>
    </w:pP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59" w:rsidRDefault="00016759" w:rsidP="00B93ED1">
      <w:pPr>
        <w:spacing w:after="0" w:line="240" w:lineRule="auto"/>
      </w:pPr>
      <w:r>
        <w:separator/>
      </w:r>
    </w:p>
  </w:footnote>
  <w:footnote w:type="continuationSeparator" w:id="0">
    <w:p w:rsidR="00016759" w:rsidRDefault="00016759" w:rsidP="00B93ED1">
      <w:pPr>
        <w:spacing w:after="0" w:line="240" w:lineRule="auto"/>
      </w:pPr>
      <w:r>
        <w:continuationSeparator/>
      </w:r>
    </w:p>
  </w:footnote>
  <w:footnote w:id="1">
    <w:p w:rsidR="00A87074" w:rsidRPr="00B47E7B" w:rsidRDefault="00A87074" w:rsidP="00680507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A87074" w:rsidRPr="00B47E7B" w:rsidRDefault="00A87074" w:rsidP="00680507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A87074" w:rsidRDefault="00A87074" w:rsidP="00680507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59" w:rsidRDefault="005128C6" w:rsidP="00100C59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6E0EA3D5" wp14:editId="42B00FA0">
          <wp:simplePos x="0" y="0"/>
          <wp:positionH relativeFrom="margin">
            <wp:posOffset>-5080</wp:posOffset>
          </wp:positionH>
          <wp:positionV relativeFrom="paragraph">
            <wp:posOffset>97790</wp:posOffset>
          </wp:positionV>
          <wp:extent cx="5760720" cy="8324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FC70FA7A"/>
    <w:name w:val="WW8Num1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FA43D46"/>
    <w:multiLevelType w:val="hybridMultilevel"/>
    <w:tmpl w:val="F4609AE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8B37F9"/>
    <w:multiLevelType w:val="hybridMultilevel"/>
    <w:tmpl w:val="64826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17CAF"/>
    <w:multiLevelType w:val="hybridMultilevel"/>
    <w:tmpl w:val="F20407E0"/>
    <w:lvl w:ilvl="0" w:tplc="6BA057A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566B0"/>
    <w:multiLevelType w:val="hybridMultilevel"/>
    <w:tmpl w:val="48A8B81C"/>
    <w:lvl w:ilvl="0" w:tplc="977E31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51FA2"/>
    <w:multiLevelType w:val="hybridMultilevel"/>
    <w:tmpl w:val="7F70920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4E6A58"/>
    <w:multiLevelType w:val="hybridMultilevel"/>
    <w:tmpl w:val="BE600EC0"/>
    <w:lvl w:ilvl="0" w:tplc="576EA60E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F6356D8"/>
    <w:multiLevelType w:val="multilevel"/>
    <w:tmpl w:val="A080D92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17B5E"/>
    <w:multiLevelType w:val="hybridMultilevel"/>
    <w:tmpl w:val="1764E116"/>
    <w:name w:val="WW8Num162"/>
    <w:lvl w:ilvl="0" w:tplc="B6569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628B"/>
    <w:multiLevelType w:val="hybridMultilevel"/>
    <w:tmpl w:val="7E420B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83D85"/>
    <w:multiLevelType w:val="hybridMultilevel"/>
    <w:tmpl w:val="955ECA4A"/>
    <w:lvl w:ilvl="0" w:tplc="3B2A31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E7E40"/>
    <w:multiLevelType w:val="hybridMultilevel"/>
    <w:tmpl w:val="7CD80E60"/>
    <w:lvl w:ilvl="0" w:tplc="D534DF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B70A7E86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063E9"/>
    <w:multiLevelType w:val="hybridMultilevel"/>
    <w:tmpl w:val="57B65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D211F"/>
    <w:multiLevelType w:val="hybridMultilevel"/>
    <w:tmpl w:val="AFFC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E6774"/>
    <w:multiLevelType w:val="hybridMultilevel"/>
    <w:tmpl w:val="EDAEB046"/>
    <w:lvl w:ilvl="0" w:tplc="D976024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16449"/>
    <w:multiLevelType w:val="hybridMultilevel"/>
    <w:tmpl w:val="15BC0FBE"/>
    <w:lvl w:ilvl="0" w:tplc="55A8A47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7907D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7A50C8"/>
    <w:multiLevelType w:val="multilevel"/>
    <w:tmpl w:val="7FA6A6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B3676"/>
    <w:multiLevelType w:val="hybridMultilevel"/>
    <w:tmpl w:val="8EB64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A2706B"/>
    <w:multiLevelType w:val="hybridMultilevel"/>
    <w:tmpl w:val="F720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77DC2"/>
    <w:multiLevelType w:val="hybridMultilevel"/>
    <w:tmpl w:val="8758C7B0"/>
    <w:lvl w:ilvl="0" w:tplc="C8842A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064E6"/>
    <w:multiLevelType w:val="hybridMultilevel"/>
    <w:tmpl w:val="8D487B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83AAB2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975C78"/>
    <w:multiLevelType w:val="hybridMultilevel"/>
    <w:tmpl w:val="8490049E"/>
    <w:lvl w:ilvl="0" w:tplc="04090017">
      <w:start w:val="1"/>
      <w:numFmt w:val="lowerLetter"/>
      <w:lvlText w:val="%1)"/>
      <w:lvlJc w:val="left"/>
      <w:pPr>
        <w:ind w:left="3156" w:hanging="360"/>
      </w:pPr>
    </w:lvl>
    <w:lvl w:ilvl="1" w:tplc="04090019">
      <w:start w:val="1"/>
      <w:numFmt w:val="lowerLetter"/>
      <w:lvlText w:val="%2."/>
      <w:lvlJc w:val="left"/>
      <w:pPr>
        <w:ind w:left="3876" w:hanging="360"/>
      </w:pPr>
    </w:lvl>
    <w:lvl w:ilvl="2" w:tplc="0409001B">
      <w:start w:val="1"/>
      <w:numFmt w:val="lowerRoman"/>
      <w:lvlText w:val="%3."/>
      <w:lvlJc w:val="right"/>
      <w:pPr>
        <w:ind w:left="4596" w:hanging="180"/>
      </w:pPr>
    </w:lvl>
    <w:lvl w:ilvl="3" w:tplc="0409000F">
      <w:start w:val="1"/>
      <w:numFmt w:val="decimal"/>
      <w:lvlText w:val="%4."/>
      <w:lvlJc w:val="left"/>
      <w:pPr>
        <w:ind w:left="5316" w:hanging="360"/>
      </w:pPr>
    </w:lvl>
    <w:lvl w:ilvl="4" w:tplc="04090019">
      <w:start w:val="1"/>
      <w:numFmt w:val="lowerLetter"/>
      <w:lvlText w:val="%5."/>
      <w:lvlJc w:val="left"/>
      <w:pPr>
        <w:ind w:left="6036" w:hanging="360"/>
      </w:pPr>
    </w:lvl>
    <w:lvl w:ilvl="5" w:tplc="0409001B">
      <w:start w:val="1"/>
      <w:numFmt w:val="lowerRoman"/>
      <w:lvlText w:val="%6."/>
      <w:lvlJc w:val="right"/>
      <w:pPr>
        <w:ind w:left="6756" w:hanging="180"/>
      </w:pPr>
    </w:lvl>
    <w:lvl w:ilvl="6" w:tplc="0409000F">
      <w:start w:val="1"/>
      <w:numFmt w:val="decimal"/>
      <w:lvlText w:val="%7."/>
      <w:lvlJc w:val="left"/>
      <w:pPr>
        <w:ind w:left="7476" w:hanging="360"/>
      </w:pPr>
    </w:lvl>
    <w:lvl w:ilvl="7" w:tplc="04090019">
      <w:start w:val="1"/>
      <w:numFmt w:val="lowerLetter"/>
      <w:lvlText w:val="%8."/>
      <w:lvlJc w:val="left"/>
      <w:pPr>
        <w:ind w:left="8196" w:hanging="360"/>
      </w:pPr>
    </w:lvl>
    <w:lvl w:ilvl="8" w:tplc="0409001B">
      <w:start w:val="1"/>
      <w:numFmt w:val="lowerRoman"/>
      <w:lvlText w:val="%9."/>
      <w:lvlJc w:val="right"/>
      <w:pPr>
        <w:ind w:left="8916" w:hanging="180"/>
      </w:pPr>
    </w:lvl>
  </w:abstractNum>
  <w:abstractNum w:abstractNumId="23">
    <w:nsid w:val="7C12062C"/>
    <w:multiLevelType w:val="hybridMultilevel"/>
    <w:tmpl w:val="0854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A61E1"/>
    <w:multiLevelType w:val="hybridMultilevel"/>
    <w:tmpl w:val="1E202CDC"/>
    <w:lvl w:ilvl="0" w:tplc="0415000F">
      <w:start w:val="1"/>
      <w:numFmt w:val="decimal"/>
      <w:lvlText w:val="%1."/>
      <w:lvlJc w:val="left"/>
      <w:pPr>
        <w:ind w:left="96" w:hanging="360"/>
      </w:p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25">
    <w:nsid w:val="7DE469A1"/>
    <w:multiLevelType w:val="hybridMultilevel"/>
    <w:tmpl w:val="1E5E78CC"/>
    <w:name w:val="WW8Num16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7"/>
  </w:num>
  <w:num w:numId="11">
    <w:abstractNumId w:val="19"/>
  </w:num>
  <w:num w:numId="12">
    <w:abstractNumId w:val="24"/>
  </w:num>
  <w:num w:numId="13">
    <w:abstractNumId w:val="20"/>
  </w:num>
  <w:num w:numId="14">
    <w:abstractNumId w:val="3"/>
  </w:num>
  <w:num w:numId="15">
    <w:abstractNumId w:val="12"/>
  </w:num>
  <w:num w:numId="16">
    <w:abstractNumId w:val="16"/>
  </w:num>
  <w:num w:numId="17">
    <w:abstractNumId w:val="23"/>
  </w:num>
  <w:num w:numId="18">
    <w:abstractNumId w:val="14"/>
  </w:num>
  <w:num w:numId="19">
    <w:abstractNumId w:val="13"/>
  </w:num>
  <w:num w:numId="20">
    <w:abstractNumId w:val="11"/>
  </w:num>
  <w:num w:numId="21">
    <w:abstractNumId w:val="5"/>
  </w:num>
  <w:num w:numId="22">
    <w:abstractNumId w:val="21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A3"/>
    <w:rsid w:val="00005788"/>
    <w:rsid w:val="00014B66"/>
    <w:rsid w:val="000161B0"/>
    <w:rsid w:val="00016759"/>
    <w:rsid w:val="00024734"/>
    <w:rsid w:val="00032507"/>
    <w:rsid w:val="00032C2E"/>
    <w:rsid w:val="00033F88"/>
    <w:rsid w:val="000349EA"/>
    <w:rsid w:val="00036BA3"/>
    <w:rsid w:val="00037FF6"/>
    <w:rsid w:val="000466FF"/>
    <w:rsid w:val="000509A4"/>
    <w:rsid w:val="0005613D"/>
    <w:rsid w:val="00057291"/>
    <w:rsid w:val="00057BED"/>
    <w:rsid w:val="00061B39"/>
    <w:rsid w:val="0006279A"/>
    <w:rsid w:val="00062995"/>
    <w:rsid w:val="00062AC3"/>
    <w:rsid w:val="0006336E"/>
    <w:rsid w:val="00066C0D"/>
    <w:rsid w:val="00067F7A"/>
    <w:rsid w:val="00077497"/>
    <w:rsid w:val="00077D0F"/>
    <w:rsid w:val="00077FAD"/>
    <w:rsid w:val="00080B73"/>
    <w:rsid w:val="00083AD9"/>
    <w:rsid w:val="00083F6D"/>
    <w:rsid w:val="00085026"/>
    <w:rsid w:val="00095E3F"/>
    <w:rsid w:val="00096434"/>
    <w:rsid w:val="000A11C3"/>
    <w:rsid w:val="000A1DD9"/>
    <w:rsid w:val="000A3BD2"/>
    <w:rsid w:val="000B02E6"/>
    <w:rsid w:val="000B1196"/>
    <w:rsid w:val="000B788D"/>
    <w:rsid w:val="000B7F24"/>
    <w:rsid w:val="000C2EDA"/>
    <w:rsid w:val="000C3EEB"/>
    <w:rsid w:val="000C55B9"/>
    <w:rsid w:val="000D2423"/>
    <w:rsid w:val="000E0CC5"/>
    <w:rsid w:val="000E24DA"/>
    <w:rsid w:val="000E47E5"/>
    <w:rsid w:val="000F6791"/>
    <w:rsid w:val="000F7894"/>
    <w:rsid w:val="001003DF"/>
    <w:rsid w:val="00100C59"/>
    <w:rsid w:val="00101C70"/>
    <w:rsid w:val="001060DE"/>
    <w:rsid w:val="00114F2B"/>
    <w:rsid w:val="00116E83"/>
    <w:rsid w:val="00121304"/>
    <w:rsid w:val="00126BCD"/>
    <w:rsid w:val="001410BF"/>
    <w:rsid w:val="00141C61"/>
    <w:rsid w:val="00142C74"/>
    <w:rsid w:val="00143553"/>
    <w:rsid w:val="001438D1"/>
    <w:rsid w:val="001458A5"/>
    <w:rsid w:val="00153C10"/>
    <w:rsid w:val="00162F65"/>
    <w:rsid w:val="0016323E"/>
    <w:rsid w:val="00163273"/>
    <w:rsid w:val="001632FD"/>
    <w:rsid w:val="00163D15"/>
    <w:rsid w:val="00165076"/>
    <w:rsid w:val="001671AD"/>
    <w:rsid w:val="00170059"/>
    <w:rsid w:val="00180808"/>
    <w:rsid w:val="001820B7"/>
    <w:rsid w:val="00186F6E"/>
    <w:rsid w:val="0019017C"/>
    <w:rsid w:val="00190BBA"/>
    <w:rsid w:val="00191DF6"/>
    <w:rsid w:val="0019583C"/>
    <w:rsid w:val="00197B95"/>
    <w:rsid w:val="001A06DC"/>
    <w:rsid w:val="001A25E8"/>
    <w:rsid w:val="001A416C"/>
    <w:rsid w:val="001A566E"/>
    <w:rsid w:val="001A6C0E"/>
    <w:rsid w:val="001B343F"/>
    <w:rsid w:val="001B4C23"/>
    <w:rsid w:val="001B6048"/>
    <w:rsid w:val="001C1538"/>
    <w:rsid w:val="001C2EF5"/>
    <w:rsid w:val="001C7347"/>
    <w:rsid w:val="001D7BEA"/>
    <w:rsid w:val="001E3198"/>
    <w:rsid w:val="001F1E20"/>
    <w:rsid w:val="001F4DA5"/>
    <w:rsid w:val="001F51DD"/>
    <w:rsid w:val="0020024E"/>
    <w:rsid w:val="0020276E"/>
    <w:rsid w:val="00205C53"/>
    <w:rsid w:val="00206657"/>
    <w:rsid w:val="0020796B"/>
    <w:rsid w:val="00211099"/>
    <w:rsid w:val="002124E6"/>
    <w:rsid w:val="00225812"/>
    <w:rsid w:val="00232806"/>
    <w:rsid w:val="00232B90"/>
    <w:rsid w:val="0023385E"/>
    <w:rsid w:val="002345D8"/>
    <w:rsid w:val="00237DDE"/>
    <w:rsid w:val="002400F5"/>
    <w:rsid w:val="00240DF7"/>
    <w:rsid w:val="00243047"/>
    <w:rsid w:val="00247BEE"/>
    <w:rsid w:val="0025272F"/>
    <w:rsid w:val="002532EC"/>
    <w:rsid w:val="00254FE5"/>
    <w:rsid w:val="00255265"/>
    <w:rsid w:val="002572EF"/>
    <w:rsid w:val="00262A61"/>
    <w:rsid w:val="0026515E"/>
    <w:rsid w:val="002654F2"/>
    <w:rsid w:val="00272977"/>
    <w:rsid w:val="00273EBA"/>
    <w:rsid w:val="0028334C"/>
    <w:rsid w:val="00286847"/>
    <w:rsid w:val="002877B2"/>
    <w:rsid w:val="00287E89"/>
    <w:rsid w:val="00290150"/>
    <w:rsid w:val="0029666F"/>
    <w:rsid w:val="002A03D7"/>
    <w:rsid w:val="002A1BB7"/>
    <w:rsid w:val="002A3C5A"/>
    <w:rsid w:val="002B450D"/>
    <w:rsid w:val="002C63C0"/>
    <w:rsid w:val="002C704D"/>
    <w:rsid w:val="002D053E"/>
    <w:rsid w:val="002D3110"/>
    <w:rsid w:val="002D5B27"/>
    <w:rsid w:val="002D689A"/>
    <w:rsid w:val="002D6ED6"/>
    <w:rsid w:val="002E0D40"/>
    <w:rsid w:val="002E11FA"/>
    <w:rsid w:val="002E1EA4"/>
    <w:rsid w:val="002E5392"/>
    <w:rsid w:val="002F1E12"/>
    <w:rsid w:val="002F55FC"/>
    <w:rsid w:val="002F6143"/>
    <w:rsid w:val="002F6699"/>
    <w:rsid w:val="00301FCE"/>
    <w:rsid w:val="003157A7"/>
    <w:rsid w:val="00321280"/>
    <w:rsid w:val="00322A3F"/>
    <w:rsid w:val="00324DAA"/>
    <w:rsid w:val="00326ECC"/>
    <w:rsid w:val="0032765F"/>
    <w:rsid w:val="003337F7"/>
    <w:rsid w:val="00334E58"/>
    <w:rsid w:val="00334F88"/>
    <w:rsid w:val="0033505C"/>
    <w:rsid w:val="00336745"/>
    <w:rsid w:val="00346F5C"/>
    <w:rsid w:val="00354ABD"/>
    <w:rsid w:val="0035518E"/>
    <w:rsid w:val="0035569D"/>
    <w:rsid w:val="00362F3C"/>
    <w:rsid w:val="00367158"/>
    <w:rsid w:val="00371DC1"/>
    <w:rsid w:val="00372908"/>
    <w:rsid w:val="00375DE1"/>
    <w:rsid w:val="003767B4"/>
    <w:rsid w:val="00380DAA"/>
    <w:rsid w:val="003854C7"/>
    <w:rsid w:val="0039140A"/>
    <w:rsid w:val="00392C7C"/>
    <w:rsid w:val="00393DA6"/>
    <w:rsid w:val="00394C5A"/>
    <w:rsid w:val="003A29B0"/>
    <w:rsid w:val="003A38A9"/>
    <w:rsid w:val="003A6228"/>
    <w:rsid w:val="003A73D6"/>
    <w:rsid w:val="003A79BC"/>
    <w:rsid w:val="003B19CA"/>
    <w:rsid w:val="003B1EB1"/>
    <w:rsid w:val="003B368A"/>
    <w:rsid w:val="003C13FC"/>
    <w:rsid w:val="003C5FC9"/>
    <w:rsid w:val="003D0775"/>
    <w:rsid w:val="003D1E65"/>
    <w:rsid w:val="003D25AB"/>
    <w:rsid w:val="003D786A"/>
    <w:rsid w:val="003E3E72"/>
    <w:rsid w:val="003E4E7C"/>
    <w:rsid w:val="003E70BA"/>
    <w:rsid w:val="003F04CE"/>
    <w:rsid w:val="003F063C"/>
    <w:rsid w:val="003F14A6"/>
    <w:rsid w:val="003F31D3"/>
    <w:rsid w:val="003F3EE7"/>
    <w:rsid w:val="003F4FC1"/>
    <w:rsid w:val="003F5B74"/>
    <w:rsid w:val="00401499"/>
    <w:rsid w:val="00401F13"/>
    <w:rsid w:val="00411E48"/>
    <w:rsid w:val="00413AA1"/>
    <w:rsid w:val="004161ED"/>
    <w:rsid w:val="0041665D"/>
    <w:rsid w:val="00420595"/>
    <w:rsid w:val="00425DF5"/>
    <w:rsid w:val="00435B29"/>
    <w:rsid w:val="00442637"/>
    <w:rsid w:val="00444583"/>
    <w:rsid w:val="004468AA"/>
    <w:rsid w:val="0045148E"/>
    <w:rsid w:val="004558F9"/>
    <w:rsid w:val="00455B15"/>
    <w:rsid w:val="004560F2"/>
    <w:rsid w:val="00456323"/>
    <w:rsid w:val="004568F2"/>
    <w:rsid w:val="00461FD7"/>
    <w:rsid w:val="00463848"/>
    <w:rsid w:val="0046466B"/>
    <w:rsid w:val="00467628"/>
    <w:rsid w:val="00470BFC"/>
    <w:rsid w:val="004718D5"/>
    <w:rsid w:val="00472233"/>
    <w:rsid w:val="004739A5"/>
    <w:rsid w:val="00482278"/>
    <w:rsid w:val="00482560"/>
    <w:rsid w:val="004830BF"/>
    <w:rsid w:val="0048617B"/>
    <w:rsid w:val="00490D03"/>
    <w:rsid w:val="004939FA"/>
    <w:rsid w:val="00494935"/>
    <w:rsid w:val="0049555C"/>
    <w:rsid w:val="00495B4D"/>
    <w:rsid w:val="004A0828"/>
    <w:rsid w:val="004A144B"/>
    <w:rsid w:val="004A64A8"/>
    <w:rsid w:val="004A727E"/>
    <w:rsid w:val="004B03DB"/>
    <w:rsid w:val="004B5946"/>
    <w:rsid w:val="004C6341"/>
    <w:rsid w:val="004C7334"/>
    <w:rsid w:val="004D3CE8"/>
    <w:rsid w:val="004D7E88"/>
    <w:rsid w:val="004E06DE"/>
    <w:rsid w:val="004E20AD"/>
    <w:rsid w:val="004E2713"/>
    <w:rsid w:val="004E286C"/>
    <w:rsid w:val="004E430D"/>
    <w:rsid w:val="004E5FF8"/>
    <w:rsid w:val="004E6683"/>
    <w:rsid w:val="004F002F"/>
    <w:rsid w:val="004F0C21"/>
    <w:rsid w:val="004F143F"/>
    <w:rsid w:val="004F2190"/>
    <w:rsid w:val="004F31D3"/>
    <w:rsid w:val="004F3451"/>
    <w:rsid w:val="004F34AA"/>
    <w:rsid w:val="004F42BB"/>
    <w:rsid w:val="0050078F"/>
    <w:rsid w:val="00501203"/>
    <w:rsid w:val="00501968"/>
    <w:rsid w:val="00503D29"/>
    <w:rsid w:val="0051129C"/>
    <w:rsid w:val="005128C6"/>
    <w:rsid w:val="00527991"/>
    <w:rsid w:val="00537BCA"/>
    <w:rsid w:val="0055726C"/>
    <w:rsid w:val="00560F74"/>
    <w:rsid w:val="005633EA"/>
    <w:rsid w:val="00571357"/>
    <w:rsid w:val="00571B6B"/>
    <w:rsid w:val="00582A18"/>
    <w:rsid w:val="00583394"/>
    <w:rsid w:val="00586DFE"/>
    <w:rsid w:val="0058713D"/>
    <w:rsid w:val="005937E6"/>
    <w:rsid w:val="005955AB"/>
    <w:rsid w:val="00597E09"/>
    <w:rsid w:val="005A5071"/>
    <w:rsid w:val="005A7BBF"/>
    <w:rsid w:val="005B0B5F"/>
    <w:rsid w:val="005B2144"/>
    <w:rsid w:val="005B2504"/>
    <w:rsid w:val="005B2B43"/>
    <w:rsid w:val="005B409E"/>
    <w:rsid w:val="005C5386"/>
    <w:rsid w:val="005C5793"/>
    <w:rsid w:val="005D3593"/>
    <w:rsid w:val="005D484E"/>
    <w:rsid w:val="005D5C8E"/>
    <w:rsid w:val="005D7BD5"/>
    <w:rsid w:val="005E09F7"/>
    <w:rsid w:val="005E116A"/>
    <w:rsid w:val="005E415F"/>
    <w:rsid w:val="005F733B"/>
    <w:rsid w:val="00606CB1"/>
    <w:rsid w:val="00611107"/>
    <w:rsid w:val="00611B0F"/>
    <w:rsid w:val="006125B2"/>
    <w:rsid w:val="0061503D"/>
    <w:rsid w:val="006152A5"/>
    <w:rsid w:val="006167BC"/>
    <w:rsid w:val="006167D6"/>
    <w:rsid w:val="006169A6"/>
    <w:rsid w:val="00621106"/>
    <w:rsid w:val="00622074"/>
    <w:rsid w:val="00630A21"/>
    <w:rsid w:val="00630DF3"/>
    <w:rsid w:val="006377B8"/>
    <w:rsid w:val="00642F37"/>
    <w:rsid w:val="00643228"/>
    <w:rsid w:val="00653FA7"/>
    <w:rsid w:val="00654857"/>
    <w:rsid w:val="00655E6A"/>
    <w:rsid w:val="006614EF"/>
    <w:rsid w:val="00661C61"/>
    <w:rsid w:val="00663F28"/>
    <w:rsid w:val="00672E31"/>
    <w:rsid w:val="00674A2D"/>
    <w:rsid w:val="00674F62"/>
    <w:rsid w:val="00675BFC"/>
    <w:rsid w:val="00680507"/>
    <w:rsid w:val="006815A3"/>
    <w:rsid w:val="00683D4B"/>
    <w:rsid w:val="00684501"/>
    <w:rsid w:val="00685748"/>
    <w:rsid w:val="006906D6"/>
    <w:rsid w:val="00691347"/>
    <w:rsid w:val="006915A1"/>
    <w:rsid w:val="0069262B"/>
    <w:rsid w:val="00692CA7"/>
    <w:rsid w:val="006A0D78"/>
    <w:rsid w:val="006A262C"/>
    <w:rsid w:val="006A2EFD"/>
    <w:rsid w:val="006A4DBD"/>
    <w:rsid w:val="006B43A3"/>
    <w:rsid w:val="006C652F"/>
    <w:rsid w:val="006D35B5"/>
    <w:rsid w:val="006E41AB"/>
    <w:rsid w:val="006F1304"/>
    <w:rsid w:val="006F28BD"/>
    <w:rsid w:val="006F5306"/>
    <w:rsid w:val="00700513"/>
    <w:rsid w:val="007008EB"/>
    <w:rsid w:val="00704A4E"/>
    <w:rsid w:val="007068AE"/>
    <w:rsid w:val="007124A8"/>
    <w:rsid w:val="007126F5"/>
    <w:rsid w:val="00716C40"/>
    <w:rsid w:val="00722382"/>
    <w:rsid w:val="00726CE6"/>
    <w:rsid w:val="00732566"/>
    <w:rsid w:val="00734E1D"/>
    <w:rsid w:val="00734E74"/>
    <w:rsid w:val="00735AE0"/>
    <w:rsid w:val="00740B95"/>
    <w:rsid w:val="00750D54"/>
    <w:rsid w:val="00756DAE"/>
    <w:rsid w:val="0076214D"/>
    <w:rsid w:val="0076238E"/>
    <w:rsid w:val="00765B15"/>
    <w:rsid w:val="00765E67"/>
    <w:rsid w:val="00770B12"/>
    <w:rsid w:val="00771F0C"/>
    <w:rsid w:val="007748E6"/>
    <w:rsid w:val="0077519F"/>
    <w:rsid w:val="007760F2"/>
    <w:rsid w:val="00776F5C"/>
    <w:rsid w:val="00783628"/>
    <w:rsid w:val="007949CF"/>
    <w:rsid w:val="00796918"/>
    <w:rsid w:val="00797B00"/>
    <w:rsid w:val="007A3126"/>
    <w:rsid w:val="007A415D"/>
    <w:rsid w:val="007A5FA5"/>
    <w:rsid w:val="007A6EFC"/>
    <w:rsid w:val="007B4B02"/>
    <w:rsid w:val="007B5F9C"/>
    <w:rsid w:val="007C1FD5"/>
    <w:rsid w:val="007C7485"/>
    <w:rsid w:val="007D3618"/>
    <w:rsid w:val="007D49A8"/>
    <w:rsid w:val="007D7EEE"/>
    <w:rsid w:val="007E5919"/>
    <w:rsid w:val="007E7D67"/>
    <w:rsid w:val="007F465A"/>
    <w:rsid w:val="007F7021"/>
    <w:rsid w:val="007F784A"/>
    <w:rsid w:val="00800262"/>
    <w:rsid w:val="00801919"/>
    <w:rsid w:val="008022D2"/>
    <w:rsid w:val="00802988"/>
    <w:rsid w:val="008134E6"/>
    <w:rsid w:val="00823F53"/>
    <w:rsid w:val="00824420"/>
    <w:rsid w:val="00824AAE"/>
    <w:rsid w:val="00826081"/>
    <w:rsid w:val="0082682B"/>
    <w:rsid w:val="00832CFE"/>
    <w:rsid w:val="00851156"/>
    <w:rsid w:val="00853129"/>
    <w:rsid w:val="00866CFE"/>
    <w:rsid w:val="008734ED"/>
    <w:rsid w:val="00873DBC"/>
    <w:rsid w:val="00873F0A"/>
    <w:rsid w:val="008766CE"/>
    <w:rsid w:val="00882416"/>
    <w:rsid w:val="008841C5"/>
    <w:rsid w:val="00886500"/>
    <w:rsid w:val="00887907"/>
    <w:rsid w:val="00894385"/>
    <w:rsid w:val="008967BB"/>
    <w:rsid w:val="008A132A"/>
    <w:rsid w:val="008A530C"/>
    <w:rsid w:val="008A64A0"/>
    <w:rsid w:val="008A6B01"/>
    <w:rsid w:val="008B07E4"/>
    <w:rsid w:val="008B0D48"/>
    <w:rsid w:val="008B1B26"/>
    <w:rsid w:val="008B2AC1"/>
    <w:rsid w:val="008B57F7"/>
    <w:rsid w:val="008C441E"/>
    <w:rsid w:val="008C509D"/>
    <w:rsid w:val="008C68FD"/>
    <w:rsid w:val="008C763E"/>
    <w:rsid w:val="008D74BB"/>
    <w:rsid w:val="008E2746"/>
    <w:rsid w:val="008E3487"/>
    <w:rsid w:val="008E60BD"/>
    <w:rsid w:val="008E7864"/>
    <w:rsid w:val="008F1AAD"/>
    <w:rsid w:val="008F43B8"/>
    <w:rsid w:val="008F43D1"/>
    <w:rsid w:val="008F6F83"/>
    <w:rsid w:val="00903BF5"/>
    <w:rsid w:val="0090536A"/>
    <w:rsid w:val="00910743"/>
    <w:rsid w:val="00912B69"/>
    <w:rsid w:val="00915E11"/>
    <w:rsid w:val="00920FD4"/>
    <w:rsid w:val="00921BEC"/>
    <w:rsid w:val="0092240E"/>
    <w:rsid w:val="0092324A"/>
    <w:rsid w:val="00923C9C"/>
    <w:rsid w:val="00925F08"/>
    <w:rsid w:val="00933AB4"/>
    <w:rsid w:val="00935773"/>
    <w:rsid w:val="00940050"/>
    <w:rsid w:val="009429E8"/>
    <w:rsid w:val="00956E86"/>
    <w:rsid w:val="00962009"/>
    <w:rsid w:val="00962FCF"/>
    <w:rsid w:val="009642A4"/>
    <w:rsid w:val="00965D1A"/>
    <w:rsid w:val="00972005"/>
    <w:rsid w:val="00972F93"/>
    <w:rsid w:val="00973F0B"/>
    <w:rsid w:val="00975A80"/>
    <w:rsid w:val="00983668"/>
    <w:rsid w:val="0098550A"/>
    <w:rsid w:val="009866C1"/>
    <w:rsid w:val="00987BBF"/>
    <w:rsid w:val="00991272"/>
    <w:rsid w:val="00994EA8"/>
    <w:rsid w:val="00995EF1"/>
    <w:rsid w:val="00996E0B"/>
    <w:rsid w:val="00997C5A"/>
    <w:rsid w:val="009A0141"/>
    <w:rsid w:val="009A60AC"/>
    <w:rsid w:val="009B20FA"/>
    <w:rsid w:val="009B4853"/>
    <w:rsid w:val="009B4F47"/>
    <w:rsid w:val="009B5FAA"/>
    <w:rsid w:val="009C48BF"/>
    <w:rsid w:val="009C77DA"/>
    <w:rsid w:val="009D377C"/>
    <w:rsid w:val="009D707C"/>
    <w:rsid w:val="009F2571"/>
    <w:rsid w:val="009F61AF"/>
    <w:rsid w:val="009F6B75"/>
    <w:rsid w:val="00A00CEE"/>
    <w:rsid w:val="00A01800"/>
    <w:rsid w:val="00A035FA"/>
    <w:rsid w:val="00A0480E"/>
    <w:rsid w:val="00A05F17"/>
    <w:rsid w:val="00A06ECE"/>
    <w:rsid w:val="00A07B1F"/>
    <w:rsid w:val="00A1322D"/>
    <w:rsid w:val="00A13FFB"/>
    <w:rsid w:val="00A1623A"/>
    <w:rsid w:val="00A2190B"/>
    <w:rsid w:val="00A22921"/>
    <w:rsid w:val="00A23F0A"/>
    <w:rsid w:val="00A24F93"/>
    <w:rsid w:val="00A26DA5"/>
    <w:rsid w:val="00A2732B"/>
    <w:rsid w:val="00A34D28"/>
    <w:rsid w:val="00A35A2A"/>
    <w:rsid w:val="00A407D6"/>
    <w:rsid w:val="00A42189"/>
    <w:rsid w:val="00A42A09"/>
    <w:rsid w:val="00A45928"/>
    <w:rsid w:val="00A459C3"/>
    <w:rsid w:val="00A460B3"/>
    <w:rsid w:val="00A46FFA"/>
    <w:rsid w:val="00A51B7B"/>
    <w:rsid w:val="00A5705A"/>
    <w:rsid w:val="00A57E83"/>
    <w:rsid w:val="00A60C25"/>
    <w:rsid w:val="00A721FC"/>
    <w:rsid w:val="00A741A8"/>
    <w:rsid w:val="00A76B12"/>
    <w:rsid w:val="00A820D0"/>
    <w:rsid w:val="00A860B4"/>
    <w:rsid w:val="00A87074"/>
    <w:rsid w:val="00A870C2"/>
    <w:rsid w:val="00A873E5"/>
    <w:rsid w:val="00A91105"/>
    <w:rsid w:val="00A911C8"/>
    <w:rsid w:val="00A94F0D"/>
    <w:rsid w:val="00A9684A"/>
    <w:rsid w:val="00AA08EC"/>
    <w:rsid w:val="00AA25D6"/>
    <w:rsid w:val="00AA4309"/>
    <w:rsid w:val="00AB1BB6"/>
    <w:rsid w:val="00AB54A0"/>
    <w:rsid w:val="00AB5D1C"/>
    <w:rsid w:val="00AB66DD"/>
    <w:rsid w:val="00AC6426"/>
    <w:rsid w:val="00AC66B5"/>
    <w:rsid w:val="00AC6A10"/>
    <w:rsid w:val="00AC7154"/>
    <w:rsid w:val="00AC7D15"/>
    <w:rsid w:val="00AD2138"/>
    <w:rsid w:val="00AD4329"/>
    <w:rsid w:val="00AD71F6"/>
    <w:rsid w:val="00AE250F"/>
    <w:rsid w:val="00AE2532"/>
    <w:rsid w:val="00AE2A75"/>
    <w:rsid w:val="00AE6AAD"/>
    <w:rsid w:val="00AF150F"/>
    <w:rsid w:val="00AF188E"/>
    <w:rsid w:val="00AF7BCF"/>
    <w:rsid w:val="00B025A3"/>
    <w:rsid w:val="00B0486D"/>
    <w:rsid w:val="00B053A1"/>
    <w:rsid w:val="00B10871"/>
    <w:rsid w:val="00B15965"/>
    <w:rsid w:val="00B17E3A"/>
    <w:rsid w:val="00B207E1"/>
    <w:rsid w:val="00B21E4D"/>
    <w:rsid w:val="00B24E5B"/>
    <w:rsid w:val="00B251AF"/>
    <w:rsid w:val="00B33685"/>
    <w:rsid w:val="00B36EFE"/>
    <w:rsid w:val="00B40329"/>
    <w:rsid w:val="00B421D1"/>
    <w:rsid w:val="00B43B15"/>
    <w:rsid w:val="00B43D2C"/>
    <w:rsid w:val="00B4731A"/>
    <w:rsid w:val="00B520F1"/>
    <w:rsid w:val="00B624A4"/>
    <w:rsid w:val="00B803B2"/>
    <w:rsid w:val="00B821AE"/>
    <w:rsid w:val="00B8303F"/>
    <w:rsid w:val="00B831C0"/>
    <w:rsid w:val="00B93ED1"/>
    <w:rsid w:val="00B965FA"/>
    <w:rsid w:val="00BA3E3A"/>
    <w:rsid w:val="00BA4429"/>
    <w:rsid w:val="00BB5441"/>
    <w:rsid w:val="00BB7F4C"/>
    <w:rsid w:val="00BC1778"/>
    <w:rsid w:val="00BC3BBA"/>
    <w:rsid w:val="00BC41F0"/>
    <w:rsid w:val="00BC4D1C"/>
    <w:rsid w:val="00BC67C4"/>
    <w:rsid w:val="00BC67F1"/>
    <w:rsid w:val="00BD2D74"/>
    <w:rsid w:val="00BE4C6E"/>
    <w:rsid w:val="00BF0D39"/>
    <w:rsid w:val="00BF259E"/>
    <w:rsid w:val="00BF574A"/>
    <w:rsid w:val="00BF5F03"/>
    <w:rsid w:val="00BF633E"/>
    <w:rsid w:val="00C004B2"/>
    <w:rsid w:val="00C01B59"/>
    <w:rsid w:val="00C05C18"/>
    <w:rsid w:val="00C05E12"/>
    <w:rsid w:val="00C1025D"/>
    <w:rsid w:val="00C12BA1"/>
    <w:rsid w:val="00C13262"/>
    <w:rsid w:val="00C13E5C"/>
    <w:rsid w:val="00C2639B"/>
    <w:rsid w:val="00C26B20"/>
    <w:rsid w:val="00C33F54"/>
    <w:rsid w:val="00C46F51"/>
    <w:rsid w:val="00C54996"/>
    <w:rsid w:val="00C56F43"/>
    <w:rsid w:val="00C6355D"/>
    <w:rsid w:val="00C732F8"/>
    <w:rsid w:val="00C76E58"/>
    <w:rsid w:val="00C8331F"/>
    <w:rsid w:val="00C937C7"/>
    <w:rsid w:val="00C94984"/>
    <w:rsid w:val="00C953B4"/>
    <w:rsid w:val="00CA2DFF"/>
    <w:rsid w:val="00CA43FC"/>
    <w:rsid w:val="00CA7006"/>
    <w:rsid w:val="00CB17EC"/>
    <w:rsid w:val="00CB7340"/>
    <w:rsid w:val="00CC0A58"/>
    <w:rsid w:val="00CC2D4A"/>
    <w:rsid w:val="00CC6DF6"/>
    <w:rsid w:val="00CD1B26"/>
    <w:rsid w:val="00CD4290"/>
    <w:rsid w:val="00CD436A"/>
    <w:rsid w:val="00CD7868"/>
    <w:rsid w:val="00CE1114"/>
    <w:rsid w:val="00CE4251"/>
    <w:rsid w:val="00CE57D3"/>
    <w:rsid w:val="00CF0983"/>
    <w:rsid w:val="00CF1EF7"/>
    <w:rsid w:val="00CF313E"/>
    <w:rsid w:val="00CF3A33"/>
    <w:rsid w:val="00CF531F"/>
    <w:rsid w:val="00CF64FA"/>
    <w:rsid w:val="00CF6AFE"/>
    <w:rsid w:val="00CF7966"/>
    <w:rsid w:val="00D007C8"/>
    <w:rsid w:val="00D02B50"/>
    <w:rsid w:val="00D02C4F"/>
    <w:rsid w:val="00D02DD2"/>
    <w:rsid w:val="00D03895"/>
    <w:rsid w:val="00D05D2B"/>
    <w:rsid w:val="00D22E2C"/>
    <w:rsid w:val="00D23D3F"/>
    <w:rsid w:val="00D24C1E"/>
    <w:rsid w:val="00D260BF"/>
    <w:rsid w:val="00D32743"/>
    <w:rsid w:val="00D3278F"/>
    <w:rsid w:val="00D37F6D"/>
    <w:rsid w:val="00D40660"/>
    <w:rsid w:val="00D41632"/>
    <w:rsid w:val="00D45FCF"/>
    <w:rsid w:val="00D469BB"/>
    <w:rsid w:val="00D543E3"/>
    <w:rsid w:val="00D57F6B"/>
    <w:rsid w:val="00D6001D"/>
    <w:rsid w:val="00D6075F"/>
    <w:rsid w:val="00D63D7F"/>
    <w:rsid w:val="00D64F73"/>
    <w:rsid w:val="00D66F76"/>
    <w:rsid w:val="00D71C4D"/>
    <w:rsid w:val="00DA07FE"/>
    <w:rsid w:val="00DA13A1"/>
    <w:rsid w:val="00DA19E7"/>
    <w:rsid w:val="00DB0B65"/>
    <w:rsid w:val="00DB4EE8"/>
    <w:rsid w:val="00DC216A"/>
    <w:rsid w:val="00DC6EB5"/>
    <w:rsid w:val="00DD0F86"/>
    <w:rsid w:val="00DE037B"/>
    <w:rsid w:val="00DE12EB"/>
    <w:rsid w:val="00DE4A26"/>
    <w:rsid w:val="00DE5045"/>
    <w:rsid w:val="00DF189E"/>
    <w:rsid w:val="00DF31AD"/>
    <w:rsid w:val="00E01A3A"/>
    <w:rsid w:val="00E03D96"/>
    <w:rsid w:val="00E05951"/>
    <w:rsid w:val="00E11F52"/>
    <w:rsid w:val="00E13720"/>
    <w:rsid w:val="00E21275"/>
    <w:rsid w:val="00E32523"/>
    <w:rsid w:val="00E328BD"/>
    <w:rsid w:val="00E33629"/>
    <w:rsid w:val="00E3738F"/>
    <w:rsid w:val="00E4489C"/>
    <w:rsid w:val="00E471A3"/>
    <w:rsid w:val="00E50287"/>
    <w:rsid w:val="00E50FAC"/>
    <w:rsid w:val="00E56A6E"/>
    <w:rsid w:val="00E56B1F"/>
    <w:rsid w:val="00E66DF3"/>
    <w:rsid w:val="00E730B6"/>
    <w:rsid w:val="00E735DE"/>
    <w:rsid w:val="00E81ED7"/>
    <w:rsid w:val="00E85D7A"/>
    <w:rsid w:val="00E868D3"/>
    <w:rsid w:val="00E93B5B"/>
    <w:rsid w:val="00E93D74"/>
    <w:rsid w:val="00E96D0C"/>
    <w:rsid w:val="00EA2A39"/>
    <w:rsid w:val="00EA2DD1"/>
    <w:rsid w:val="00EA5FCF"/>
    <w:rsid w:val="00EB191C"/>
    <w:rsid w:val="00EC05A1"/>
    <w:rsid w:val="00EC1249"/>
    <w:rsid w:val="00EC7B36"/>
    <w:rsid w:val="00ED1427"/>
    <w:rsid w:val="00ED3F48"/>
    <w:rsid w:val="00ED52D1"/>
    <w:rsid w:val="00ED7BF6"/>
    <w:rsid w:val="00EE4E56"/>
    <w:rsid w:val="00EF59CF"/>
    <w:rsid w:val="00F0289E"/>
    <w:rsid w:val="00F04677"/>
    <w:rsid w:val="00F10977"/>
    <w:rsid w:val="00F1443B"/>
    <w:rsid w:val="00F1508A"/>
    <w:rsid w:val="00F2433B"/>
    <w:rsid w:val="00F24C29"/>
    <w:rsid w:val="00F35548"/>
    <w:rsid w:val="00F36E93"/>
    <w:rsid w:val="00F41C30"/>
    <w:rsid w:val="00F43694"/>
    <w:rsid w:val="00F5022B"/>
    <w:rsid w:val="00F5213B"/>
    <w:rsid w:val="00F52C9E"/>
    <w:rsid w:val="00F61E90"/>
    <w:rsid w:val="00F61EF3"/>
    <w:rsid w:val="00F64A36"/>
    <w:rsid w:val="00F65C3E"/>
    <w:rsid w:val="00F67365"/>
    <w:rsid w:val="00F76A1E"/>
    <w:rsid w:val="00F76B35"/>
    <w:rsid w:val="00F76DEA"/>
    <w:rsid w:val="00F8224A"/>
    <w:rsid w:val="00F851E5"/>
    <w:rsid w:val="00F85C38"/>
    <w:rsid w:val="00F863E0"/>
    <w:rsid w:val="00F93B32"/>
    <w:rsid w:val="00F97449"/>
    <w:rsid w:val="00FA200C"/>
    <w:rsid w:val="00FA5CEF"/>
    <w:rsid w:val="00FB2083"/>
    <w:rsid w:val="00FC3DD9"/>
    <w:rsid w:val="00FC571A"/>
    <w:rsid w:val="00FD0294"/>
    <w:rsid w:val="00FD083F"/>
    <w:rsid w:val="00FD7F02"/>
    <w:rsid w:val="00FE080F"/>
    <w:rsid w:val="00FE4E61"/>
    <w:rsid w:val="00FE6B7F"/>
    <w:rsid w:val="00FF4D92"/>
    <w:rsid w:val="00FF5B29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lista2akcent41">
    <w:name w:val="Średnia lista 2 — akcent 41"/>
    <w:aliases w:val="L1,Numerowanie,Akapit z listą5"/>
    <w:basedOn w:val="Normalny"/>
    <w:link w:val="rednialista2akcent4Znak"/>
    <w:uiPriority w:val="34"/>
    <w:qFormat/>
    <w:rsid w:val="006815A3"/>
    <w:pPr>
      <w:ind w:left="720"/>
      <w:contextualSpacing/>
    </w:pPr>
    <w:rPr>
      <w:rFonts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68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lista2akcent4Znak">
    <w:name w:val="Średnia lista 2 — akcent 4 Znak"/>
    <w:aliases w:val="L1 Znak,Numerowanie Znak,Akapit z listą5 Znak,Akapit z listą Znak,T_SZ_List Paragraph Znak,normalny tekst Znak"/>
    <w:link w:val="rednialista2akcent41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6815A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815A3"/>
    <w:rPr>
      <w:sz w:val="22"/>
      <w:szCs w:val="22"/>
      <w:lang w:val="pl-PL" w:eastAsia="en-US" w:bidi="ar-SA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6815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link w:val="Nagwek5"/>
    <w:uiPriority w:val="9"/>
    <w:semiHidden/>
    <w:rsid w:val="00321280"/>
    <w:rPr>
      <w:rFonts w:ascii="Calibri Light" w:eastAsia="Times New Roman" w:hAnsi="Calibri Light" w:cs="Times New Roman"/>
      <w:color w:val="1F4D78"/>
      <w:u w:color="000000"/>
      <w:bdr w:val="nil"/>
      <w:lang w:val="de-DE" w:eastAsia="pl-PL"/>
    </w:rPr>
  </w:style>
  <w:style w:type="character" w:customStyle="1" w:styleId="Nagwek6Znak">
    <w:name w:val="Nagłówek 6 Znak"/>
    <w:link w:val="Nagwek6"/>
    <w:uiPriority w:val="9"/>
    <w:rsid w:val="00321280"/>
    <w:rPr>
      <w:rFonts w:ascii="Calibri Light" w:eastAsia="Times New Roman" w:hAnsi="Calibri Light" w:cs="Times New Roman"/>
      <w:i/>
      <w:iCs/>
      <w:color w:val="1F4D7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="Calibri" w:eastAsia="Calibri" w:hAnsi="Calibri" w:cs="Times New Roman"/>
      <w:sz w:val="20"/>
      <w:szCs w:val="20"/>
      <w:u w:color="00000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  <w:rPr>
      <w:rFonts w:cs="Times New Roman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uiPriority w:val="99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link w:val="Zwykytekst"/>
    <w:uiPriority w:val="99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46384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E5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13E5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C13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E5C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13E5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E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3E5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D3F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3D3F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3D3F"/>
    <w:rPr>
      <w:vertAlign w:val="superscript"/>
    </w:rPr>
  </w:style>
  <w:style w:type="character" w:styleId="Hipercze">
    <w:name w:val="Hyperlink"/>
    <w:rsid w:val="003F3EE7"/>
    <w:rPr>
      <w:u w:val="single"/>
    </w:rPr>
  </w:style>
  <w:style w:type="paragraph" w:customStyle="1" w:styleId="Kolorowalistaakcent11">
    <w:name w:val="Kolorowa lista — akcent 11"/>
    <w:aliases w:val="T_SZ_List Paragraph,normalny tekst"/>
    <w:basedOn w:val="Normalny"/>
    <w:uiPriority w:val="34"/>
    <w:qFormat/>
    <w:rsid w:val="001060DE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gmail-msolistparagraph">
    <w:name w:val="gmail-msolistparagraph"/>
    <w:basedOn w:val="Normalny"/>
    <w:rsid w:val="0039140A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B40329"/>
  </w:style>
  <w:style w:type="paragraph" w:customStyle="1" w:styleId="m8069290857866364993gmail-text-justify">
    <w:name w:val="m_8069290857866364993gmail-text-justify"/>
    <w:basedOn w:val="Normalny"/>
    <w:rsid w:val="00B40329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BEA"/>
    <w:pPr>
      <w:ind w:left="708"/>
    </w:pPr>
  </w:style>
  <w:style w:type="paragraph" w:customStyle="1" w:styleId="tyt">
    <w:name w:val="tyt"/>
    <w:basedOn w:val="Normalny"/>
    <w:rsid w:val="00394C5A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styleId="Poprawka">
    <w:name w:val="Revision"/>
    <w:hidden/>
    <w:uiPriority w:val="62"/>
    <w:rsid w:val="001A416C"/>
    <w:rPr>
      <w:rFonts w:ascii="Times New Roman" w:eastAsia="Times New Roman" w:hAnsi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6815A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21280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21280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lista2akcent41">
    <w:name w:val="Średnia lista 2 — akcent 41"/>
    <w:aliases w:val="L1,Numerowanie,Akapit z listą5"/>
    <w:basedOn w:val="Normalny"/>
    <w:link w:val="rednialista2akcent4Znak"/>
    <w:uiPriority w:val="34"/>
    <w:qFormat/>
    <w:rsid w:val="006815A3"/>
    <w:pPr>
      <w:ind w:left="720"/>
      <w:contextualSpacing/>
    </w:pPr>
    <w:rPr>
      <w:rFonts w:cs="Times New Roman"/>
      <w:sz w:val="20"/>
      <w:szCs w:val="20"/>
      <w:lang w:val="x-none"/>
    </w:rPr>
  </w:style>
  <w:style w:type="table" w:styleId="Tabela-Siatka">
    <w:name w:val="Table Grid"/>
    <w:basedOn w:val="Standardowy"/>
    <w:uiPriority w:val="59"/>
    <w:rsid w:val="00681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ialista2akcent4Znak">
    <w:name w:val="Średnia lista 2 — akcent 4 Znak"/>
    <w:aliases w:val="L1 Znak,Numerowanie Znak,Akapit z listą5 Znak,Akapit z listą Znak,T_SZ_List Paragraph Znak,normalny tekst Znak"/>
    <w:link w:val="rednialista2akcent41"/>
    <w:uiPriority w:val="34"/>
    <w:locked/>
    <w:rsid w:val="006815A3"/>
    <w:rPr>
      <w:rFonts w:ascii="Times New Roman" w:eastAsia="Times New Roman" w:hAnsi="Times New Roman" w:cs="Calibri"/>
      <w:lang w:eastAsia="ar-SA"/>
    </w:rPr>
  </w:style>
  <w:style w:type="paragraph" w:styleId="Bezodstpw">
    <w:name w:val="No Spacing"/>
    <w:link w:val="BezodstpwZnak"/>
    <w:qFormat/>
    <w:rsid w:val="006815A3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815A3"/>
    <w:rPr>
      <w:sz w:val="22"/>
      <w:szCs w:val="22"/>
      <w:lang w:val="pl-PL" w:eastAsia="en-US" w:bidi="ar-SA"/>
    </w:rPr>
  </w:style>
  <w:style w:type="paragraph" w:customStyle="1" w:styleId="Standard">
    <w:name w:val="Standard"/>
    <w:rsid w:val="006815A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6815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B93ED1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3ED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B93ED1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link w:val="Nagwek5"/>
    <w:uiPriority w:val="9"/>
    <w:semiHidden/>
    <w:rsid w:val="00321280"/>
    <w:rPr>
      <w:rFonts w:ascii="Calibri Light" w:eastAsia="Times New Roman" w:hAnsi="Calibri Light" w:cs="Times New Roman"/>
      <w:color w:val="1F4D78"/>
      <w:u w:color="000000"/>
      <w:bdr w:val="nil"/>
      <w:lang w:val="de-DE" w:eastAsia="pl-PL"/>
    </w:rPr>
  </w:style>
  <w:style w:type="character" w:customStyle="1" w:styleId="Nagwek6Znak">
    <w:name w:val="Nagłówek 6 Znak"/>
    <w:link w:val="Nagwek6"/>
    <w:uiPriority w:val="9"/>
    <w:rsid w:val="00321280"/>
    <w:rPr>
      <w:rFonts w:ascii="Calibri Light" w:eastAsia="Times New Roman" w:hAnsi="Calibri Light" w:cs="Times New Roman"/>
      <w:i/>
      <w:iCs/>
      <w:color w:val="1F4D78"/>
      <w:u w:color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1280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321280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321280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1280"/>
    <w:pPr>
      <w:widowControl/>
      <w:suppressAutoHyphens w:val="0"/>
      <w:adjustRightInd/>
      <w:spacing w:after="120"/>
      <w:ind w:left="283"/>
      <w:jc w:val="left"/>
      <w:textAlignment w:val="auto"/>
    </w:pPr>
    <w:rPr>
      <w:rFonts w:ascii="Calibri" w:eastAsia="Calibri" w:hAnsi="Calibri" w:cs="Times New Roman"/>
      <w:sz w:val="20"/>
      <w:szCs w:val="20"/>
      <w:u w:color="00000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21280"/>
    <w:rPr>
      <w:u w:color="000000"/>
    </w:rPr>
  </w:style>
  <w:style w:type="paragraph" w:styleId="Tekstpodstawowy">
    <w:name w:val="Body Text"/>
    <w:basedOn w:val="Normalny"/>
    <w:link w:val="TekstpodstawowyZnak"/>
    <w:semiHidden/>
    <w:rsid w:val="00765B15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765B15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6B75"/>
    <w:pPr>
      <w:spacing w:after="120" w:line="480" w:lineRule="auto"/>
    </w:pPr>
    <w:rPr>
      <w:rFonts w:cs="Times New Roman"/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9F6B75"/>
    <w:rPr>
      <w:rFonts w:ascii="Times New Roman" w:eastAsia="Times New Roman" w:hAnsi="Times New Roman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6B7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after="120" w:line="480" w:lineRule="auto"/>
      <w:ind w:left="283"/>
      <w:jc w:val="left"/>
      <w:textAlignment w:val="auto"/>
    </w:pPr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F6B75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Zwykytekst">
    <w:name w:val="Plain Text"/>
    <w:basedOn w:val="Normalny"/>
    <w:link w:val="ZwykytekstZnak"/>
    <w:uiPriority w:val="99"/>
    <w:rsid w:val="009F6B75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link w:val="Zwykytekst"/>
    <w:uiPriority w:val="99"/>
    <w:rsid w:val="009F6B75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9F6B75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9F6B75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9F6B75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46384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E5C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13E5C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C13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E5C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13E5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E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3E5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3D3F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23D3F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23D3F"/>
    <w:rPr>
      <w:vertAlign w:val="superscript"/>
    </w:rPr>
  </w:style>
  <w:style w:type="character" w:styleId="Hipercze">
    <w:name w:val="Hyperlink"/>
    <w:rsid w:val="003F3EE7"/>
    <w:rPr>
      <w:u w:val="single"/>
    </w:rPr>
  </w:style>
  <w:style w:type="paragraph" w:customStyle="1" w:styleId="Kolorowalistaakcent11">
    <w:name w:val="Kolorowa lista — akcent 11"/>
    <w:aliases w:val="T_SZ_List Paragraph,normalny tekst"/>
    <w:basedOn w:val="Normalny"/>
    <w:uiPriority w:val="34"/>
    <w:qFormat/>
    <w:rsid w:val="001060DE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gmail-msolistparagraph">
    <w:name w:val="gmail-msolistparagraph"/>
    <w:basedOn w:val="Normalny"/>
    <w:rsid w:val="0039140A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B40329"/>
  </w:style>
  <w:style w:type="paragraph" w:customStyle="1" w:styleId="m8069290857866364993gmail-text-justify">
    <w:name w:val="m_8069290857866364993gmail-text-justify"/>
    <w:basedOn w:val="Normalny"/>
    <w:rsid w:val="00B40329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BEA"/>
    <w:pPr>
      <w:ind w:left="708"/>
    </w:pPr>
  </w:style>
  <w:style w:type="paragraph" w:customStyle="1" w:styleId="tyt">
    <w:name w:val="tyt"/>
    <w:basedOn w:val="Normalny"/>
    <w:rsid w:val="00394C5A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styleId="Poprawka">
    <w:name w:val="Revision"/>
    <w:hidden/>
    <w:uiPriority w:val="62"/>
    <w:rsid w:val="001A416C"/>
    <w:rPr>
      <w:rFonts w:ascii="Times New Roman" w:eastAsia="Times New Roman" w:hAnsi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odezja@powiatleczy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9DC1-FA78-4C4A-8C0A-746660AB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2938</Words>
  <Characters>17629</Characters>
  <Application>Microsoft Office Word</Application>
  <DocSecurity>0</DocSecurity>
  <Lines>146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Stanisław Dylewski</cp:lastModifiedBy>
  <cp:revision>11</cp:revision>
  <cp:lastPrinted>2019-05-28T11:14:00Z</cp:lastPrinted>
  <dcterms:created xsi:type="dcterms:W3CDTF">2020-07-06T08:00:00Z</dcterms:created>
  <dcterms:modified xsi:type="dcterms:W3CDTF">2020-07-07T08:33:00Z</dcterms:modified>
</cp:coreProperties>
</file>