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2" w:rsidRPr="004E445D" w:rsidRDefault="00B54A0A" w:rsidP="00EF5F7C">
      <w:pPr>
        <w:rPr>
          <w:rFonts w:ascii="Times New Roman" w:hAnsi="Times New Roman"/>
        </w:rPr>
      </w:pPr>
      <w:r w:rsidRPr="004E445D">
        <w:rPr>
          <w:rFonts w:ascii="Times New Roman" w:hAnsi="Times New Roman"/>
        </w:rPr>
        <w:t>Nr sprawy: IRP</w:t>
      </w:r>
      <w:r w:rsidR="007400B4" w:rsidRPr="004E445D">
        <w:rPr>
          <w:rFonts w:ascii="Times New Roman" w:hAnsi="Times New Roman"/>
        </w:rPr>
        <w:t>.272.</w:t>
      </w:r>
      <w:r w:rsidR="004A693F" w:rsidRPr="004E445D">
        <w:rPr>
          <w:rFonts w:ascii="Times New Roman" w:hAnsi="Times New Roman"/>
        </w:rPr>
        <w:t>1</w:t>
      </w:r>
      <w:r w:rsidR="005A131A">
        <w:rPr>
          <w:rFonts w:ascii="Times New Roman" w:hAnsi="Times New Roman"/>
        </w:rPr>
        <w:t>.37</w:t>
      </w:r>
      <w:r w:rsidR="007E5555" w:rsidRPr="004E445D">
        <w:rPr>
          <w:rFonts w:ascii="Times New Roman" w:hAnsi="Times New Roman"/>
        </w:rPr>
        <w:t>.</w:t>
      </w:r>
      <w:r w:rsidRPr="004E445D">
        <w:rPr>
          <w:rFonts w:ascii="Times New Roman" w:hAnsi="Times New Roman"/>
        </w:rPr>
        <w:t>2019</w:t>
      </w:r>
      <w:r w:rsidR="007400B4" w:rsidRPr="004E445D">
        <w:rPr>
          <w:rFonts w:ascii="Times New Roman" w:hAnsi="Times New Roman"/>
        </w:rPr>
        <w:t xml:space="preserve">                  </w:t>
      </w:r>
      <w:r w:rsidR="00590724">
        <w:rPr>
          <w:rFonts w:ascii="Times New Roman" w:hAnsi="Times New Roman"/>
        </w:rPr>
        <w:t xml:space="preserve">               </w:t>
      </w:r>
      <w:r w:rsidR="00BC4175" w:rsidRPr="004E445D">
        <w:rPr>
          <w:rFonts w:ascii="Times New Roman" w:hAnsi="Times New Roman"/>
        </w:rPr>
        <w:t xml:space="preserve">   </w:t>
      </w:r>
      <w:r w:rsidR="00665112" w:rsidRPr="004E445D">
        <w:rPr>
          <w:rFonts w:ascii="Times New Roman" w:hAnsi="Times New Roman"/>
        </w:rPr>
        <w:t xml:space="preserve">Załącznik nr </w:t>
      </w:r>
      <w:r w:rsidR="00BC4175" w:rsidRPr="004E445D">
        <w:rPr>
          <w:rFonts w:ascii="Times New Roman" w:hAnsi="Times New Roman"/>
        </w:rPr>
        <w:t>1</w:t>
      </w:r>
      <w:r w:rsidR="00665112" w:rsidRPr="004E445D">
        <w:rPr>
          <w:rFonts w:ascii="Times New Roman" w:hAnsi="Times New Roman"/>
        </w:rPr>
        <w:t xml:space="preserve"> do </w:t>
      </w:r>
      <w:r w:rsidR="004A693F" w:rsidRPr="004E445D">
        <w:rPr>
          <w:rFonts w:ascii="Times New Roman" w:hAnsi="Times New Roman"/>
        </w:rPr>
        <w:t>Zapytania ofertowego</w:t>
      </w: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7400B4" w:rsidRPr="004E445D" w:rsidRDefault="007400B4" w:rsidP="007400B4">
      <w:pPr>
        <w:spacing w:line="276" w:lineRule="auto"/>
        <w:rPr>
          <w:rFonts w:ascii="Times New Roman" w:hAnsi="Times New Roman"/>
          <w:b/>
          <w:bCs/>
        </w:rPr>
      </w:pPr>
    </w:p>
    <w:p w:rsidR="00665112" w:rsidRPr="004E445D" w:rsidRDefault="007400B4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E445D">
        <w:rPr>
          <w:rFonts w:ascii="Times New Roman" w:hAnsi="Times New Roman"/>
          <w:sz w:val="24"/>
          <w:szCs w:val="24"/>
        </w:rPr>
        <w:t>FORMULARZ OFERTOWY</w:t>
      </w:r>
    </w:p>
    <w:p w:rsidR="00665112" w:rsidRPr="004E445D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:rsidR="00665112" w:rsidRPr="004E445D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E445D">
        <w:rPr>
          <w:rFonts w:ascii="Times New Roman" w:hAnsi="Times New Roman"/>
          <w:b/>
          <w:bCs/>
        </w:rPr>
        <w:t>Dane dotyczące Zamawiającego: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/>
          <w:bCs/>
        </w:rPr>
        <w:t>Powiat Łęczyński</w:t>
      </w:r>
      <w:r w:rsidR="004A693F" w:rsidRPr="004E445D">
        <w:rPr>
          <w:rFonts w:ascii="Times New Roman" w:hAnsi="Times New Roman"/>
          <w:b/>
          <w:bCs/>
        </w:rPr>
        <w:t xml:space="preserve"> – Starostwo Powiatowe w Łęcznej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>ul. Al. Jana Pawła II 95A, 21-010 Łęczna</w:t>
      </w:r>
    </w:p>
    <w:p w:rsidR="007400B4" w:rsidRPr="004E445D" w:rsidRDefault="00665112" w:rsidP="007400B4">
      <w:pPr>
        <w:widowControl w:val="0"/>
        <w:suppressAutoHyphens/>
        <w:ind w:left="30"/>
        <w:jc w:val="both"/>
        <w:textAlignment w:val="baseline"/>
        <w:rPr>
          <w:rFonts w:ascii="Times New Roman" w:eastAsiaTheme="minorHAnsi" w:hAnsi="Times New Roman"/>
          <w:sz w:val="22"/>
          <w:lang w:eastAsia="pl-PL" w:bidi="hi-IN"/>
        </w:rPr>
      </w:pPr>
      <w:r w:rsidRPr="004E445D">
        <w:rPr>
          <w:rFonts w:ascii="Times New Roman" w:hAnsi="Times New Roman"/>
          <w:bCs/>
        </w:rPr>
        <w:t xml:space="preserve">NIP: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 xml:space="preserve">505-001-77-32, </w:t>
      </w:r>
      <w:r w:rsidRPr="004E445D">
        <w:rPr>
          <w:rFonts w:ascii="Times New Roman" w:hAnsi="Times New Roman"/>
          <w:bCs/>
        </w:rPr>
        <w:t xml:space="preserve">REGON: </w:t>
      </w:r>
      <w:r w:rsidR="007400B4" w:rsidRPr="004E445D">
        <w:rPr>
          <w:rFonts w:ascii="Times New Roman" w:eastAsiaTheme="minorHAnsi" w:hAnsi="Times New Roman"/>
          <w:sz w:val="22"/>
          <w:lang w:eastAsia="pl-PL" w:bidi="hi-IN"/>
        </w:rPr>
        <w:t>431019425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poczty elektronicznej: </w:t>
      </w:r>
      <w:hyperlink r:id="rId9" w:history="1">
        <w:r w:rsidRPr="004E445D">
          <w:rPr>
            <w:rStyle w:val="Hipercze"/>
            <w:rFonts w:ascii="Times New Roman" w:hAnsi="Times New Roman"/>
          </w:rPr>
          <w:t>zamowienia@powiatleczynski.pl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widowControl w:val="0"/>
        <w:spacing w:line="276" w:lineRule="auto"/>
        <w:jc w:val="both"/>
        <w:outlineLvl w:val="3"/>
        <w:rPr>
          <w:rStyle w:val="Hipercze"/>
          <w:rFonts w:ascii="Times New Roman" w:hAnsi="Times New Roman"/>
          <w:bCs/>
        </w:rPr>
      </w:pPr>
      <w:r w:rsidRPr="004E445D">
        <w:rPr>
          <w:rFonts w:ascii="Times New Roman" w:hAnsi="Times New Roman"/>
          <w:bCs/>
        </w:rPr>
        <w:t xml:space="preserve">Adres strony internetowej: </w:t>
      </w:r>
      <w:hyperlink r:id="rId10" w:history="1">
        <w:r w:rsidRPr="004E445D">
          <w:rPr>
            <w:rStyle w:val="Hipercze"/>
            <w:rFonts w:ascii="Times New Roman" w:hAnsi="Times New Roman"/>
          </w:rPr>
          <w:t>www.powiatleczynski.pl</w:t>
        </w:r>
      </w:hyperlink>
      <w:r w:rsidRPr="004E445D">
        <w:rPr>
          <w:rFonts w:ascii="Times New Roman" w:hAnsi="Times New Roman"/>
          <w:u w:val="single"/>
        </w:rPr>
        <w:t xml:space="preserve"> </w:t>
      </w:r>
    </w:p>
    <w:p w:rsidR="00665112" w:rsidRPr="004E445D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B. Dane Wykonawcy</w:t>
            </w:r>
          </w:p>
          <w:p w:rsidR="007400B4" w:rsidRPr="004E445D" w:rsidRDefault="00665112" w:rsidP="007400B4">
            <w:pPr>
              <w:widowControl w:val="0"/>
              <w:suppressAutoHyphens/>
              <w:textAlignment w:val="baseline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1. Nazwa </w:t>
            </w:r>
            <w:r w:rsidRPr="004E445D">
              <w:rPr>
                <w:rFonts w:ascii="Times New Roman" w:hAnsi="Times New Roman"/>
              </w:rPr>
              <w:t>albo imię i nazwisko</w:t>
            </w:r>
            <w:r w:rsidRPr="004E445D">
              <w:rPr>
                <w:rFonts w:ascii="Times New Roman" w:hAnsi="Times New Roman"/>
                <w:iCs/>
              </w:rPr>
              <w:t xml:space="preserve"> Wykonawcy</w:t>
            </w:r>
          </w:p>
          <w:p w:rsidR="004A693F" w:rsidRPr="004E445D" w:rsidRDefault="004A693F" w:rsidP="007400B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Siedziba albo miejsce zamieszkania i adres Wykonawcy: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590724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E445D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:rsidR="00665112" w:rsidRPr="004E445D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Pr="004E445D">
              <w:rPr>
                <w:rFonts w:ascii="Times New Roman" w:hAnsi="Times New Roman"/>
                <w:iCs/>
              </w:rPr>
              <w:t>……………</w:t>
            </w:r>
            <w:r w:rsidR="00051919">
              <w:rPr>
                <w:rFonts w:ascii="Times New Roman" w:hAnsi="Times New Roman"/>
                <w:iCs/>
              </w:rPr>
              <w:t>……………………………………………………………</w:t>
            </w:r>
          </w:p>
          <w:p w:rsidR="00665112" w:rsidRPr="004E445D" w:rsidRDefault="00051919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e-mail:</w:t>
            </w:r>
            <w:r>
              <w:rPr>
                <w:rFonts w:ascii="Times New Roman" w:hAnsi="Times New Roman"/>
                <w:bCs/>
                <w:iCs/>
              </w:rPr>
              <w:t>……</w:t>
            </w:r>
            <w:r w:rsidR="00665112" w:rsidRPr="004E445D">
              <w:rPr>
                <w:rFonts w:ascii="Times New Roman" w:hAnsi="Times New Roman"/>
                <w:bCs/>
                <w:iCs/>
              </w:rPr>
              <w:t>……………...............................................................................</w:t>
            </w:r>
            <w:r>
              <w:rPr>
                <w:rFonts w:ascii="Times New Roman" w:hAnsi="Times New Roman"/>
                <w:bCs/>
                <w:iCs/>
              </w:rPr>
              <w:t>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</w:t>
            </w:r>
            <w:r w:rsidR="00051919">
              <w:rPr>
                <w:rFonts w:ascii="Times New Roman" w:hAnsi="Times New Roman"/>
                <w:iCs/>
                <w:sz w:val="24"/>
                <w:szCs w:val="24"/>
              </w:rPr>
              <w:t>.........................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:rsidR="00665112" w:rsidRPr="004E445D" w:rsidRDefault="00665112" w:rsidP="009463FB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</w:t>
            </w: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4E445D" w:rsidTr="00DA6BD3">
        <w:trPr>
          <w:trHeight w:val="5386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</w:p>
          <w:p w:rsidR="00665112" w:rsidRPr="004E445D" w:rsidRDefault="00665112" w:rsidP="009463F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C. Cena ofertowa:</w:t>
            </w:r>
          </w:p>
          <w:p w:rsidR="004A693F" w:rsidRPr="004E445D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>Nawiązując do zaproszenia do złożenia oferty na wykonanie zadania pn.</w:t>
            </w:r>
          </w:p>
          <w:p w:rsidR="005A131A" w:rsidRPr="005A131A" w:rsidRDefault="005A131A" w:rsidP="005A131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A131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Zakup z dostawą sprzętu komputerowego na potrzeby Zespołu ds. Orzekania o Niepełnosprawności </w:t>
            </w:r>
          </w:p>
          <w:p w:rsidR="00665112" w:rsidRDefault="004A693F" w:rsidP="006611AE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4E445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 xml:space="preserve">oferuję wykonanie zamówienia </w:t>
            </w:r>
            <w:r w:rsidRPr="004E445D">
              <w:rPr>
                <w:rFonts w:ascii="Times New Roman" w:hAnsi="Times New Roman"/>
                <w:bCs/>
                <w:shd w:val="clear" w:color="auto" w:fill="FFFFFF"/>
              </w:rPr>
              <w:t>za cenę</w:t>
            </w:r>
            <w:r w:rsidR="00665112" w:rsidRPr="004E445D">
              <w:rPr>
                <w:rFonts w:ascii="Times New Roman" w:hAnsi="Times New Roman"/>
                <w:bCs/>
                <w:shd w:val="clear" w:color="auto" w:fill="FFFFFF"/>
              </w:rPr>
              <w:t>:</w:t>
            </w:r>
          </w:p>
          <w:p w:rsidR="005A131A" w:rsidRDefault="005A131A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 w:rsidRPr="005A131A"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  <w:t>Zadanie 1 Laptop 2 szt.</w:t>
            </w:r>
          </w:p>
          <w:p w:rsidR="005A131A" w:rsidRDefault="005A131A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4A693F" w:rsidRPr="005A131A" w:rsidRDefault="00455C1F" w:rsidP="005A131A">
            <w:pPr>
              <w:widowControl w:val="0"/>
              <w:suppressAutoHyphens/>
              <w:jc w:val="both"/>
              <w:textAlignment w:val="baseline"/>
              <w:rPr>
                <w:rFonts w:ascii="Times New Roman" w:hAnsi="Times New Roman"/>
                <w:b/>
                <w:bCs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Wartość n</w:t>
            </w:r>
            <w:r w:rsidR="005A131A">
              <w:rPr>
                <w:rFonts w:ascii="Times New Roman" w:hAnsi="Times New Roman"/>
                <w:b/>
                <w:bCs/>
              </w:rPr>
              <w:t>etto …………………………………</w:t>
            </w:r>
            <w:r w:rsidR="004A693F" w:rsidRPr="004E445D">
              <w:rPr>
                <w:rFonts w:ascii="Times New Roman" w:hAnsi="Times New Roman"/>
                <w:b/>
                <w:bCs/>
              </w:rPr>
              <w:t>….zł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VAT ……………% tj. 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Pr="004E445D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Wartość 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rutto </w:t>
            </w:r>
            <w:r w:rsidR="005A131A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</w:t>
            </w:r>
            <w:r w:rsidR="004A693F"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…………………………………………..zł</w:t>
            </w:r>
          </w:p>
          <w:p w:rsidR="004A693F" w:rsidRPr="004E445D" w:rsidRDefault="004A693F" w:rsidP="00234393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693F" w:rsidRDefault="004A693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(s</w:t>
            </w:r>
            <w:r w:rsidR="004E44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łownie </w:t>
            </w:r>
            <w:r w:rsidRPr="004E445D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………………………………………………………………………………zł)</w:t>
            </w:r>
          </w:p>
          <w:p w:rsidR="005A131A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  <w:u w:val="single"/>
              </w:rPr>
            </w:pPr>
            <w:r w:rsidRPr="005A131A">
              <w:rPr>
                <w:rFonts w:ascii="Times New Roman" w:hAnsi="Times New Roman"/>
                <w:b/>
                <w:bCs/>
                <w:u w:val="single"/>
              </w:rPr>
              <w:t xml:space="preserve">Zestawienie parametrów technicznych oferowanego sprzętu.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025"/>
              <w:gridCol w:w="2154"/>
              <w:gridCol w:w="2429"/>
              <w:gridCol w:w="2054"/>
            </w:tblGrid>
            <w:tr w:rsidR="005A131A" w:rsidTr="00F66DA8">
              <w:tc>
                <w:tcPr>
                  <w:tcW w:w="1289" w:type="dxa"/>
                </w:tcPr>
                <w:p w:rsidR="005A131A" w:rsidRDefault="005A131A" w:rsidP="00F66DA8">
                  <w:r>
                    <w:t>Opis zamówienia</w:t>
                  </w:r>
                </w:p>
              </w:tc>
              <w:tc>
                <w:tcPr>
                  <w:tcW w:w="1191" w:type="dxa"/>
                </w:tcPr>
                <w:p w:rsidR="005A131A" w:rsidRDefault="005A131A" w:rsidP="00F66DA8">
                  <w:r>
                    <w:t>Ilość</w:t>
                  </w:r>
                </w:p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Nazwa podzespołu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Wymagania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>
                  <w:r>
                    <w:t>Propozycja\Oferta</w:t>
                  </w:r>
                </w:p>
              </w:tc>
            </w:tr>
            <w:tr w:rsidR="005A131A" w:rsidTr="00F66DA8">
              <w:tc>
                <w:tcPr>
                  <w:tcW w:w="1289" w:type="dxa"/>
                </w:tcPr>
                <w:p w:rsidR="005A131A" w:rsidRDefault="005A131A" w:rsidP="00F66DA8">
                  <w:r>
                    <w:t>Laptop</w:t>
                  </w:r>
                </w:p>
              </w:tc>
              <w:tc>
                <w:tcPr>
                  <w:tcW w:w="1191" w:type="dxa"/>
                </w:tcPr>
                <w:p w:rsidR="005A131A" w:rsidRDefault="005A131A" w:rsidP="00F66DA8">
                  <w:r>
                    <w:t>2</w:t>
                  </w:r>
                </w:p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Procesor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 xml:space="preserve">min. Intel </w:t>
                  </w:r>
                  <w:proofErr w:type="spellStart"/>
                  <w:r>
                    <w:t>core</w:t>
                  </w:r>
                  <w:proofErr w:type="spellEnd"/>
                  <w:r>
                    <w:t xml:space="preserve"> i5 8 generacji </w:t>
                  </w:r>
                </w:p>
                <w:p w:rsidR="005A131A" w:rsidRDefault="005A131A" w:rsidP="00F66DA8">
                  <w:r>
                    <w:t>min. 4 rdzenie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 w:val="restart"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Pamięć Ram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Min. 8GB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Dysk twardy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SSD min. 256GB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Napęd optyczny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DVD+/-RW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Komunikacja</w:t>
                  </w:r>
                </w:p>
              </w:tc>
              <w:tc>
                <w:tcPr>
                  <w:tcW w:w="2476" w:type="dxa"/>
                </w:tcPr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Karta sieciowa –standard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Wi-Fi standard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Bluetooth 4.1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Złącze USB 3.0 – 2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Wyjście HDMI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7"/>
                    </w:numPr>
                  </w:pPr>
                  <w:r>
                    <w:t>Czytnik kart pamięci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Ekran</w:t>
                  </w:r>
                </w:p>
              </w:tc>
              <w:tc>
                <w:tcPr>
                  <w:tcW w:w="2476" w:type="dxa"/>
                </w:tcPr>
                <w:p w:rsidR="005A131A" w:rsidRDefault="005A131A" w:rsidP="005A131A">
                  <w:pPr>
                    <w:pStyle w:val="Akapitzlist"/>
                    <w:numPr>
                      <w:ilvl w:val="0"/>
                      <w:numId w:val="36"/>
                    </w:numPr>
                  </w:pPr>
                  <w:r>
                    <w:t>Min. 15,4” o rozdzielczości min. 1920x1080</w:t>
                  </w:r>
                </w:p>
                <w:p w:rsidR="005A131A" w:rsidRDefault="005A131A" w:rsidP="005A131A">
                  <w:pPr>
                    <w:pStyle w:val="Akapitzlist"/>
                    <w:numPr>
                      <w:ilvl w:val="0"/>
                      <w:numId w:val="36"/>
                    </w:numPr>
                  </w:pPr>
                  <w:r>
                    <w:t>Typ matrycy: matowa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Dodatkowo w zestawie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Mysz optyczna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Tr="00F66DA8"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Gwarancja</w:t>
                  </w:r>
                </w:p>
              </w:tc>
              <w:tc>
                <w:tcPr>
                  <w:tcW w:w="2476" w:type="dxa"/>
                </w:tcPr>
                <w:p w:rsidR="005A131A" w:rsidRDefault="005A131A" w:rsidP="00F66DA8">
                  <w:r>
                    <w:t>24 miesiące</w:t>
                  </w:r>
                </w:p>
              </w:tc>
              <w:tc>
                <w:tcPr>
                  <w:tcW w:w="2077" w:type="dxa"/>
                </w:tcPr>
                <w:p w:rsidR="005A131A" w:rsidRDefault="005A131A" w:rsidP="00F66DA8"/>
              </w:tc>
            </w:tr>
            <w:tr w:rsidR="005A131A" w:rsidRPr="005A131A" w:rsidTr="00F66DA8">
              <w:trPr>
                <w:trHeight w:val="2148"/>
              </w:trPr>
              <w:tc>
                <w:tcPr>
                  <w:tcW w:w="2480" w:type="dxa"/>
                  <w:gridSpan w:val="2"/>
                  <w:vMerge/>
                </w:tcPr>
                <w:p w:rsidR="005A131A" w:rsidRDefault="005A131A" w:rsidP="00F66DA8"/>
              </w:tc>
              <w:tc>
                <w:tcPr>
                  <w:tcW w:w="2255" w:type="dxa"/>
                </w:tcPr>
                <w:p w:rsidR="005A131A" w:rsidRDefault="005A131A" w:rsidP="00F66DA8">
                  <w:r>
                    <w:t>Oprogramowanie</w:t>
                  </w:r>
                </w:p>
              </w:tc>
              <w:tc>
                <w:tcPr>
                  <w:tcW w:w="2476" w:type="dxa"/>
                </w:tcPr>
                <w:p w:rsidR="005A131A" w:rsidRDefault="005A131A" w:rsidP="005A131A">
                  <w:pPr>
                    <w:pStyle w:val="Akapitzlist"/>
                    <w:numPr>
                      <w:ilvl w:val="0"/>
                      <w:numId w:val="35"/>
                    </w:numPr>
                  </w:pPr>
                  <w:r>
                    <w:t xml:space="preserve">System Windows 10 Professional ze skonfigurowanym dyskiem </w:t>
                  </w:r>
                  <w:proofErr w:type="spellStart"/>
                  <w:r>
                    <w:t>recovery</w:t>
                  </w:r>
                  <w:proofErr w:type="spellEnd"/>
                  <w:r>
                    <w:t>.</w:t>
                  </w:r>
                </w:p>
                <w:p w:rsidR="005A131A" w:rsidRPr="005A131A" w:rsidRDefault="005A131A" w:rsidP="005A131A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lang w:val="en-US"/>
                    </w:rPr>
                  </w:pPr>
                  <w:r w:rsidRPr="005A131A">
                    <w:rPr>
                      <w:lang w:val="en-US"/>
                    </w:rPr>
                    <w:br/>
                    <w:t xml:space="preserve">MS Office </w:t>
                  </w:r>
                  <w:proofErr w:type="spellStart"/>
                  <w:r w:rsidRPr="005A131A">
                    <w:rPr>
                      <w:lang w:val="en-US"/>
                    </w:rPr>
                    <w:t>Home&amp;Bussines</w:t>
                  </w:r>
                  <w:proofErr w:type="spellEnd"/>
                  <w:r w:rsidRPr="005A131A">
                    <w:rPr>
                      <w:lang w:val="en-US"/>
                    </w:rPr>
                    <w:t xml:space="preserve"> 2019 (box)</w:t>
                  </w:r>
                </w:p>
              </w:tc>
              <w:tc>
                <w:tcPr>
                  <w:tcW w:w="2077" w:type="dxa"/>
                </w:tcPr>
                <w:p w:rsidR="005A131A" w:rsidRPr="005A131A" w:rsidRDefault="005A131A" w:rsidP="00F66DA8">
                  <w:pPr>
                    <w:rPr>
                      <w:lang w:val="en-US"/>
                    </w:rPr>
                  </w:pPr>
                </w:p>
              </w:tc>
            </w:tr>
          </w:tbl>
          <w:p w:rsidR="00455C1F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Pr="00455C1F" w:rsidRDefault="00455C1F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5C1F">
              <w:rPr>
                <w:rFonts w:ascii="Times New Roman" w:hAnsi="Times New Roman"/>
                <w:b/>
                <w:bCs/>
                <w:sz w:val="24"/>
                <w:szCs w:val="24"/>
              </w:rPr>
              <w:t>Oferujemy dostarczyć przedmiot zamówienia w ciągu…………….dni kalendarzowych</w:t>
            </w:r>
          </w:p>
          <w:p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31A" w:rsidRPr="005A131A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A131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Zadanie 2 Zestaw komputerowy 2 szt.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88"/>
              <w:gridCol w:w="1025"/>
              <w:gridCol w:w="2154"/>
              <w:gridCol w:w="2429"/>
              <w:gridCol w:w="2054"/>
            </w:tblGrid>
            <w:tr w:rsidR="00455C1F" w:rsidTr="00F66DA8">
              <w:tc>
                <w:tcPr>
                  <w:tcW w:w="1289" w:type="dxa"/>
                </w:tcPr>
                <w:p w:rsidR="00455C1F" w:rsidRDefault="00455C1F" w:rsidP="00F66DA8">
                  <w:r>
                    <w:t>Opis zamówienia</w:t>
                  </w:r>
                </w:p>
              </w:tc>
              <w:tc>
                <w:tcPr>
                  <w:tcW w:w="1191" w:type="dxa"/>
                </w:tcPr>
                <w:p w:rsidR="00455C1F" w:rsidRDefault="00455C1F" w:rsidP="00F66DA8">
                  <w:r>
                    <w:t>Ilość</w:t>
                  </w:r>
                </w:p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Nazwa podzespołu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>Wymagania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>
                  <w:r>
                    <w:t>Propozycja\Oferta</w:t>
                  </w:r>
                </w:p>
              </w:tc>
            </w:tr>
            <w:tr w:rsidR="00455C1F" w:rsidTr="00F66DA8">
              <w:tc>
                <w:tcPr>
                  <w:tcW w:w="1289" w:type="dxa"/>
                </w:tcPr>
                <w:p w:rsidR="00455C1F" w:rsidRDefault="00455C1F" w:rsidP="00F66DA8">
                  <w:r>
                    <w:t>Komputer Stacjonarny z monitorem, klawiaturą, myszą i zasilaniem awaryjnym</w:t>
                  </w:r>
                </w:p>
              </w:tc>
              <w:tc>
                <w:tcPr>
                  <w:tcW w:w="1191" w:type="dxa"/>
                </w:tcPr>
                <w:p w:rsidR="00455C1F" w:rsidRDefault="00455C1F" w:rsidP="00F66DA8">
                  <w:r>
                    <w:t>2</w:t>
                  </w:r>
                </w:p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Procesor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 xml:space="preserve">min. Intel </w:t>
                  </w:r>
                  <w:proofErr w:type="spellStart"/>
                  <w:r>
                    <w:t>core</w:t>
                  </w:r>
                  <w:proofErr w:type="spellEnd"/>
                  <w:r>
                    <w:t xml:space="preserve"> i5 8 generacji </w:t>
                  </w:r>
                </w:p>
                <w:p w:rsidR="00455C1F" w:rsidRDefault="00455C1F" w:rsidP="00F66DA8">
                  <w:r>
                    <w:t>min. 4 rdzenie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 w:val="restart"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Pamięć Ram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>Min. 8GB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Dysk twardy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>SSD min. 256GB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Napęd optyczny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>DVD+/-RW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Komunikacja</w:t>
                  </w:r>
                </w:p>
              </w:tc>
              <w:tc>
                <w:tcPr>
                  <w:tcW w:w="2476" w:type="dxa"/>
                </w:tcPr>
                <w:p w:rsidR="00455C1F" w:rsidRDefault="00455C1F" w:rsidP="00455C1F">
                  <w:pPr>
                    <w:pStyle w:val="Akapitzlist"/>
                    <w:numPr>
                      <w:ilvl w:val="0"/>
                      <w:numId w:val="39"/>
                    </w:numPr>
                  </w:pPr>
                  <w:r>
                    <w:t>Karta sieciowa –standard</w:t>
                  </w:r>
                </w:p>
                <w:p w:rsidR="00455C1F" w:rsidRDefault="00455C1F" w:rsidP="00455C1F">
                  <w:pPr>
                    <w:pStyle w:val="Akapitzlist"/>
                    <w:numPr>
                      <w:ilvl w:val="0"/>
                      <w:numId w:val="39"/>
                    </w:numPr>
                  </w:pPr>
                  <w:r>
                    <w:t>Min. Złącze USB 3.0 – szt.2</w:t>
                  </w:r>
                </w:p>
                <w:p w:rsidR="00455C1F" w:rsidRDefault="00455C1F" w:rsidP="00455C1F">
                  <w:pPr>
                    <w:pStyle w:val="Akapitzlist"/>
                    <w:numPr>
                      <w:ilvl w:val="0"/>
                      <w:numId w:val="39"/>
                    </w:numPr>
                  </w:pPr>
                  <w:r>
                    <w:t>Min. Złącze USB 2.0 – szt.2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Monitor</w:t>
                  </w:r>
                </w:p>
              </w:tc>
              <w:tc>
                <w:tcPr>
                  <w:tcW w:w="2476" w:type="dxa"/>
                </w:tcPr>
                <w:p w:rsidR="00455C1F" w:rsidRDefault="00455C1F" w:rsidP="00455C1F">
                  <w:pPr>
                    <w:pStyle w:val="Akapitzlist"/>
                    <w:numPr>
                      <w:ilvl w:val="0"/>
                      <w:numId w:val="40"/>
                    </w:numPr>
                  </w:pPr>
                  <w:r>
                    <w:t>Min. 22” o rozdzielczości min. 1920x1080</w:t>
                  </w:r>
                </w:p>
                <w:p w:rsidR="00455C1F" w:rsidRDefault="00455C1F" w:rsidP="00455C1F">
                  <w:pPr>
                    <w:pStyle w:val="Akapitzlist"/>
                    <w:numPr>
                      <w:ilvl w:val="0"/>
                      <w:numId w:val="40"/>
                    </w:numPr>
                  </w:pPr>
                  <w:r>
                    <w:t>Typ matrycy: matowa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Dodatkowo w zestawie</w:t>
                  </w:r>
                </w:p>
              </w:tc>
              <w:tc>
                <w:tcPr>
                  <w:tcW w:w="2476" w:type="dxa"/>
                </w:tcPr>
                <w:p w:rsidR="00455C1F" w:rsidRDefault="00455C1F" w:rsidP="00455C1F">
                  <w:pPr>
                    <w:pStyle w:val="Akapitzlist"/>
                    <w:numPr>
                      <w:ilvl w:val="0"/>
                      <w:numId w:val="38"/>
                    </w:numPr>
                  </w:pPr>
                  <w:r>
                    <w:t>Mysz, klawiatura</w:t>
                  </w:r>
                </w:p>
                <w:p w:rsidR="00455C1F" w:rsidRDefault="00455C1F" w:rsidP="00455C1F">
                  <w:pPr>
                    <w:pStyle w:val="Akapitzlist"/>
                    <w:numPr>
                      <w:ilvl w:val="0"/>
                      <w:numId w:val="38"/>
                    </w:numPr>
                  </w:pPr>
                  <w:r>
                    <w:t>Zasilanie awaryjne o mocy pozornej min. 650VA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Tr="00F66DA8"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Gwarancja</w:t>
                  </w:r>
                </w:p>
              </w:tc>
              <w:tc>
                <w:tcPr>
                  <w:tcW w:w="2476" w:type="dxa"/>
                </w:tcPr>
                <w:p w:rsidR="00455C1F" w:rsidRDefault="00455C1F" w:rsidP="00F66DA8">
                  <w:r>
                    <w:t>24 miesiące</w:t>
                  </w:r>
                </w:p>
              </w:tc>
              <w:tc>
                <w:tcPr>
                  <w:tcW w:w="2077" w:type="dxa"/>
                </w:tcPr>
                <w:p w:rsidR="00455C1F" w:rsidRDefault="00455C1F" w:rsidP="00F66DA8"/>
              </w:tc>
            </w:tr>
            <w:tr w:rsidR="00455C1F" w:rsidRPr="00455C1F" w:rsidTr="00F66DA8">
              <w:trPr>
                <w:trHeight w:val="2148"/>
              </w:trPr>
              <w:tc>
                <w:tcPr>
                  <w:tcW w:w="2480" w:type="dxa"/>
                  <w:gridSpan w:val="2"/>
                  <w:vMerge/>
                </w:tcPr>
                <w:p w:rsidR="00455C1F" w:rsidRDefault="00455C1F" w:rsidP="00F66DA8"/>
              </w:tc>
              <w:tc>
                <w:tcPr>
                  <w:tcW w:w="2255" w:type="dxa"/>
                </w:tcPr>
                <w:p w:rsidR="00455C1F" w:rsidRDefault="00455C1F" w:rsidP="00F66DA8">
                  <w:r>
                    <w:t>Oprogramowanie</w:t>
                  </w:r>
                </w:p>
              </w:tc>
              <w:tc>
                <w:tcPr>
                  <w:tcW w:w="2476" w:type="dxa"/>
                </w:tcPr>
                <w:p w:rsidR="00455C1F" w:rsidRDefault="00455C1F" w:rsidP="00455C1F">
                  <w:pPr>
                    <w:pStyle w:val="Akapitzlist"/>
                    <w:numPr>
                      <w:ilvl w:val="0"/>
                      <w:numId w:val="41"/>
                    </w:numPr>
                  </w:pPr>
                  <w:r>
                    <w:t xml:space="preserve">System Windows 10 Professional ze skonfigurowanym dyskiem </w:t>
                  </w:r>
                  <w:proofErr w:type="spellStart"/>
                  <w:r>
                    <w:t>recovery</w:t>
                  </w:r>
                  <w:proofErr w:type="spellEnd"/>
                  <w:r>
                    <w:t>.</w:t>
                  </w:r>
                </w:p>
                <w:p w:rsidR="00455C1F" w:rsidRPr="00455C1F" w:rsidRDefault="00455C1F" w:rsidP="00455C1F">
                  <w:pPr>
                    <w:pStyle w:val="Akapitzlist"/>
                    <w:numPr>
                      <w:ilvl w:val="0"/>
                      <w:numId w:val="41"/>
                    </w:numPr>
                    <w:rPr>
                      <w:lang w:val="en-US"/>
                    </w:rPr>
                  </w:pPr>
                  <w:r w:rsidRPr="00455C1F">
                    <w:rPr>
                      <w:lang w:val="en-US"/>
                    </w:rPr>
                    <w:br/>
                    <w:t xml:space="preserve">MS Office </w:t>
                  </w:r>
                  <w:proofErr w:type="spellStart"/>
                  <w:r w:rsidRPr="00455C1F">
                    <w:rPr>
                      <w:lang w:val="en-US"/>
                    </w:rPr>
                    <w:t>Home&amp;Bussines</w:t>
                  </w:r>
                  <w:proofErr w:type="spellEnd"/>
                  <w:r w:rsidRPr="00455C1F">
                    <w:rPr>
                      <w:lang w:val="en-US"/>
                    </w:rPr>
                    <w:t xml:space="preserve"> 2019 (box)</w:t>
                  </w:r>
                </w:p>
              </w:tc>
              <w:tc>
                <w:tcPr>
                  <w:tcW w:w="2077" w:type="dxa"/>
                </w:tcPr>
                <w:p w:rsidR="00455C1F" w:rsidRPr="00455C1F" w:rsidRDefault="00455C1F" w:rsidP="00F66DA8">
                  <w:pPr>
                    <w:rPr>
                      <w:lang w:val="en-US"/>
                    </w:rPr>
                  </w:pPr>
                </w:p>
              </w:tc>
            </w:tr>
          </w:tbl>
          <w:p w:rsidR="005A131A" w:rsidRPr="00455C1F" w:rsidRDefault="005A131A" w:rsidP="005A131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A131A" w:rsidRPr="005A131A" w:rsidRDefault="00455C1F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</w:t>
            </w:r>
            <w:r w:rsidR="005A131A" w:rsidRPr="005A131A">
              <w:rPr>
                <w:rFonts w:ascii="Times New Roman" w:hAnsi="Times New Roman"/>
                <w:b/>
                <w:bCs/>
              </w:rPr>
              <w:t>netto 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  <w:r w:rsidR="005A131A" w:rsidRPr="005A131A">
              <w:rPr>
                <w:rFonts w:ascii="Times New Roman" w:hAnsi="Times New Roman"/>
                <w:b/>
                <w:bCs/>
              </w:rPr>
              <w:t>………………………………………….zł</w:t>
            </w: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5A131A">
              <w:rPr>
                <w:rFonts w:ascii="Times New Roman" w:hAnsi="Times New Roman"/>
                <w:b/>
                <w:bCs/>
              </w:rPr>
              <w:t>VAT ……………% tj. …………………………………..zł</w:t>
            </w: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  <w:p w:rsidR="005A131A" w:rsidRPr="005A131A" w:rsidRDefault="00455C1F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</w:t>
            </w:r>
            <w:r w:rsidR="005A131A" w:rsidRPr="005A131A"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rutto …</w:t>
            </w:r>
            <w:r w:rsidR="005A131A" w:rsidRPr="005A131A">
              <w:rPr>
                <w:rFonts w:ascii="Times New Roman" w:hAnsi="Times New Roman"/>
                <w:b/>
                <w:bCs/>
              </w:rPr>
              <w:t>……………………………………………………………..zł</w:t>
            </w: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  <w:r w:rsidRPr="005A131A">
              <w:rPr>
                <w:rFonts w:ascii="Times New Roman" w:hAnsi="Times New Roman"/>
                <w:b/>
                <w:bCs/>
              </w:rPr>
              <w:t>(słownie ………………………………………………………………………………zł)</w:t>
            </w:r>
          </w:p>
          <w:p w:rsidR="005A131A" w:rsidRPr="005A131A" w:rsidRDefault="005A131A" w:rsidP="005A131A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  <w:p w:rsidR="00CE10C3" w:rsidRPr="00455C1F" w:rsidRDefault="00CE10C3" w:rsidP="00DA6BD3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455C1F">
              <w:rPr>
                <w:rFonts w:ascii="Times New Roman" w:hAnsi="Times New Roman"/>
                <w:b/>
              </w:rPr>
              <w:t xml:space="preserve">Oferujemy dostarczyć przedmiot zamówienia w ciągu…………….dni kalendarzowych.                             </w:t>
            </w:r>
          </w:p>
          <w:p w:rsidR="00CE10C3" w:rsidRPr="00B06F77" w:rsidRDefault="00CE10C3" w:rsidP="00B06F77">
            <w:pPr>
              <w:pStyle w:val="Bezodstpw"/>
              <w:spacing w:line="276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45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665112" w:rsidRPr="004E445D" w:rsidTr="004A693F">
        <w:trPr>
          <w:trHeight w:val="2849"/>
          <w:jc w:val="center"/>
        </w:trPr>
        <w:tc>
          <w:tcPr>
            <w:tcW w:w="9062" w:type="dxa"/>
            <w:shd w:val="clear" w:color="auto" w:fill="auto"/>
          </w:tcPr>
          <w:p w:rsidR="00665112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lastRenderedPageBreak/>
              <w:t>D. Oświadczenia.</w:t>
            </w:r>
          </w:p>
          <w:p w:rsidR="00665112" w:rsidRPr="004E445D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Oświadczam, że powyższa cena zawiera wszystkie koszty, jakie ponosi Zamawiający w przypadku wyboru niniejszej oferty.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zapoznałem/liśmy się z wymaganiami Zamawiającego, dotyczącymi przedmiotu zamówienia zamieszczonymi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  <w:r w:rsidRPr="004E445D">
              <w:rPr>
                <w:rFonts w:ascii="Times New Roman" w:hAnsi="Times New Roman"/>
              </w:rPr>
              <w:t xml:space="preserve"> i nie wnoszę do nich żadnych zastrzeżeń.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>Oświadczam</w:t>
            </w:r>
            <w:r w:rsidR="004A693F" w:rsidRPr="004E445D">
              <w:rPr>
                <w:rFonts w:ascii="Times New Roman" w:hAnsi="Times New Roman"/>
              </w:rPr>
              <w:t xml:space="preserve">, </w:t>
            </w:r>
            <w:r w:rsidRPr="004E445D">
              <w:rPr>
                <w:rFonts w:ascii="Times New Roman" w:hAnsi="Times New Roman"/>
              </w:rPr>
              <w:t>że uważam się za związan</w:t>
            </w:r>
            <w:r w:rsidR="004A693F" w:rsidRPr="004E445D">
              <w:rPr>
                <w:rFonts w:ascii="Times New Roman" w:hAnsi="Times New Roman"/>
              </w:rPr>
              <w:t>ego</w:t>
            </w:r>
            <w:r w:rsidRPr="004E445D">
              <w:rPr>
                <w:rFonts w:ascii="Times New Roman" w:hAnsi="Times New Roman"/>
              </w:rPr>
              <w:t xml:space="preserve"> niniejszą ofertą przez okres </w:t>
            </w:r>
            <w:r w:rsidR="008B3366" w:rsidRPr="004E445D">
              <w:rPr>
                <w:rFonts w:ascii="Times New Roman" w:hAnsi="Times New Roman"/>
              </w:rPr>
              <w:t xml:space="preserve">wskazany w </w:t>
            </w:r>
            <w:r w:rsidR="004A693F" w:rsidRPr="004E445D">
              <w:rPr>
                <w:rFonts w:ascii="Times New Roman" w:hAnsi="Times New Roman"/>
              </w:rPr>
              <w:t>Zapytaniu ofertowym</w:t>
            </w:r>
          </w:p>
          <w:p w:rsidR="00665112" w:rsidRPr="004E445D" w:rsidRDefault="00665112" w:rsidP="0066511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4E445D">
              <w:rPr>
                <w:rFonts w:ascii="Times New Roman" w:hAnsi="Times New Roman"/>
              </w:rPr>
              <w:t xml:space="preserve">Oświadczam, że zrealizuję zamówienie zgodnie z </w:t>
            </w:r>
            <w:r w:rsidR="004A693F" w:rsidRPr="004E445D">
              <w:rPr>
                <w:rFonts w:ascii="Times New Roman" w:hAnsi="Times New Roman"/>
              </w:rPr>
              <w:t>Zapytaniem ofertowym w terminie wskazanym w ofercie.</w:t>
            </w:r>
          </w:p>
          <w:p w:rsidR="00665112" w:rsidRPr="004E445D" w:rsidRDefault="00665112" w:rsidP="004A693F">
            <w:pPr>
              <w:ind w:left="567"/>
              <w:contextualSpacing/>
              <w:jc w:val="both"/>
              <w:rPr>
                <w:rFonts w:ascii="Times New Roman" w:hAnsi="Times New Roman"/>
                <w:iCs/>
              </w:rPr>
            </w:pPr>
          </w:p>
        </w:tc>
      </w:tr>
      <w:tr w:rsidR="00665112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E14FF7" w:rsidRPr="004E445D" w:rsidRDefault="00665112" w:rsidP="009463FB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>E. Zobowiązanie w przypadku przyznania zamówienia.</w:t>
            </w:r>
          </w:p>
          <w:p w:rsidR="00665112" w:rsidRPr="004E445D" w:rsidRDefault="00665112" w:rsidP="00DA6BD3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>Osobami uprawnionymi do merytorycznej współpracy i koordynacji w wykonywaniu zadania  ze strony Wykonawcy są:</w:t>
            </w:r>
          </w:p>
          <w:p w:rsidR="00665112" w:rsidRPr="004E445D" w:rsidRDefault="00665112" w:rsidP="009463FB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E445D">
              <w:rPr>
                <w:rFonts w:ascii="Times New Roman" w:hAnsi="Times New Roman"/>
                <w:iCs/>
              </w:rPr>
              <w:t xml:space="preserve"> …………………</w:t>
            </w:r>
            <w:r w:rsidR="00654E86">
              <w:rPr>
                <w:rFonts w:ascii="Times New Roman" w:hAnsi="Times New Roman"/>
                <w:iCs/>
              </w:rPr>
              <w:t>……………………………………………………</w:t>
            </w:r>
            <w:r w:rsidRPr="004E445D">
              <w:rPr>
                <w:rFonts w:ascii="Times New Roman" w:hAnsi="Times New Roman"/>
                <w:iCs/>
              </w:rPr>
              <w:t>……………………</w:t>
            </w:r>
          </w:p>
          <w:p w:rsidR="00665112" w:rsidRPr="004E445D" w:rsidRDefault="00654E86" w:rsidP="004A693F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nr telefonu</w:t>
            </w:r>
            <w:r w:rsidR="00665112" w:rsidRPr="004E445D">
              <w:rPr>
                <w:rFonts w:ascii="Times New Roman" w:hAnsi="Times New Roman"/>
                <w:iCs/>
              </w:rPr>
              <w:t>…….………………e-mail: …………………………………………..</w:t>
            </w:r>
            <w:r>
              <w:rPr>
                <w:rFonts w:ascii="Times New Roman" w:hAnsi="Times New Roman"/>
                <w:iCs/>
              </w:rPr>
              <w:t>………</w:t>
            </w:r>
          </w:p>
        </w:tc>
      </w:tr>
      <w:tr w:rsidR="00144D97" w:rsidRPr="004E445D" w:rsidTr="004A693F">
        <w:trPr>
          <w:jc w:val="center"/>
        </w:trPr>
        <w:tc>
          <w:tcPr>
            <w:tcW w:w="9062" w:type="dxa"/>
            <w:shd w:val="clear" w:color="auto" w:fill="auto"/>
          </w:tcPr>
          <w:p w:rsidR="00144D97" w:rsidRPr="004E445D" w:rsidRDefault="00144D97" w:rsidP="00144D97">
            <w:pPr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iCs/>
              </w:rPr>
            </w:pPr>
            <w:r w:rsidRPr="004E445D">
              <w:rPr>
                <w:rFonts w:ascii="Times New Roman" w:hAnsi="Times New Roman"/>
                <w:b/>
                <w:iCs/>
              </w:rPr>
              <w:t xml:space="preserve">F. Wszystkie informacje podane w powyższych oświadczeniach są aktualne </w:t>
            </w:r>
            <w:r w:rsidRPr="004E445D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</w:tbl>
    <w:p w:rsidR="00665112" w:rsidRPr="004E445D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4508"/>
        <w:gridCol w:w="4620"/>
      </w:tblGrid>
      <w:tr w:rsidR="00665112" w:rsidRPr="004E445D" w:rsidTr="00DA6BD3">
        <w:trPr>
          <w:trHeight w:val="74"/>
        </w:trPr>
        <w:tc>
          <w:tcPr>
            <w:tcW w:w="4508" w:type="dxa"/>
            <w:shd w:val="clear" w:color="auto" w:fill="auto"/>
          </w:tcPr>
          <w:p w:rsidR="004A693F" w:rsidRPr="004E445D" w:rsidRDefault="004A693F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65112" w:rsidRPr="004E445D" w:rsidRDefault="00665112" w:rsidP="009463FB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20" w:type="dxa"/>
            <w:shd w:val="clear" w:color="auto" w:fill="auto"/>
          </w:tcPr>
          <w:p w:rsidR="004A693F" w:rsidRPr="004E445D" w:rsidRDefault="004A693F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:rsidR="00665112" w:rsidRPr="004E445D" w:rsidRDefault="00665112" w:rsidP="009463FB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45D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24C33" w:rsidRPr="004E445D" w:rsidRDefault="00B24C33" w:rsidP="00144D97">
      <w:pPr>
        <w:rPr>
          <w:rFonts w:ascii="Times New Roman" w:hAnsi="Times New Roman"/>
        </w:rPr>
      </w:pPr>
    </w:p>
    <w:sectPr w:rsidR="00B24C33" w:rsidRPr="004E445D" w:rsidSect="004A693F">
      <w:footerReference w:type="default" r:id="rId11"/>
      <w:pgSz w:w="11906" w:h="16838"/>
      <w:pgMar w:top="1417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B6" w:rsidRDefault="00DB12B6" w:rsidP="00665112">
      <w:r>
        <w:separator/>
      </w:r>
    </w:p>
  </w:endnote>
  <w:endnote w:type="continuationSeparator" w:id="0">
    <w:p w:rsidR="00DB12B6" w:rsidRDefault="00DB12B6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FB" w:rsidRPr="00066B9D" w:rsidRDefault="00DB12B6" w:rsidP="00B54A0A">
    <w:pPr>
      <w:widowControl w:val="0"/>
      <w:tabs>
        <w:tab w:val="center" w:pos="4536"/>
        <w:tab w:val="right" w:pos="9072"/>
      </w:tabs>
      <w:suppressAutoHyphens/>
      <w:jc w:val="center"/>
      <w:rPr>
        <w:rFonts w:cs="Arial"/>
        <w:sz w:val="18"/>
        <w:szCs w:val="18"/>
      </w:rPr>
    </w:pPr>
    <w:sdt>
      <w:sdtPr>
        <w:id w:val="1419908672"/>
        <w:docPartObj>
          <w:docPartGallery w:val="Page Numbers (Bottom of Page)"/>
          <w:docPartUnique/>
        </w:docPartObj>
      </w:sdtPr>
      <w:sdtEndPr/>
      <w:sdtContent>
        <w:r w:rsidR="009463FB">
          <w:t xml:space="preserve">                                                                                                                                                                   </w:t>
        </w:r>
        <w:r w:rsidR="009463FB">
          <w:fldChar w:fldCharType="begin"/>
        </w:r>
        <w:r w:rsidR="009463FB">
          <w:instrText>PAGE   \* MERGEFORMAT</w:instrText>
        </w:r>
        <w:r w:rsidR="009463FB">
          <w:fldChar w:fldCharType="separate"/>
        </w:r>
        <w:r w:rsidR="007146A2">
          <w:rPr>
            <w:noProof/>
          </w:rPr>
          <w:t>4</w:t>
        </w:r>
        <w:r w:rsidR="009463FB">
          <w:fldChar w:fldCharType="end"/>
        </w:r>
      </w:sdtContent>
    </w:sdt>
    <w:r w:rsidR="009463FB" w:rsidRPr="005F5FFA">
      <w:rPr>
        <w:rFonts w:ascii="Times New Roman" w:hAnsi="Times New Roman"/>
        <w:sz w:val="20"/>
        <w:szCs w:val="20"/>
      </w:rPr>
      <w:t xml:space="preserve"> </w:t>
    </w:r>
    <w:r w:rsidR="009463FB">
      <w:rPr>
        <w:rFonts w:ascii="Times New Roman" w:hAnsi="Times New Roman"/>
        <w:sz w:val="20"/>
        <w:szCs w:val="20"/>
      </w:rPr>
      <w:br/>
    </w:r>
    <w:bookmarkStart w:id="1" w:name="_Hlk510095887"/>
    <w:bookmarkStart w:id="2" w:name="_Hlk510095479"/>
  </w:p>
  <w:bookmarkEnd w:id="1"/>
  <w:bookmarkEnd w:id="2"/>
  <w:p w:rsidR="009463FB" w:rsidRDefault="009463FB" w:rsidP="00144D97">
    <w:pPr>
      <w:pStyle w:val="Stopka"/>
      <w:jc w:val="center"/>
    </w:pPr>
  </w:p>
  <w:p w:rsidR="009463FB" w:rsidRDefault="009463FB" w:rsidP="00144D9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B6" w:rsidRDefault="00DB12B6" w:rsidP="00665112">
      <w:r>
        <w:separator/>
      </w:r>
    </w:p>
  </w:footnote>
  <w:footnote w:type="continuationSeparator" w:id="0">
    <w:p w:rsidR="00DB12B6" w:rsidRDefault="00DB12B6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B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350"/>
    <w:multiLevelType w:val="hybridMultilevel"/>
    <w:tmpl w:val="35FA01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E55C8"/>
    <w:multiLevelType w:val="hybridMultilevel"/>
    <w:tmpl w:val="286AF04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416582"/>
    <w:multiLevelType w:val="hybridMultilevel"/>
    <w:tmpl w:val="7DCEE4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3DF"/>
    <w:multiLevelType w:val="hybridMultilevel"/>
    <w:tmpl w:val="A5D2D33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153C4"/>
    <w:multiLevelType w:val="hybridMultilevel"/>
    <w:tmpl w:val="43129B0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2D8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AC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CBF"/>
    <w:multiLevelType w:val="hybridMultilevel"/>
    <w:tmpl w:val="4D52B89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D46C4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6374B"/>
    <w:multiLevelType w:val="hybridMultilevel"/>
    <w:tmpl w:val="A496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7E4A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CBB094D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4726"/>
    <w:multiLevelType w:val="hybridMultilevel"/>
    <w:tmpl w:val="D694A65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D47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26798"/>
    <w:multiLevelType w:val="hybridMultilevel"/>
    <w:tmpl w:val="C3E27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0C15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425B5"/>
    <w:multiLevelType w:val="hybridMultilevel"/>
    <w:tmpl w:val="1FA0A33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E0FB3"/>
    <w:multiLevelType w:val="hybridMultilevel"/>
    <w:tmpl w:val="FE46575A"/>
    <w:lvl w:ilvl="0" w:tplc="39C0DF02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FF32BF"/>
    <w:multiLevelType w:val="hybridMultilevel"/>
    <w:tmpl w:val="EE8646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901EF"/>
    <w:multiLevelType w:val="multilevel"/>
    <w:tmpl w:val="E33C13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A3F16"/>
    <w:multiLevelType w:val="hybridMultilevel"/>
    <w:tmpl w:val="CD16565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FF034A"/>
    <w:multiLevelType w:val="hybridMultilevel"/>
    <w:tmpl w:val="371215F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6607"/>
    <w:multiLevelType w:val="hybridMultilevel"/>
    <w:tmpl w:val="CA2EDF0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A330E"/>
    <w:multiLevelType w:val="hybridMultilevel"/>
    <w:tmpl w:val="BB9AB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F0C40"/>
    <w:multiLevelType w:val="hybridMultilevel"/>
    <w:tmpl w:val="0DEA32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19"/>
  </w:num>
  <w:num w:numId="5">
    <w:abstractNumId w:val="29"/>
  </w:num>
  <w:num w:numId="6">
    <w:abstractNumId w:val="2"/>
  </w:num>
  <w:num w:numId="7">
    <w:abstractNumId w:val="5"/>
  </w:num>
  <w:num w:numId="8">
    <w:abstractNumId w:val="33"/>
  </w:num>
  <w:num w:numId="9">
    <w:abstractNumId w:val="13"/>
  </w:num>
  <w:num w:numId="10">
    <w:abstractNumId w:val="17"/>
  </w:num>
  <w:num w:numId="11">
    <w:abstractNumId w:val="2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6"/>
  </w:num>
  <w:num w:numId="15">
    <w:abstractNumId w:val="37"/>
  </w:num>
  <w:num w:numId="16">
    <w:abstractNumId w:val="1"/>
  </w:num>
  <w:num w:numId="17">
    <w:abstractNumId w:val="25"/>
  </w:num>
  <w:num w:numId="18">
    <w:abstractNumId w:val="40"/>
  </w:num>
  <w:num w:numId="19">
    <w:abstractNumId w:val="21"/>
  </w:num>
  <w:num w:numId="20">
    <w:abstractNumId w:val="12"/>
  </w:num>
  <w:num w:numId="21">
    <w:abstractNumId w:val="6"/>
  </w:num>
  <w:num w:numId="22">
    <w:abstractNumId w:val="4"/>
  </w:num>
  <w:num w:numId="23">
    <w:abstractNumId w:val="7"/>
  </w:num>
  <w:num w:numId="24">
    <w:abstractNumId w:val="34"/>
  </w:num>
  <w:num w:numId="25">
    <w:abstractNumId w:val="32"/>
  </w:num>
  <w:num w:numId="26">
    <w:abstractNumId w:val="8"/>
  </w:num>
  <w:num w:numId="27">
    <w:abstractNumId w:val="23"/>
  </w:num>
  <w:num w:numId="28">
    <w:abstractNumId w:val="18"/>
  </w:num>
  <w:num w:numId="29">
    <w:abstractNumId w:val="9"/>
  </w:num>
  <w:num w:numId="30">
    <w:abstractNumId w:val="39"/>
  </w:num>
  <w:num w:numId="31">
    <w:abstractNumId w:val="15"/>
  </w:num>
  <w:num w:numId="32">
    <w:abstractNumId w:val="11"/>
  </w:num>
  <w:num w:numId="33">
    <w:abstractNumId w:val="22"/>
  </w:num>
  <w:num w:numId="34">
    <w:abstractNumId w:val="0"/>
  </w:num>
  <w:num w:numId="35">
    <w:abstractNumId w:val="27"/>
  </w:num>
  <w:num w:numId="36">
    <w:abstractNumId w:val="35"/>
  </w:num>
  <w:num w:numId="37">
    <w:abstractNumId w:val="30"/>
  </w:num>
  <w:num w:numId="38">
    <w:abstractNumId w:val="10"/>
  </w:num>
  <w:num w:numId="39">
    <w:abstractNumId w:val="28"/>
  </w:num>
  <w:num w:numId="40">
    <w:abstractNumId w:val="1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51919"/>
    <w:rsid w:val="00066B9D"/>
    <w:rsid w:val="000A27A5"/>
    <w:rsid w:val="000B2FAA"/>
    <w:rsid w:val="00111B10"/>
    <w:rsid w:val="00144D97"/>
    <w:rsid w:val="001B7906"/>
    <w:rsid w:val="001F52E2"/>
    <w:rsid w:val="00234393"/>
    <w:rsid w:val="002363EF"/>
    <w:rsid w:val="00272F73"/>
    <w:rsid w:val="002A1F59"/>
    <w:rsid w:val="002C4789"/>
    <w:rsid w:val="003166EF"/>
    <w:rsid w:val="003D0EC5"/>
    <w:rsid w:val="003E7735"/>
    <w:rsid w:val="003F4D76"/>
    <w:rsid w:val="004006BB"/>
    <w:rsid w:val="004336FA"/>
    <w:rsid w:val="004412D6"/>
    <w:rsid w:val="00455C1F"/>
    <w:rsid w:val="0047049C"/>
    <w:rsid w:val="004A693F"/>
    <w:rsid w:val="004C0FE7"/>
    <w:rsid w:val="004E2EA5"/>
    <w:rsid w:val="004E445D"/>
    <w:rsid w:val="00590724"/>
    <w:rsid w:val="005A131A"/>
    <w:rsid w:val="005A575C"/>
    <w:rsid w:val="005C7CAE"/>
    <w:rsid w:val="005F14E7"/>
    <w:rsid w:val="005F6B58"/>
    <w:rsid w:val="00654E86"/>
    <w:rsid w:val="006611AE"/>
    <w:rsid w:val="00665112"/>
    <w:rsid w:val="00707C24"/>
    <w:rsid w:val="007146A2"/>
    <w:rsid w:val="007400B4"/>
    <w:rsid w:val="00770BCD"/>
    <w:rsid w:val="007A05F2"/>
    <w:rsid w:val="007D369C"/>
    <w:rsid w:val="007D7C22"/>
    <w:rsid w:val="007E5555"/>
    <w:rsid w:val="008021DF"/>
    <w:rsid w:val="008275E1"/>
    <w:rsid w:val="0084149A"/>
    <w:rsid w:val="00855A73"/>
    <w:rsid w:val="0089534D"/>
    <w:rsid w:val="008A281F"/>
    <w:rsid w:val="008A65E0"/>
    <w:rsid w:val="008B3366"/>
    <w:rsid w:val="008F1F82"/>
    <w:rsid w:val="009058B0"/>
    <w:rsid w:val="00906434"/>
    <w:rsid w:val="009463FB"/>
    <w:rsid w:val="00983BAC"/>
    <w:rsid w:val="00996C45"/>
    <w:rsid w:val="009E7EE0"/>
    <w:rsid w:val="00A2069E"/>
    <w:rsid w:val="00A54B18"/>
    <w:rsid w:val="00AB1A8E"/>
    <w:rsid w:val="00AC0D36"/>
    <w:rsid w:val="00AD3140"/>
    <w:rsid w:val="00AF0DE0"/>
    <w:rsid w:val="00B06F77"/>
    <w:rsid w:val="00B23F6E"/>
    <w:rsid w:val="00B24C33"/>
    <w:rsid w:val="00B25009"/>
    <w:rsid w:val="00B54A0A"/>
    <w:rsid w:val="00B64919"/>
    <w:rsid w:val="00BC4175"/>
    <w:rsid w:val="00BD2E19"/>
    <w:rsid w:val="00C07A27"/>
    <w:rsid w:val="00C243F3"/>
    <w:rsid w:val="00C3519D"/>
    <w:rsid w:val="00C44428"/>
    <w:rsid w:val="00C715A3"/>
    <w:rsid w:val="00C73A65"/>
    <w:rsid w:val="00CA0071"/>
    <w:rsid w:val="00CA602C"/>
    <w:rsid w:val="00CE10C3"/>
    <w:rsid w:val="00CF2F82"/>
    <w:rsid w:val="00CF7AC0"/>
    <w:rsid w:val="00D46F10"/>
    <w:rsid w:val="00D77EE8"/>
    <w:rsid w:val="00D824BA"/>
    <w:rsid w:val="00DA3F0E"/>
    <w:rsid w:val="00DA6BD3"/>
    <w:rsid w:val="00DB12B6"/>
    <w:rsid w:val="00E14F90"/>
    <w:rsid w:val="00E14FF7"/>
    <w:rsid w:val="00E21A20"/>
    <w:rsid w:val="00E7741B"/>
    <w:rsid w:val="00E9231D"/>
    <w:rsid w:val="00EF5F7C"/>
    <w:rsid w:val="00F50E5C"/>
    <w:rsid w:val="00FA584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4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0B4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7A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-popuplinkinline">
    <w:name w:val="js-popuplink_inline"/>
    <w:basedOn w:val="Normalny"/>
    <w:rsid w:val="004E445D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is-attr">
    <w:name w:val="is-attr"/>
    <w:basedOn w:val="Domylnaczcionkaakapitu"/>
    <w:rsid w:val="004E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6B485-397D-43BC-9C84-2E54FBB5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Karolina Dys</cp:lastModifiedBy>
  <cp:revision>7</cp:revision>
  <cp:lastPrinted>2019-12-10T09:09:00Z</cp:lastPrinted>
  <dcterms:created xsi:type="dcterms:W3CDTF">2019-12-02T13:00:00Z</dcterms:created>
  <dcterms:modified xsi:type="dcterms:W3CDTF">2019-12-10T09:09:00Z</dcterms:modified>
</cp:coreProperties>
</file>