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112" w:rsidRDefault="00B54A0A" w:rsidP="00EF5F7C">
      <w:r>
        <w:t>Nr sprawy: IRP</w:t>
      </w:r>
      <w:r w:rsidR="007400B4">
        <w:t>.272.</w:t>
      </w:r>
      <w:r w:rsidR="004A693F">
        <w:t>1</w:t>
      </w:r>
      <w:r w:rsidR="007E5555">
        <w:t>.33.</w:t>
      </w:r>
      <w:bookmarkStart w:id="0" w:name="_GoBack"/>
      <w:bookmarkEnd w:id="0"/>
      <w:r>
        <w:t>2019</w:t>
      </w:r>
      <w:r w:rsidR="007400B4">
        <w:t xml:space="preserve">                  </w:t>
      </w:r>
      <w:r w:rsidR="00BC4175">
        <w:t xml:space="preserve">                        </w:t>
      </w:r>
      <w:r w:rsidR="00665112" w:rsidRPr="00C13B10">
        <w:t xml:space="preserve">Załącznik nr </w:t>
      </w:r>
      <w:r w:rsidR="00BC4175">
        <w:t>1</w:t>
      </w:r>
      <w:r w:rsidR="00665112" w:rsidRPr="00C13B10">
        <w:t xml:space="preserve"> do </w:t>
      </w:r>
      <w:r w:rsidR="004A693F">
        <w:t>Zapytania ofertowego</w:t>
      </w:r>
    </w:p>
    <w:p w:rsidR="007400B4" w:rsidRDefault="007400B4" w:rsidP="007400B4">
      <w:pPr>
        <w:spacing w:line="276" w:lineRule="auto"/>
        <w:rPr>
          <w:rFonts w:ascii="Cambria" w:hAnsi="Cambria"/>
          <w:b/>
          <w:bCs/>
        </w:rPr>
      </w:pPr>
    </w:p>
    <w:p w:rsidR="007400B4" w:rsidRPr="00C13B10" w:rsidRDefault="007400B4" w:rsidP="007400B4">
      <w:pPr>
        <w:spacing w:line="276" w:lineRule="auto"/>
        <w:rPr>
          <w:rFonts w:ascii="Cambria" w:hAnsi="Cambria"/>
          <w:b/>
          <w:bCs/>
        </w:rPr>
      </w:pPr>
    </w:p>
    <w:p w:rsidR="00665112" w:rsidRPr="00C13B10" w:rsidRDefault="007400B4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>
        <w:rPr>
          <w:rFonts w:ascii="Cambria" w:hAnsi="Cambria"/>
          <w:sz w:val="24"/>
          <w:szCs w:val="24"/>
        </w:rPr>
        <w:t>FORMULARZ OFERTOWY</w:t>
      </w:r>
    </w:p>
    <w:p w:rsidR="00665112" w:rsidRPr="00C13B10" w:rsidRDefault="00665112" w:rsidP="00665112">
      <w:pPr>
        <w:spacing w:line="276" w:lineRule="auto"/>
        <w:rPr>
          <w:rFonts w:ascii="Cambria" w:hAnsi="Cambria" w:cs="Arial"/>
          <w:iCs/>
          <w:u w:val="single"/>
        </w:rPr>
      </w:pPr>
    </w:p>
    <w:p w:rsidR="00665112" w:rsidRPr="00C13B10" w:rsidRDefault="00665112" w:rsidP="00665112">
      <w:pPr>
        <w:pStyle w:val="Kolorowalistaakcent12"/>
        <w:numPr>
          <w:ilvl w:val="3"/>
          <w:numId w:val="1"/>
        </w:numPr>
        <w:spacing w:line="276" w:lineRule="auto"/>
        <w:ind w:left="284" w:hanging="284"/>
        <w:jc w:val="both"/>
        <w:rPr>
          <w:rFonts w:ascii="Cambria" w:hAnsi="Cambria"/>
          <w:b/>
          <w:bCs/>
        </w:rPr>
      </w:pPr>
      <w:r w:rsidRPr="00C13B10">
        <w:rPr>
          <w:rFonts w:ascii="Cambria" w:hAnsi="Cambria"/>
          <w:b/>
          <w:bCs/>
        </w:rPr>
        <w:t>Dane dotyczące Zamawiającego:</w:t>
      </w:r>
    </w:p>
    <w:p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3B10">
        <w:rPr>
          <w:rFonts w:ascii="Cambria" w:hAnsi="Cambria" w:cs="Arial"/>
          <w:b/>
          <w:bCs/>
        </w:rPr>
        <w:t xml:space="preserve">Powiat </w:t>
      </w:r>
      <w:r>
        <w:rPr>
          <w:rFonts w:ascii="Cambria" w:hAnsi="Cambria" w:cs="Arial"/>
          <w:b/>
          <w:bCs/>
        </w:rPr>
        <w:t>Łęczyński</w:t>
      </w:r>
      <w:r w:rsidR="004A693F">
        <w:rPr>
          <w:rFonts w:ascii="Cambria" w:hAnsi="Cambria" w:cs="Arial"/>
          <w:b/>
          <w:bCs/>
        </w:rPr>
        <w:t xml:space="preserve"> – Starostwo Powiatowe w Łęcznej</w:t>
      </w:r>
    </w:p>
    <w:p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ul. Al. Jana Pawła II 95A, 21-010 Łęczna</w:t>
      </w:r>
    </w:p>
    <w:p w:rsidR="007400B4" w:rsidRPr="007400B4" w:rsidRDefault="00665112" w:rsidP="007400B4">
      <w:pPr>
        <w:widowControl w:val="0"/>
        <w:suppressAutoHyphens/>
        <w:ind w:left="30"/>
        <w:jc w:val="both"/>
        <w:textAlignment w:val="baseline"/>
        <w:rPr>
          <w:rFonts w:asciiTheme="minorHAnsi" w:eastAsiaTheme="minorHAnsi" w:hAnsiTheme="minorHAnsi" w:cstheme="minorHAnsi"/>
          <w:sz w:val="22"/>
          <w:lang w:eastAsia="pl-PL" w:bidi="hi-IN"/>
        </w:rPr>
      </w:pPr>
      <w:r w:rsidRPr="00C13B10">
        <w:rPr>
          <w:rFonts w:ascii="Cambria" w:hAnsi="Cambria" w:cs="Arial"/>
          <w:bCs/>
        </w:rPr>
        <w:t xml:space="preserve">NIP: </w:t>
      </w:r>
      <w:r w:rsidR="007400B4" w:rsidRPr="007400B4">
        <w:rPr>
          <w:rFonts w:asciiTheme="minorHAnsi" w:eastAsiaTheme="minorHAnsi" w:hAnsiTheme="minorHAnsi" w:cstheme="minorHAnsi"/>
          <w:sz w:val="22"/>
          <w:lang w:eastAsia="pl-PL" w:bidi="hi-IN"/>
        </w:rPr>
        <w:t>505-001-77-32</w:t>
      </w:r>
      <w:r w:rsidR="007400B4">
        <w:rPr>
          <w:rFonts w:asciiTheme="minorHAnsi" w:eastAsiaTheme="minorHAnsi" w:hAnsiTheme="minorHAnsi" w:cstheme="minorHAnsi"/>
          <w:sz w:val="22"/>
          <w:lang w:eastAsia="pl-PL" w:bidi="hi-IN"/>
        </w:rPr>
        <w:t xml:space="preserve">, </w:t>
      </w:r>
      <w:r w:rsidRPr="00C13B10">
        <w:rPr>
          <w:rFonts w:ascii="Cambria" w:hAnsi="Cambria" w:cs="Arial"/>
          <w:bCs/>
        </w:rPr>
        <w:t xml:space="preserve">REGON: </w:t>
      </w:r>
      <w:r w:rsidR="007400B4" w:rsidRPr="007400B4">
        <w:rPr>
          <w:rFonts w:asciiTheme="minorHAnsi" w:eastAsiaTheme="minorHAnsi" w:hAnsiTheme="minorHAnsi" w:cstheme="minorHAnsi"/>
          <w:sz w:val="22"/>
          <w:lang w:eastAsia="pl-PL" w:bidi="hi-IN"/>
        </w:rPr>
        <w:t>431019425</w:t>
      </w:r>
    </w:p>
    <w:p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3B10">
        <w:rPr>
          <w:rFonts w:ascii="Cambria" w:hAnsi="Cambria" w:cs="Arial"/>
          <w:bCs/>
        </w:rPr>
        <w:t xml:space="preserve">Adres poczty elektronicznej: </w:t>
      </w:r>
      <w:hyperlink r:id="rId8" w:history="1">
        <w:r w:rsidRPr="009E7DF9">
          <w:rPr>
            <w:rStyle w:val="Hipercze"/>
            <w:rFonts w:ascii="Cambria" w:hAnsi="Cambria"/>
          </w:rPr>
          <w:t>zamowienia@powiatleczynski.pl</w:t>
        </w:r>
      </w:hyperlink>
      <w:r>
        <w:rPr>
          <w:rFonts w:ascii="Cambria" w:hAnsi="Cambria"/>
          <w:u w:val="single"/>
        </w:rPr>
        <w:t xml:space="preserve"> </w:t>
      </w:r>
    </w:p>
    <w:p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</w:rPr>
      </w:pPr>
      <w:r w:rsidRPr="00C13B10">
        <w:rPr>
          <w:rFonts w:ascii="Cambria" w:hAnsi="Cambria" w:cs="Arial"/>
          <w:bCs/>
        </w:rPr>
        <w:t xml:space="preserve">Adres strony internetowej: </w:t>
      </w:r>
      <w:hyperlink r:id="rId9" w:history="1">
        <w:r w:rsidRPr="009E7DF9">
          <w:rPr>
            <w:rStyle w:val="Hipercze"/>
            <w:rFonts w:ascii="Cambria" w:hAnsi="Cambria"/>
          </w:rPr>
          <w:t>www.powiatleczynski.pl</w:t>
        </w:r>
      </w:hyperlink>
      <w:r>
        <w:rPr>
          <w:rFonts w:ascii="Cambria" w:hAnsi="Cambria"/>
          <w:u w:val="single"/>
        </w:rPr>
        <w:t xml:space="preserve"> </w:t>
      </w:r>
    </w:p>
    <w:p w:rsidR="00665112" w:rsidRPr="00C13B10" w:rsidRDefault="00665112" w:rsidP="00665112">
      <w:pPr>
        <w:spacing w:line="276" w:lineRule="auto"/>
        <w:jc w:val="both"/>
        <w:rPr>
          <w:rFonts w:ascii="Cambria" w:hAnsi="Cambria"/>
          <w:b/>
          <w:bCs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65112" w:rsidRPr="00C13B10" w:rsidTr="004A693F">
        <w:trPr>
          <w:jc w:val="center"/>
        </w:trPr>
        <w:tc>
          <w:tcPr>
            <w:tcW w:w="9062" w:type="dxa"/>
            <w:shd w:val="clear" w:color="auto" w:fill="auto"/>
          </w:tcPr>
          <w:p w:rsidR="00665112" w:rsidRPr="00C13B10" w:rsidRDefault="00665112" w:rsidP="009463FB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B. Dane Wykonawcy</w:t>
            </w:r>
          </w:p>
          <w:p w:rsidR="007400B4" w:rsidRDefault="00665112" w:rsidP="007400B4">
            <w:pPr>
              <w:widowControl w:val="0"/>
              <w:suppressAutoHyphens/>
              <w:textAlignment w:val="baseline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1. Nazwa </w:t>
            </w:r>
            <w:r w:rsidRPr="00C13B10">
              <w:rPr>
                <w:rFonts w:ascii="Cambria" w:hAnsi="Cambria" w:cs="Arial"/>
              </w:rPr>
              <w:t>albo imię i nazwisko</w:t>
            </w:r>
            <w:r w:rsidRPr="00C13B10">
              <w:rPr>
                <w:rFonts w:ascii="Cambria" w:hAnsi="Cambria" w:cs="Arial"/>
                <w:iCs/>
              </w:rPr>
              <w:t xml:space="preserve"> Wykonawcy</w:t>
            </w:r>
          </w:p>
          <w:p w:rsidR="004A693F" w:rsidRPr="007400B4" w:rsidRDefault="004A693F" w:rsidP="007400B4">
            <w:pPr>
              <w:widowControl w:val="0"/>
              <w:suppressAutoHyphens/>
              <w:textAlignment w:val="baseline"/>
              <w:rPr>
                <w:rFonts w:ascii="Times New Roman" w:eastAsia="Lucida Sans Unicode" w:hAnsi="Times New Roman"/>
                <w:i/>
                <w:color w:val="00000A"/>
                <w:sz w:val="20"/>
                <w:szCs w:val="20"/>
                <w:lang w:eastAsia="pl-PL" w:bidi="hi-IN"/>
              </w:rPr>
            </w:pPr>
          </w:p>
          <w:p w:rsidR="00665112" w:rsidRPr="00C13B10" w:rsidRDefault="00665112" w:rsidP="009463FB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9463FB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9463FB">
            <w:pPr>
              <w:spacing w:line="276" w:lineRule="auto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Siedziba albo miejsce zamieszkania i adres Wykonawcy:</w:t>
            </w:r>
          </w:p>
          <w:p w:rsidR="00665112" w:rsidRPr="00C13B10" w:rsidRDefault="00665112" w:rsidP="009463FB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9463FB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9463FB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NIP …………………………………..…….……..……., REGON...........</w:t>
            </w:r>
            <w:r>
              <w:rPr>
                <w:rFonts w:ascii="Cambria" w:hAnsi="Cambria" w:cs="Arial"/>
                <w:iCs/>
              </w:rPr>
              <w:t>........</w:t>
            </w:r>
            <w:r w:rsidRPr="00C13B10">
              <w:rPr>
                <w:rFonts w:ascii="Cambria" w:hAnsi="Cambria" w:cs="Arial"/>
                <w:iCs/>
              </w:rPr>
              <w:t>..............................................................</w:t>
            </w:r>
          </w:p>
          <w:p w:rsidR="00665112" w:rsidRPr="00C13B10" w:rsidRDefault="00665112" w:rsidP="009463FB">
            <w:pPr>
              <w:spacing w:line="276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13B10">
              <w:rPr>
                <w:rFonts w:ascii="Cambria" w:hAnsi="Cambria" w:cs="Arial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adres korespondencyjny: ………………………………………………………………………………………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numer faksu: ………………………………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e-mail: </w:t>
            </w:r>
            <w:r w:rsidRPr="00C13B10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:rsidR="00665112" w:rsidRPr="00606086" w:rsidRDefault="00665112" w:rsidP="009463FB">
            <w:pPr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665112" w:rsidRPr="00C13B10" w:rsidRDefault="00665112" w:rsidP="009463FB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Osoba upoważniona do reprezentacji Wykonawcy i podpisująca ofertę:</w:t>
            </w:r>
          </w:p>
          <w:p w:rsidR="00665112" w:rsidRPr="00606086" w:rsidRDefault="00665112" w:rsidP="009463FB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665112" w:rsidRPr="00C13B10" w:rsidRDefault="00665112" w:rsidP="009463FB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:rsidR="00665112" w:rsidRPr="00606086" w:rsidRDefault="00665112" w:rsidP="009463FB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12"/>
                <w:szCs w:val="12"/>
              </w:rPr>
            </w:pPr>
          </w:p>
          <w:p w:rsidR="00665112" w:rsidRPr="00C13B10" w:rsidRDefault="00665112" w:rsidP="009463FB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C13B10">
              <w:rPr>
                <w:rFonts w:ascii="Cambria" w:hAnsi="Cambria" w:cs="Arial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665112" w:rsidRPr="00606086" w:rsidRDefault="00665112" w:rsidP="009463FB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665112" w:rsidRPr="00C13B10" w:rsidRDefault="00665112" w:rsidP="009463FB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9463FB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</w:tc>
      </w:tr>
      <w:tr w:rsidR="00665112" w:rsidRPr="00C13B10" w:rsidTr="00DA6BD3">
        <w:trPr>
          <w:trHeight w:val="5386"/>
          <w:jc w:val="center"/>
        </w:trPr>
        <w:tc>
          <w:tcPr>
            <w:tcW w:w="9062" w:type="dxa"/>
            <w:shd w:val="clear" w:color="auto" w:fill="auto"/>
          </w:tcPr>
          <w:p w:rsidR="00665112" w:rsidRDefault="00665112" w:rsidP="009463FB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665112" w:rsidRPr="00C13B10" w:rsidRDefault="00665112" w:rsidP="009463FB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C. Cena ofertowa:</w:t>
            </w:r>
          </w:p>
          <w:p w:rsidR="004A693F" w:rsidRDefault="004A693F" w:rsidP="006611AE">
            <w:pPr>
              <w:widowControl w:val="0"/>
              <w:suppressAutoHyphens/>
              <w:jc w:val="both"/>
              <w:textAlignment w:val="baseline"/>
              <w:rPr>
                <w:rFonts w:asciiTheme="majorHAnsi" w:eastAsia="Times New Roman" w:hAnsiTheme="majorHAnsi"/>
                <w:lang w:eastAsia="pl-PL"/>
              </w:rPr>
            </w:pPr>
            <w:r w:rsidRPr="004A693F">
              <w:rPr>
                <w:rFonts w:asciiTheme="majorHAnsi" w:eastAsia="Times New Roman" w:hAnsiTheme="majorHAnsi"/>
                <w:lang w:eastAsia="pl-PL"/>
              </w:rPr>
              <w:t>Nawiązując do zaproszenia do złożenia oferty na wykonanie zadania pn.</w:t>
            </w:r>
          </w:p>
          <w:p w:rsidR="004A693F" w:rsidRPr="004A693F" w:rsidRDefault="004A693F" w:rsidP="004A693F">
            <w:pPr>
              <w:spacing w:after="200"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4A693F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ZAKUP Z DOSTAWĄ ZESTAWU KOMPUTEROWEGO NA POTRZEBY </w:t>
            </w:r>
            <w:r w:rsidRPr="004A693F">
              <w:rPr>
                <w:rFonts w:asciiTheme="majorHAnsi" w:hAnsiTheme="majorHAnsi"/>
                <w:b/>
                <w:sz w:val="22"/>
                <w:szCs w:val="22"/>
                <w:u w:val="single"/>
              </w:rPr>
              <w:br/>
              <w:t>STAROSTWA POWIATOWEGO W ŁĘCZNEJ</w:t>
            </w:r>
          </w:p>
          <w:p w:rsidR="00665112" w:rsidRPr="004A693F" w:rsidRDefault="004A693F" w:rsidP="006611AE">
            <w:pPr>
              <w:widowControl w:val="0"/>
              <w:suppressAutoHyphens/>
              <w:jc w:val="both"/>
              <w:textAlignment w:val="baseline"/>
              <w:rPr>
                <w:rFonts w:asciiTheme="majorHAnsi" w:hAnsiTheme="majorHAnsi" w:cs="Arial"/>
                <w:bCs/>
                <w:shd w:val="clear" w:color="auto" w:fill="FFFFFF"/>
              </w:rPr>
            </w:pPr>
            <w:r w:rsidRPr="004A693F">
              <w:rPr>
                <w:rFonts w:asciiTheme="majorHAnsi" w:eastAsia="Times New Roman" w:hAnsiTheme="majorHAnsi"/>
                <w:lang w:eastAsia="pl-PL"/>
              </w:rPr>
              <w:t xml:space="preserve"> </w:t>
            </w:r>
            <w:r w:rsidR="00665112" w:rsidRPr="004A693F">
              <w:rPr>
                <w:rFonts w:asciiTheme="majorHAnsi" w:hAnsiTheme="majorHAnsi" w:cs="Arial"/>
                <w:bCs/>
                <w:shd w:val="clear" w:color="auto" w:fill="FFFFFF"/>
              </w:rPr>
              <w:t xml:space="preserve">oferuję wykonanie zamówienia </w:t>
            </w:r>
            <w:r>
              <w:rPr>
                <w:rFonts w:asciiTheme="majorHAnsi" w:hAnsiTheme="majorHAnsi" w:cs="Arial"/>
                <w:bCs/>
                <w:shd w:val="clear" w:color="auto" w:fill="FFFFFF"/>
              </w:rPr>
              <w:t>za cenę</w:t>
            </w:r>
            <w:r w:rsidR="00665112" w:rsidRPr="004A693F">
              <w:rPr>
                <w:rFonts w:asciiTheme="majorHAnsi" w:hAnsiTheme="majorHAnsi" w:cs="Arial"/>
                <w:bCs/>
                <w:shd w:val="clear" w:color="auto" w:fill="FFFFFF"/>
              </w:rPr>
              <w:t>:</w:t>
            </w:r>
          </w:p>
          <w:p w:rsidR="00CE10C3" w:rsidRDefault="00CE10C3" w:rsidP="00234393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4A693F" w:rsidRPr="004A693F" w:rsidRDefault="004A693F" w:rsidP="00234393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693F">
              <w:rPr>
                <w:rFonts w:ascii="Cambria" w:hAnsi="Cambria"/>
                <w:b/>
                <w:bCs/>
                <w:sz w:val="24"/>
                <w:szCs w:val="24"/>
              </w:rPr>
              <w:t>netto …………………………………………………………………………………………………….zł</w:t>
            </w:r>
          </w:p>
          <w:p w:rsidR="004A693F" w:rsidRPr="004A693F" w:rsidRDefault="004A693F" w:rsidP="00234393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4A693F" w:rsidRPr="004A693F" w:rsidRDefault="004A693F" w:rsidP="00234393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693F">
              <w:rPr>
                <w:rFonts w:ascii="Cambria" w:hAnsi="Cambria"/>
                <w:b/>
                <w:bCs/>
                <w:sz w:val="24"/>
                <w:szCs w:val="24"/>
              </w:rPr>
              <w:t>VAT ……………% tj. …………………………………..zł</w:t>
            </w:r>
          </w:p>
          <w:p w:rsidR="004A693F" w:rsidRPr="004A693F" w:rsidRDefault="004A693F" w:rsidP="00234393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4A693F" w:rsidRPr="004A693F" w:rsidRDefault="004A693F" w:rsidP="00234393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b</w:t>
            </w:r>
            <w:r w:rsidRPr="004A693F">
              <w:rPr>
                <w:rFonts w:ascii="Cambria" w:hAnsi="Cambria"/>
                <w:b/>
                <w:bCs/>
                <w:sz w:val="24"/>
                <w:szCs w:val="24"/>
              </w:rPr>
              <w:t>rutto …………………………………………………………………………………………………..zł</w:t>
            </w:r>
          </w:p>
          <w:p w:rsidR="004A693F" w:rsidRPr="004A693F" w:rsidRDefault="004A693F" w:rsidP="00234393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4A693F" w:rsidRPr="004A693F" w:rsidRDefault="004A693F" w:rsidP="00234393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A693F">
              <w:rPr>
                <w:rFonts w:ascii="Cambria" w:hAnsi="Cambria"/>
                <w:b/>
                <w:bCs/>
                <w:sz w:val="24"/>
                <w:szCs w:val="24"/>
              </w:rPr>
              <w:t>(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  <w:r w:rsidRPr="004A693F">
              <w:rPr>
                <w:rFonts w:ascii="Cambria" w:hAnsi="Cambria"/>
                <w:b/>
                <w:bCs/>
                <w:sz w:val="24"/>
                <w:szCs w:val="24"/>
              </w:rPr>
              <w:t>łownie …………………………………………………………………………………………………zł)</w:t>
            </w:r>
          </w:p>
          <w:p w:rsidR="004A693F" w:rsidRDefault="004A693F" w:rsidP="00234393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4A693F" w:rsidRDefault="004A693F" w:rsidP="00234393">
            <w:pPr>
              <w:pStyle w:val="Bezodstpw"/>
              <w:spacing w:line="276" w:lineRule="auto"/>
              <w:ind w:firstLine="360"/>
              <w:jc w:val="both"/>
              <w:rPr>
                <w:rFonts w:asciiTheme="majorHAnsi" w:hAnsiTheme="majorHAnsi" w:cs="Arial"/>
                <w:b/>
                <w:u w:val="single"/>
                <w:shd w:val="clear" w:color="auto" w:fill="FFFFFF"/>
              </w:rPr>
            </w:pPr>
            <w:r w:rsidRPr="004A693F">
              <w:rPr>
                <w:rFonts w:asciiTheme="majorHAnsi" w:hAnsiTheme="majorHAnsi" w:cs="Arial"/>
                <w:b/>
                <w:u w:val="single"/>
                <w:shd w:val="clear" w:color="auto" w:fill="FFFFFF"/>
              </w:rPr>
              <w:t xml:space="preserve">Zestawienie parametrów technicznych oferowanego sprzętu. </w:t>
            </w:r>
          </w:p>
          <w:p w:rsidR="004A693F" w:rsidRPr="004A693F" w:rsidRDefault="004A693F" w:rsidP="00234393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100"/>
              <w:gridCol w:w="3247"/>
              <w:gridCol w:w="2489"/>
            </w:tblGrid>
            <w:tr w:rsidR="004A693F" w:rsidTr="00602921">
              <w:tc>
                <w:tcPr>
                  <w:tcW w:w="3297" w:type="dxa"/>
                </w:tcPr>
                <w:p w:rsidR="004A693F" w:rsidRDefault="004A693F" w:rsidP="004A693F">
                  <w:r>
                    <w:t>Nazwa podzespołu</w:t>
                  </w:r>
                </w:p>
              </w:tc>
              <w:tc>
                <w:tcPr>
                  <w:tcW w:w="3420" w:type="dxa"/>
                </w:tcPr>
                <w:p w:rsidR="004A693F" w:rsidRDefault="004A693F" w:rsidP="004A693F">
                  <w:r>
                    <w:t>Minimalne wymagania</w:t>
                  </w:r>
                </w:p>
              </w:tc>
              <w:tc>
                <w:tcPr>
                  <w:tcW w:w="2571" w:type="dxa"/>
                </w:tcPr>
                <w:p w:rsidR="004A693F" w:rsidRDefault="004A693F" w:rsidP="004A693F">
                  <w:r>
                    <w:t>Propozycja\Oferta</w:t>
                  </w:r>
                </w:p>
                <w:p w:rsidR="004A693F" w:rsidRDefault="004A693F" w:rsidP="004A693F">
                  <w:r>
                    <w:t>Wypełnia Wykonawca</w:t>
                  </w:r>
                </w:p>
              </w:tc>
            </w:tr>
            <w:tr w:rsidR="004A693F" w:rsidTr="00602921">
              <w:tc>
                <w:tcPr>
                  <w:tcW w:w="3297" w:type="dxa"/>
                </w:tcPr>
                <w:p w:rsidR="004A693F" w:rsidRDefault="004A693F" w:rsidP="004A693F">
                  <w:r>
                    <w:t>Procesor</w:t>
                  </w:r>
                </w:p>
              </w:tc>
              <w:tc>
                <w:tcPr>
                  <w:tcW w:w="3420" w:type="dxa"/>
                </w:tcPr>
                <w:p w:rsidR="004A693F" w:rsidRDefault="004A693F" w:rsidP="004A693F">
                  <w:r>
                    <w:t>min. Intel core i7 8-generacji o liczbie rdzeni nie mniejszej niż 6</w:t>
                  </w:r>
                </w:p>
              </w:tc>
              <w:tc>
                <w:tcPr>
                  <w:tcW w:w="2571" w:type="dxa"/>
                </w:tcPr>
                <w:p w:rsidR="004A693F" w:rsidRDefault="004A693F" w:rsidP="004A693F"/>
              </w:tc>
            </w:tr>
            <w:tr w:rsidR="004A693F" w:rsidTr="00602921">
              <w:tc>
                <w:tcPr>
                  <w:tcW w:w="3297" w:type="dxa"/>
                </w:tcPr>
                <w:p w:rsidR="004A693F" w:rsidRDefault="004A693F" w:rsidP="004A693F">
                  <w:r>
                    <w:t>Karta graficzna</w:t>
                  </w:r>
                </w:p>
              </w:tc>
              <w:tc>
                <w:tcPr>
                  <w:tcW w:w="3420" w:type="dxa"/>
                </w:tcPr>
                <w:p w:rsidR="004A693F" w:rsidRDefault="004A693F" w:rsidP="004A693F">
                  <w:r>
                    <w:t>Dedykowana, osiągająca w teście PassMark wynik min. 20000</w:t>
                  </w:r>
                </w:p>
                <w:p w:rsidR="004A693F" w:rsidRDefault="004A693F" w:rsidP="004A693F"/>
              </w:tc>
              <w:tc>
                <w:tcPr>
                  <w:tcW w:w="2571" w:type="dxa"/>
                </w:tcPr>
                <w:p w:rsidR="00DA6BD3" w:rsidRDefault="00DA6BD3" w:rsidP="00DA6BD3">
                  <w:pP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u w:val="single"/>
                      <w:lang w:eastAsia="pl-PL"/>
                    </w:rPr>
                  </w:pPr>
                </w:p>
                <w:p w:rsidR="00DA6BD3" w:rsidRDefault="00DA6BD3" w:rsidP="00DA6BD3">
                  <w:pP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u w:val="single"/>
                      <w:lang w:eastAsia="pl-PL"/>
                    </w:rPr>
                  </w:pPr>
                </w:p>
                <w:p w:rsidR="00DA6BD3" w:rsidRDefault="00DA6BD3" w:rsidP="00DA6BD3">
                  <w:pP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u w:val="single"/>
                      <w:lang w:eastAsia="pl-PL"/>
                    </w:rPr>
                  </w:pPr>
                </w:p>
                <w:p w:rsidR="00DA6BD3" w:rsidRPr="00DA6BD3" w:rsidRDefault="00DA6BD3" w:rsidP="00DA6BD3">
                  <w:pP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u w:val="single"/>
                      <w:lang w:eastAsia="pl-PL"/>
                    </w:rPr>
                  </w:pPr>
                  <w:r w:rsidRPr="00DA6BD3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u w:val="single"/>
                      <w:lang w:eastAsia="pl-PL"/>
                    </w:rPr>
                    <w:t>UWAGA!</w:t>
                  </w:r>
                </w:p>
                <w:p w:rsidR="00DA6BD3" w:rsidRPr="00DA6BD3" w:rsidRDefault="00DA6BD3" w:rsidP="00DA6BD3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 w:rsidRPr="00DA6BD3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u w:val="single"/>
                      <w:lang w:eastAsia="pl-PL"/>
                    </w:rPr>
                    <w:t>Konieczność potwierdzenia tego wymogu w załączonej do oferty dokumentacji – wydruk ze strony internetowej</w:t>
                  </w:r>
                </w:p>
                <w:p w:rsidR="004A693F" w:rsidRDefault="004A693F" w:rsidP="004A693F"/>
              </w:tc>
            </w:tr>
            <w:tr w:rsidR="004A693F" w:rsidTr="00602921">
              <w:tc>
                <w:tcPr>
                  <w:tcW w:w="3297" w:type="dxa"/>
                </w:tcPr>
                <w:p w:rsidR="004A693F" w:rsidRDefault="004A693F" w:rsidP="004A693F">
                  <w:r>
                    <w:t>Pamięć Ram</w:t>
                  </w:r>
                </w:p>
              </w:tc>
              <w:tc>
                <w:tcPr>
                  <w:tcW w:w="3420" w:type="dxa"/>
                </w:tcPr>
                <w:p w:rsidR="004A693F" w:rsidRDefault="004A693F" w:rsidP="004A693F">
                  <w:r>
                    <w:t>Min. 12GB</w:t>
                  </w:r>
                </w:p>
              </w:tc>
              <w:tc>
                <w:tcPr>
                  <w:tcW w:w="2571" w:type="dxa"/>
                </w:tcPr>
                <w:p w:rsidR="004A693F" w:rsidRDefault="004A693F" w:rsidP="004A693F"/>
              </w:tc>
            </w:tr>
            <w:tr w:rsidR="004A693F" w:rsidTr="00602921">
              <w:tc>
                <w:tcPr>
                  <w:tcW w:w="3297" w:type="dxa"/>
                </w:tcPr>
                <w:p w:rsidR="004A693F" w:rsidRDefault="004A693F" w:rsidP="004A693F">
                  <w:r>
                    <w:t>Dysk twardy</w:t>
                  </w:r>
                </w:p>
              </w:tc>
              <w:tc>
                <w:tcPr>
                  <w:tcW w:w="3420" w:type="dxa"/>
                </w:tcPr>
                <w:p w:rsidR="004A693F" w:rsidRDefault="004A693F" w:rsidP="004A693F">
                  <w:r>
                    <w:t>SSD min. 512GB</w:t>
                  </w:r>
                </w:p>
              </w:tc>
              <w:tc>
                <w:tcPr>
                  <w:tcW w:w="2571" w:type="dxa"/>
                </w:tcPr>
                <w:p w:rsidR="004A693F" w:rsidRDefault="004A693F" w:rsidP="004A693F"/>
              </w:tc>
            </w:tr>
            <w:tr w:rsidR="004A693F" w:rsidTr="00602921">
              <w:tc>
                <w:tcPr>
                  <w:tcW w:w="3297" w:type="dxa"/>
                </w:tcPr>
                <w:p w:rsidR="004A693F" w:rsidRDefault="004A693F" w:rsidP="004A693F">
                  <w:r>
                    <w:t>Złącza</w:t>
                  </w:r>
                </w:p>
              </w:tc>
              <w:tc>
                <w:tcPr>
                  <w:tcW w:w="3420" w:type="dxa"/>
                </w:tcPr>
                <w:p w:rsidR="004A693F" w:rsidRPr="00042A78" w:rsidRDefault="004A693F" w:rsidP="004A693F">
                  <w:r w:rsidRPr="00042A78">
                    <w:rPr>
                      <w:rFonts w:cs="Arial"/>
                    </w:rPr>
                    <w:t>HDMI,</w:t>
                  </w:r>
                  <w:r>
                    <w:rPr>
                      <w:rFonts w:cs="Arial"/>
                    </w:rPr>
                    <w:t xml:space="preserve"> </w:t>
                  </w:r>
                  <w:r w:rsidRPr="00042A78">
                    <w:rPr>
                      <w:rFonts w:cs="Arial"/>
                    </w:rPr>
                    <w:t xml:space="preserve">słuchawki/mikrofon, przynajmniej 2xUSB 3.0, przynajmniej2xUSB Type-C, przynajmniej 1xThunderbolt, przynajmniej 1xDisplayPort, </w:t>
                  </w:r>
                </w:p>
              </w:tc>
              <w:tc>
                <w:tcPr>
                  <w:tcW w:w="2571" w:type="dxa"/>
                </w:tcPr>
                <w:p w:rsidR="004A693F" w:rsidRPr="00042A78" w:rsidRDefault="004A693F" w:rsidP="004A693F">
                  <w:pPr>
                    <w:rPr>
                      <w:rFonts w:cs="Arial"/>
                    </w:rPr>
                  </w:pPr>
                </w:p>
              </w:tc>
            </w:tr>
            <w:tr w:rsidR="004A693F" w:rsidTr="00602921">
              <w:tc>
                <w:tcPr>
                  <w:tcW w:w="3297" w:type="dxa"/>
                </w:tcPr>
                <w:p w:rsidR="004A693F" w:rsidRDefault="004A693F" w:rsidP="004A693F">
                  <w:r>
                    <w:t>Komunikacja</w:t>
                  </w:r>
                </w:p>
              </w:tc>
              <w:tc>
                <w:tcPr>
                  <w:tcW w:w="3420" w:type="dxa"/>
                </w:tcPr>
                <w:p w:rsidR="004A693F" w:rsidRDefault="004A693F" w:rsidP="004A693F">
                  <w:r>
                    <w:t>Karta sieciowa</w:t>
                  </w:r>
                </w:p>
              </w:tc>
              <w:tc>
                <w:tcPr>
                  <w:tcW w:w="2571" w:type="dxa"/>
                </w:tcPr>
                <w:p w:rsidR="004A693F" w:rsidRDefault="004A693F" w:rsidP="004A693F"/>
              </w:tc>
            </w:tr>
            <w:tr w:rsidR="004A693F" w:rsidTr="00602921">
              <w:tc>
                <w:tcPr>
                  <w:tcW w:w="3297" w:type="dxa"/>
                </w:tcPr>
                <w:p w:rsidR="004A693F" w:rsidRDefault="004A693F" w:rsidP="004A693F">
                  <w:r>
                    <w:t>Monitor</w:t>
                  </w:r>
                </w:p>
              </w:tc>
              <w:tc>
                <w:tcPr>
                  <w:tcW w:w="3420" w:type="dxa"/>
                </w:tcPr>
                <w:p w:rsidR="004A693F" w:rsidRDefault="004A693F" w:rsidP="004A693F">
                  <w:r>
                    <w:t>Min. 25” IPS o rozdzielczości 3840x2160</w:t>
                  </w:r>
                  <w:r>
                    <w:br/>
                    <w:t>Złącza: min 2xUSB</w:t>
                  </w:r>
                  <w:r>
                    <w:br/>
                    <w:t>1xHDMI</w:t>
                  </w:r>
                </w:p>
                <w:p w:rsidR="004A693F" w:rsidRDefault="004A693F" w:rsidP="004A693F">
                  <w:r>
                    <w:t>1xDisplayPort</w:t>
                  </w:r>
                  <w:r>
                    <w:br/>
                    <w:t>1xDVI</w:t>
                  </w:r>
                  <w:r>
                    <w:br/>
                    <w:t>1xVGA</w:t>
                  </w:r>
                </w:p>
              </w:tc>
              <w:tc>
                <w:tcPr>
                  <w:tcW w:w="2571" w:type="dxa"/>
                </w:tcPr>
                <w:p w:rsidR="004A693F" w:rsidRDefault="004A693F" w:rsidP="004A693F"/>
              </w:tc>
            </w:tr>
            <w:tr w:rsidR="004A693F" w:rsidTr="00602921">
              <w:tc>
                <w:tcPr>
                  <w:tcW w:w="3297" w:type="dxa"/>
                </w:tcPr>
                <w:p w:rsidR="004A693F" w:rsidRDefault="004A693F" w:rsidP="004A693F">
                  <w:r>
                    <w:t>Zasilanie awaryjne UPS</w:t>
                  </w:r>
                </w:p>
              </w:tc>
              <w:tc>
                <w:tcPr>
                  <w:tcW w:w="3420" w:type="dxa"/>
                </w:tcPr>
                <w:p w:rsidR="004A693F" w:rsidRDefault="004A693F" w:rsidP="004A693F">
                  <w:r>
                    <w:t>o mocy pozornej min. 650VA</w:t>
                  </w:r>
                </w:p>
              </w:tc>
              <w:tc>
                <w:tcPr>
                  <w:tcW w:w="2571" w:type="dxa"/>
                </w:tcPr>
                <w:p w:rsidR="004A693F" w:rsidRDefault="004A693F" w:rsidP="004A693F"/>
              </w:tc>
            </w:tr>
            <w:tr w:rsidR="004A693F" w:rsidTr="00602921">
              <w:tc>
                <w:tcPr>
                  <w:tcW w:w="3297" w:type="dxa"/>
                </w:tcPr>
                <w:p w:rsidR="004A693F" w:rsidRDefault="004A693F" w:rsidP="004A693F">
                  <w:r>
                    <w:lastRenderedPageBreak/>
                    <w:t>Dodatkowo w zestawie</w:t>
                  </w:r>
                </w:p>
              </w:tc>
              <w:tc>
                <w:tcPr>
                  <w:tcW w:w="3420" w:type="dxa"/>
                </w:tcPr>
                <w:p w:rsidR="004A693F" w:rsidRDefault="004A693F" w:rsidP="004A693F">
                  <w:r>
                    <w:t>Klawiatura</w:t>
                  </w:r>
                  <w:r>
                    <w:br/>
                    <w:t>Mysz</w:t>
                  </w:r>
                </w:p>
              </w:tc>
              <w:tc>
                <w:tcPr>
                  <w:tcW w:w="2571" w:type="dxa"/>
                </w:tcPr>
                <w:p w:rsidR="004A693F" w:rsidRDefault="004A693F" w:rsidP="004A693F"/>
              </w:tc>
            </w:tr>
            <w:tr w:rsidR="004A693F" w:rsidTr="00602921">
              <w:tc>
                <w:tcPr>
                  <w:tcW w:w="3297" w:type="dxa"/>
                </w:tcPr>
                <w:p w:rsidR="004A693F" w:rsidRDefault="004A693F" w:rsidP="004A693F">
                  <w:r>
                    <w:t>Gwarancja</w:t>
                  </w:r>
                </w:p>
              </w:tc>
              <w:tc>
                <w:tcPr>
                  <w:tcW w:w="3420" w:type="dxa"/>
                </w:tcPr>
                <w:p w:rsidR="004A693F" w:rsidRDefault="004A693F" w:rsidP="004A693F">
                  <w:r>
                    <w:t>24 miesiące</w:t>
                  </w:r>
                </w:p>
              </w:tc>
              <w:tc>
                <w:tcPr>
                  <w:tcW w:w="2571" w:type="dxa"/>
                </w:tcPr>
                <w:p w:rsidR="004A693F" w:rsidRDefault="004A693F" w:rsidP="004A693F"/>
              </w:tc>
            </w:tr>
            <w:tr w:rsidR="004A693F" w:rsidTr="00602921">
              <w:trPr>
                <w:trHeight w:val="2148"/>
              </w:trPr>
              <w:tc>
                <w:tcPr>
                  <w:tcW w:w="3297" w:type="dxa"/>
                </w:tcPr>
                <w:p w:rsidR="004A693F" w:rsidRDefault="004A693F" w:rsidP="004A693F">
                  <w:r>
                    <w:t>Oprogramowanie</w:t>
                  </w:r>
                </w:p>
              </w:tc>
              <w:tc>
                <w:tcPr>
                  <w:tcW w:w="3420" w:type="dxa"/>
                </w:tcPr>
                <w:p w:rsidR="004A693F" w:rsidRDefault="004A693F" w:rsidP="004A693F">
                  <w:r>
                    <w:t>- System Windows 10 Professional ze skonfigurowanym dyskiem recovery.</w:t>
                  </w:r>
                </w:p>
                <w:p w:rsidR="004A693F" w:rsidRDefault="004A693F" w:rsidP="004A693F">
                  <w:r>
                    <w:br/>
                    <w:t>- MS Office Home&amp;Bussines 2019 (box)</w:t>
                  </w:r>
                </w:p>
                <w:p w:rsidR="004A693F" w:rsidRDefault="004A693F" w:rsidP="004A693F">
                  <w:r>
                    <w:br/>
                    <w:t>- CorelDRAW Graphice Suite 2019 (Windows) – licencja bezterminowa</w:t>
                  </w:r>
                </w:p>
                <w:p w:rsidR="004A693F" w:rsidRDefault="004A693F" w:rsidP="004A693F"/>
              </w:tc>
              <w:tc>
                <w:tcPr>
                  <w:tcW w:w="2571" w:type="dxa"/>
                </w:tcPr>
                <w:p w:rsidR="004A693F" w:rsidRDefault="004A693F" w:rsidP="004A693F"/>
              </w:tc>
            </w:tr>
          </w:tbl>
          <w:p w:rsidR="004A693F" w:rsidRDefault="004A693F" w:rsidP="00234393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CE10C3" w:rsidRDefault="00CE10C3" w:rsidP="00DA6BD3">
            <w:pPr>
              <w:spacing w:before="120"/>
              <w:jc w:val="both"/>
              <w:rPr>
                <w:rFonts w:ascii="Cambria" w:hAnsi="Cambria"/>
              </w:rPr>
            </w:pPr>
            <w:r w:rsidRPr="004A693F">
              <w:rPr>
                <w:rFonts w:ascii="Cambria" w:hAnsi="Cambria" w:cs="Segoe UI"/>
              </w:rPr>
              <w:t>Oferujemy dostarczyć przedmiot zamówienia w ciągu…………….dni kalendarzowych.</w:t>
            </w:r>
            <w:r>
              <w:rPr>
                <w:rFonts w:ascii="Cambria" w:hAnsi="Cambria"/>
              </w:rPr>
              <w:t xml:space="preserve">                             </w:t>
            </w:r>
          </w:p>
          <w:p w:rsidR="008021DF" w:rsidRDefault="00CE10C3" w:rsidP="00CE10C3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   </w:t>
            </w:r>
          </w:p>
          <w:p w:rsidR="00CE10C3" w:rsidRPr="00CE10C3" w:rsidRDefault="00CE10C3" w:rsidP="00983BAC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 w:cs="Segoe UI"/>
              </w:rPr>
            </w:pPr>
          </w:p>
        </w:tc>
      </w:tr>
      <w:tr w:rsidR="00665112" w:rsidRPr="00C13B10" w:rsidTr="004A693F">
        <w:trPr>
          <w:trHeight w:val="2849"/>
          <w:jc w:val="center"/>
        </w:trPr>
        <w:tc>
          <w:tcPr>
            <w:tcW w:w="9062" w:type="dxa"/>
            <w:shd w:val="clear" w:color="auto" w:fill="auto"/>
          </w:tcPr>
          <w:p w:rsidR="00665112" w:rsidRPr="00C13B10" w:rsidRDefault="00665112" w:rsidP="009463FB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>D. Oświadczenia.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Oświadczam, że powyższa cena zawiera wszystkie koszty, jakie ponosi Zamawiający w przypadku wyboru niniejszej oferty.</w:t>
            </w:r>
          </w:p>
          <w:p w:rsidR="00665112" w:rsidRPr="00C13B10" w:rsidRDefault="00665112" w:rsidP="00665112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 xml:space="preserve">Oświadczam, że zapoznałem/liśmy się z wymaganiami Zamawiającego, dotyczącymi przedmiotu zamówienia zamieszczonymi w </w:t>
            </w:r>
            <w:r w:rsidR="004A693F">
              <w:rPr>
                <w:rFonts w:ascii="Cambria" w:hAnsi="Cambria" w:cs="Arial"/>
              </w:rPr>
              <w:t>Zapytaniu ofertowym</w:t>
            </w:r>
            <w:r w:rsidRPr="00C13B10">
              <w:rPr>
                <w:rFonts w:ascii="Cambria" w:hAnsi="Cambria" w:cs="Arial"/>
              </w:rPr>
              <w:t xml:space="preserve"> i nie wnoszę do nich żadnych zastrzeżeń.</w:t>
            </w:r>
          </w:p>
          <w:p w:rsidR="00665112" w:rsidRPr="00C13B10" w:rsidRDefault="00665112" w:rsidP="00665112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Oświadczam</w:t>
            </w:r>
            <w:r w:rsidR="004A693F">
              <w:rPr>
                <w:rFonts w:ascii="Cambria" w:hAnsi="Cambria" w:cs="Arial"/>
              </w:rPr>
              <w:t xml:space="preserve">, </w:t>
            </w:r>
            <w:r w:rsidRPr="00C13B10">
              <w:rPr>
                <w:rFonts w:ascii="Cambria" w:hAnsi="Cambria" w:cs="Arial"/>
              </w:rPr>
              <w:t>że uważam się za związan</w:t>
            </w:r>
            <w:r w:rsidR="004A693F">
              <w:rPr>
                <w:rFonts w:ascii="Cambria" w:hAnsi="Cambria" w:cs="Arial"/>
              </w:rPr>
              <w:t>ego</w:t>
            </w:r>
            <w:r w:rsidRPr="00C13B10">
              <w:rPr>
                <w:rFonts w:ascii="Cambria" w:hAnsi="Cambria" w:cs="Arial"/>
              </w:rPr>
              <w:t xml:space="preserve"> niniejszą ofertą przez okres </w:t>
            </w:r>
            <w:r w:rsidR="008B3366">
              <w:rPr>
                <w:rFonts w:ascii="Cambria" w:hAnsi="Cambria" w:cs="Arial"/>
              </w:rPr>
              <w:t xml:space="preserve">wskazany w </w:t>
            </w:r>
            <w:r w:rsidR="004A693F">
              <w:rPr>
                <w:rFonts w:ascii="Cambria" w:hAnsi="Cambria" w:cs="Arial"/>
              </w:rPr>
              <w:t>Zapytaniu ofertowym</w:t>
            </w:r>
          </w:p>
          <w:p w:rsidR="00665112" w:rsidRDefault="00665112" w:rsidP="00665112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 xml:space="preserve">Oświadczam, że zrealizuję zamówienie zgodnie z </w:t>
            </w:r>
            <w:r w:rsidR="004A693F">
              <w:rPr>
                <w:rFonts w:ascii="Cambria" w:hAnsi="Cambria" w:cs="Arial"/>
              </w:rPr>
              <w:t>Zapytaniem ofertowym w terminie wskazanym w ofercie.</w:t>
            </w:r>
          </w:p>
          <w:p w:rsidR="00665112" w:rsidRPr="00144D97" w:rsidRDefault="00665112" w:rsidP="004A693F">
            <w:pPr>
              <w:ind w:left="567"/>
              <w:contextualSpacing/>
              <w:jc w:val="both"/>
              <w:rPr>
                <w:rFonts w:ascii="Cambria" w:hAnsi="Cambria" w:cs="Arial"/>
                <w:iCs/>
              </w:rPr>
            </w:pPr>
          </w:p>
        </w:tc>
      </w:tr>
      <w:tr w:rsidR="00665112" w:rsidRPr="00C13B10" w:rsidTr="004A693F">
        <w:trPr>
          <w:jc w:val="center"/>
        </w:trPr>
        <w:tc>
          <w:tcPr>
            <w:tcW w:w="9062" w:type="dxa"/>
            <w:shd w:val="clear" w:color="auto" w:fill="auto"/>
          </w:tcPr>
          <w:p w:rsidR="00E14FF7" w:rsidRDefault="00665112" w:rsidP="009463FB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E. Zobowiązanie w przypadku przyznania zamówienia.</w:t>
            </w:r>
          </w:p>
          <w:p w:rsidR="00665112" w:rsidRPr="00C13B10" w:rsidRDefault="00665112" w:rsidP="00DA6BD3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Osobami uprawnionymi do merytorycznej współpracy i koordynacji w wykonywaniu zadania  ze strony Wykonawcy są:</w:t>
            </w:r>
          </w:p>
          <w:p w:rsidR="00665112" w:rsidRPr="00C13B10" w:rsidRDefault="00665112" w:rsidP="009463FB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 ……………………………………………………………………………………………………………………………</w:t>
            </w:r>
          </w:p>
          <w:p w:rsidR="00665112" w:rsidRPr="00C13B10" w:rsidRDefault="00665112" w:rsidP="004A693F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nr telefonu ………………….………………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13B10">
              <w:rPr>
                <w:rFonts w:ascii="Cambria" w:hAnsi="Cambria" w:cs="Arial"/>
                <w:iCs/>
              </w:rPr>
              <w:t>e-mail: …………………………</w:t>
            </w:r>
            <w:r>
              <w:rPr>
                <w:rFonts w:ascii="Cambria" w:hAnsi="Cambria" w:cs="Arial"/>
                <w:iCs/>
              </w:rPr>
              <w:t>………………..</w:t>
            </w:r>
            <w:r w:rsidRPr="00C13B10">
              <w:rPr>
                <w:rFonts w:ascii="Cambria" w:hAnsi="Cambria" w:cs="Arial"/>
                <w:iCs/>
              </w:rPr>
              <w:t>………………</w:t>
            </w:r>
          </w:p>
        </w:tc>
      </w:tr>
      <w:tr w:rsidR="00144D97" w:rsidRPr="00C13B10" w:rsidTr="004A693F">
        <w:trPr>
          <w:jc w:val="center"/>
        </w:trPr>
        <w:tc>
          <w:tcPr>
            <w:tcW w:w="9062" w:type="dxa"/>
            <w:shd w:val="clear" w:color="auto" w:fill="auto"/>
          </w:tcPr>
          <w:p w:rsidR="00144D97" w:rsidRPr="00C13B10" w:rsidRDefault="00144D97" w:rsidP="00144D97">
            <w:pPr>
              <w:spacing w:line="276" w:lineRule="auto"/>
              <w:ind w:left="284" w:hanging="284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F. </w:t>
            </w:r>
            <w:r w:rsidRPr="00144D97">
              <w:rPr>
                <w:rFonts w:ascii="Cambria" w:hAnsi="Cambria" w:cs="Arial"/>
                <w:b/>
                <w:iCs/>
              </w:rPr>
              <w:t xml:space="preserve">Wszystkie informacje podane w powyższych oświadczeniach są aktualne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144D97">
              <w:rPr>
                <w:rFonts w:ascii="Cambria" w:hAnsi="Cambria" w:cs="Arial"/>
                <w:b/>
                <w:iCs/>
              </w:rPr>
              <w:t>i zgodne z prawdą oraz zostały przedstawione z pełną świadomością konsekwencji wprowadzenia zamawiającego w błąd przy przedstawieniu informacji.</w:t>
            </w:r>
          </w:p>
        </w:tc>
      </w:tr>
    </w:tbl>
    <w:p w:rsidR="00665112" w:rsidRPr="00C13B10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tbl>
      <w:tblPr>
        <w:tblW w:w="9128" w:type="dxa"/>
        <w:tblInd w:w="108" w:type="dxa"/>
        <w:tblLook w:val="04A0" w:firstRow="1" w:lastRow="0" w:firstColumn="1" w:lastColumn="0" w:noHBand="0" w:noVBand="1"/>
      </w:tblPr>
      <w:tblGrid>
        <w:gridCol w:w="4508"/>
        <w:gridCol w:w="4620"/>
      </w:tblGrid>
      <w:tr w:rsidR="00665112" w:rsidRPr="00C13B10" w:rsidTr="00DA6BD3">
        <w:trPr>
          <w:trHeight w:val="74"/>
        </w:trPr>
        <w:tc>
          <w:tcPr>
            <w:tcW w:w="4508" w:type="dxa"/>
            <w:shd w:val="clear" w:color="auto" w:fill="auto"/>
          </w:tcPr>
          <w:p w:rsidR="004A693F" w:rsidRDefault="004A693F" w:rsidP="009463FB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:rsidR="00665112" w:rsidRPr="00803185" w:rsidRDefault="00665112" w:rsidP="009463FB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665112" w:rsidRPr="00803185" w:rsidRDefault="00665112" w:rsidP="009463FB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20" w:type="dxa"/>
            <w:shd w:val="clear" w:color="auto" w:fill="auto"/>
          </w:tcPr>
          <w:p w:rsidR="004A693F" w:rsidRDefault="004A693F" w:rsidP="009463FB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:rsidR="00665112" w:rsidRPr="00803185" w:rsidRDefault="00665112" w:rsidP="009463FB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665112" w:rsidRPr="00803185" w:rsidRDefault="00665112" w:rsidP="009463FB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 xml:space="preserve">(podpis osób(-y) uprawnionej do </w:t>
            </w:r>
          </w:p>
          <w:p w:rsidR="00665112" w:rsidRPr="00803185" w:rsidRDefault="00665112" w:rsidP="009463FB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B24C33" w:rsidRDefault="00B24C33" w:rsidP="00144D97"/>
    <w:sectPr w:rsidR="00B24C33" w:rsidSect="004A693F">
      <w:footerReference w:type="default" r:id="rId10"/>
      <w:pgSz w:w="11906" w:h="16838"/>
      <w:pgMar w:top="1417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6FA" w:rsidRDefault="004336FA" w:rsidP="00665112">
      <w:r>
        <w:separator/>
      </w:r>
    </w:p>
  </w:endnote>
  <w:endnote w:type="continuationSeparator" w:id="0">
    <w:p w:rsidR="004336FA" w:rsidRDefault="004336FA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3FB" w:rsidRPr="00066B9D" w:rsidRDefault="004336FA" w:rsidP="00B54A0A">
    <w:pPr>
      <w:widowControl w:val="0"/>
      <w:tabs>
        <w:tab w:val="center" w:pos="4536"/>
        <w:tab w:val="right" w:pos="9072"/>
      </w:tabs>
      <w:suppressAutoHyphens/>
      <w:jc w:val="center"/>
      <w:rPr>
        <w:rFonts w:cs="Arial"/>
        <w:sz w:val="18"/>
        <w:szCs w:val="18"/>
      </w:rPr>
    </w:pPr>
    <w:sdt>
      <w:sdtPr>
        <w:id w:val="1419908672"/>
        <w:docPartObj>
          <w:docPartGallery w:val="Page Numbers (Bottom of Page)"/>
          <w:docPartUnique/>
        </w:docPartObj>
      </w:sdtPr>
      <w:sdtEndPr/>
      <w:sdtContent>
        <w:r w:rsidR="009463FB">
          <w:t xml:space="preserve">                                                                                                                                                                   </w:t>
        </w:r>
        <w:r w:rsidR="009463FB">
          <w:fldChar w:fldCharType="begin"/>
        </w:r>
        <w:r w:rsidR="009463FB">
          <w:instrText>PAGE   \* MERGEFORMAT</w:instrText>
        </w:r>
        <w:r w:rsidR="009463FB">
          <w:fldChar w:fldCharType="separate"/>
        </w:r>
        <w:r w:rsidR="005F6B58">
          <w:rPr>
            <w:noProof/>
          </w:rPr>
          <w:t>4</w:t>
        </w:r>
        <w:r w:rsidR="009463FB">
          <w:fldChar w:fldCharType="end"/>
        </w:r>
      </w:sdtContent>
    </w:sdt>
    <w:r w:rsidR="009463FB" w:rsidRPr="005F5FFA">
      <w:rPr>
        <w:rFonts w:ascii="Times New Roman" w:hAnsi="Times New Roman"/>
        <w:sz w:val="20"/>
        <w:szCs w:val="20"/>
      </w:rPr>
      <w:t xml:space="preserve"> </w:t>
    </w:r>
    <w:r w:rsidR="009463FB">
      <w:rPr>
        <w:rFonts w:ascii="Times New Roman" w:hAnsi="Times New Roman"/>
        <w:sz w:val="20"/>
        <w:szCs w:val="20"/>
      </w:rPr>
      <w:br/>
    </w:r>
    <w:bookmarkStart w:id="1" w:name="_Hlk510095887"/>
    <w:bookmarkStart w:id="2" w:name="_Hlk510095479"/>
  </w:p>
  <w:bookmarkEnd w:id="1"/>
  <w:bookmarkEnd w:id="2"/>
  <w:p w:rsidR="009463FB" w:rsidRDefault="009463FB" w:rsidP="00144D97">
    <w:pPr>
      <w:pStyle w:val="Stopka"/>
      <w:jc w:val="center"/>
    </w:pPr>
  </w:p>
  <w:p w:rsidR="009463FB" w:rsidRDefault="009463FB" w:rsidP="00144D9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6FA" w:rsidRDefault="004336FA" w:rsidP="00665112">
      <w:r>
        <w:separator/>
      </w:r>
    </w:p>
  </w:footnote>
  <w:footnote w:type="continuationSeparator" w:id="0">
    <w:p w:rsidR="004336FA" w:rsidRDefault="004336FA" w:rsidP="0066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0FBD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3350"/>
    <w:multiLevelType w:val="hybridMultilevel"/>
    <w:tmpl w:val="35FA017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E55C8"/>
    <w:multiLevelType w:val="hybridMultilevel"/>
    <w:tmpl w:val="286AF04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3416582"/>
    <w:multiLevelType w:val="hybridMultilevel"/>
    <w:tmpl w:val="7DCEE48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963DF"/>
    <w:multiLevelType w:val="hybridMultilevel"/>
    <w:tmpl w:val="A5D2D33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153C4"/>
    <w:multiLevelType w:val="hybridMultilevel"/>
    <w:tmpl w:val="43129B0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52D87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F5AC7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84CBF"/>
    <w:multiLevelType w:val="hybridMultilevel"/>
    <w:tmpl w:val="4D52B89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D46C4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6374B"/>
    <w:multiLevelType w:val="hybridMultilevel"/>
    <w:tmpl w:val="A4969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47E4A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CBB094D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54726"/>
    <w:multiLevelType w:val="hybridMultilevel"/>
    <w:tmpl w:val="D694A65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D3D47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26798"/>
    <w:multiLevelType w:val="hybridMultilevel"/>
    <w:tmpl w:val="C3E2716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C0C15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425B5"/>
    <w:multiLevelType w:val="hybridMultilevel"/>
    <w:tmpl w:val="1FA0A33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E0FB3"/>
    <w:multiLevelType w:val="hybridMultilevel"/>
    <w:tmpl w:val="FE46575A"/>
    <w:lvl w:ilvl="0" w:tplc="39C0DF02">
      <w:start w:val="1"/>
      <w:numFmt w:val="decimal"/>
      <w:lvlText w:val="%1)"/>
      <w:lvlJc w:val="left"/>
      <w:pPr>
        <w:ind w:left="1440" w:hanging="360"/>
      </w:pPr>
      <w:rPr>
        <w:rFonts w:ascii="Cambria" w:hAnsi="Cambri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FF32BF"/>
    <w:multiLevelType w:val="hybridMultilevel"/>
    <w:tmpl w:val="EE8646A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901EF"/>
    <w:multiLevelType w:val="multilevel"/>
    <w:tmpl w:val="E33C13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FA3F16"/>
    <w:multiLevelType w:val="hybridMultilevel"/>
    <w:tmpl w:val="CD16565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FF034A"/>
    <w:multiLevelType w:val="hybridMultilevel"/>
    <w:tmpl w:val="371215F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46607"/>
    <w:multiLevelType w:val="hybridMultilevel"/>
    <w:tmpl w:val="CA2EDF0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A330E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F0C40"/>
    <w:multiLevelType w:val="hybridMultilevel"/>
    <w:tmpl w:val="0DEA32A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25"/>
  </w:num>
  <w:num w:numId="4">
    <w:abstractNumId w:val="16"/>
  </w:num>
  <w:num w:numId="5">
    <w:abstractNumId w:val="24"/>
  </w:num>
  <w:num w:numId="6">
    <w:abstractNumId w:val="2"/>
  </w:num>
  <w:num w:numId="7">
    <w:abstractNumId w:val="4"/>
  </w:num>
  <w:num w:numId="8">
    <w:abstractNumId w:val="27"/>
  </w:num>
  <w:num w:numId="9">
    <w:abstractNumId w:val="11"/>
  </w:num>
  <w:num w:numId="10">
    <w:abstractNumId w:val="14"/>
  </w:num>
  <w:num w:numId="11">
    <w:abstractNumId w:val="23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3"/>
  </w:num>
  <w:num w:numId="15">
    <w:abstractNumId w:val="30"/>
  </w:num>
  <w:num w:numId="16">
    <w:abstractNumId w:val="1"/>
  </w:num>
  <w:num w:numId="17">
    <w:abstractNumId w:val="22"/>
  </w:num>
  <w:num w:numId="18">
    <w:abstractNumId w:val="33"/>
  </w:num>
  <w:num w:numId="19">
    <w:abstractNumId w:val="18"/>
  </w:num>
  <w:num w:numId="20">
    <w:abstractNumId w:val="10"/>
  </w:num>
  <w:num w:numId="21">
    <w:abstractNumId w:val="5"/>
  </w:num>
  <w:num w:numId="22">
    <w:abstractNumId w:val="3"/>
  </w:num>
  <w:num w:numId="23">
    <w:abstractNumId w:val="6"/>
  </w:num>
  <w:num w:numId="24">
    <w:abstractNumId w:val="28"/>
  </w:num>
  <w:num w:numId="25">
    <w:abstractNumId w:val="26"/>
  </w:num>
  <w:num w:numId="26">
    <w:abstractNumId w:val="7"/>
  </w:num>
  <w:num w:numId="27">
    <w:abstractNumId w:val="20"/>
  </w:num>
  <w:num w:numId="28">
    <w:abstractNumId w:val="15"/>
  </w:num>
  <w:num w:numId="29">
    <w:abstractNumId w:val="8"/>
  </w:num>
  <w:num w:numId="30">
    <w:abstractNumId w:val="32"/>
  </w:num>
  <w:num w:numId="31">
    <w:abstractNumId w:val="12"/>
  </w:num>
  <w:num w:numId="32">
    <w:abstractNumId w:val="9"/>
  </w:num>
  <w:num w:numId="33">
    <w:abstractNumId w:val="1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12"/>
    <w:rsid w:val="00066B9D"/>
    <w:rsid w:val="000A27A5"/>
    <w:rsid w:val="000B2FAA"/>
    <w:rsid w:val="00111B10"/>
    <w:rsid w:val="00144D97"/>
    <w:rsid w:val="001B7906"/>
    <w:rsid w:val="001F52E2"/>
    <w:rsid w:val="00234393"/>
    <w:rsid w:val="002363EF"/>
    <w:rsid w:val="00272F73"/>
    <w:rsid w:val="002A1F59"/>
    <w:rsid w:val="002C4789"/>
    <w:rsid w:val="003166EF"/>
    <w:rsid w:val="003E7735"/>
    <w:rsid w:val="003F4D76"/>
    <w:rsid w:val="004006BB"/>
    <w:rsid w:val="004336FA"/>
    <w:rsid w:val="004412D6"/>
    <w:rsid w:val="0047049C"/>
    <w:rsid w:val="004A693F"/>
    <w:rsid w:val="004C0FE7"/>
    <w:rsid w:val="004E2EA5"/>
    <w:rsid w:val="005A575C"/>
    <w:rsid w:val="005C7CAE"/>
    <w:rsid w:val="005F14E7"/>
    <w:rsid w:val="005F6B58"/>
    <w:rsid w:val="006611AE"/>
    <w:rsid w:val="00665112"/>
    <w:rsid w:val="00707C24"/>
    <w:rsid w:val="007400B4"/>
    <w:rsid w:val="00770BCD"/>
    <w:rsid w:val="007A05F2"/>
    <w:rsid w:val="007D369C"/>
    <w:rsid w:val="007D7C22"/>
    <w:rsid w:val="007E5555"/>
    <w:rsid w:val="008021DF"/>
    <w:rsid w:val="008275E1"/>
    <w:rsid w:val="0084149A"/>
    <w:rsid w:val="00855A73"/>
    <w:rsid w:val="0089534D"/>
    <w:rsid w:val="008A281F"/>
    <w:rsid w:val="008A65E0"/>
    <w:rsid w:val="008B3366"/>
    <w:rsid w:val="008F1F82"/>
    <w:rsid w:val="009058B0"/>
    <w:rsid w:val="00906434"/>
    <w:rsid w:val="009463FB"/>
    <w:rsid w:val="00983BAC"/>
    <w:rsid w:val="00996C45"/>
    <w:rsid w:val="009E7EE0"/>
    <w:rsid w:val="00A2069E"/>
    <w:rsid w:val="00A54B18"/>
    <w:rsid w:val="00AB1A8E"/>
    <w:rsid w:val="00AC0D36"/>
    <w:rsid w:val="00AD3140"/>
    <w:rsid w:val="00AF0DE0"/>
    <w:rsid w:val="00B23F6E"/>
    <w:rsid w:val="00B24C33"/>
    <w:rsid w:val="00B25009"/>
    <w:rsid w:val="00B54A0A"/>
    <w:rsid w:val="00B64919"/>
    <w:rsid w:val="00BC4175"/>
    <w:rsid w:val="00BD2E19"/>
    <w:rsid w:val="00C07A27"/>
    <w:rsid w:val="00C243F3"/>
    <w:rsid w:val="00C3519D"/>
    <w:rsid w:val="00C44428"/>
    <w:rsid w:val="00C715A3"/>
    <w:rsid w:val="00C73A65"/>
    <w:rsid w:val="00CA0071"/>
    <w:rsid w:val="00CA602C"/>
    <w:rsid w:val="00CE10C3"/>
    <w:rsid w:val="00CF2F82"/>
    <w:rsid w:val="00CF7AC0"/>
    <w:rsid w:val="00D46F10"/>
    <w:rsid w:val="00D77EE8"/>
    <w:rsid w:val="00D824BA"/>
    <w:rsid w:val="00DA3F0E"/>
    <w:rsid w:val="00DA6BD3"/>
    <w:rsid w:val="00E14F90"/>
    <w:rsid w:val="00E14FF7"/>
    <w:rsid w:val="00E21A20"/>
    <w:rsid w:val="00E7741B"/>
    <w:rsid w:val="00E9231D"/>
    <w:rsid w:val="00EF5F7C"/>
    <w:rsid w:val="00FA5845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949DD"/>
  <w15:docId w15:val="{8DE4352A-E473-46AE-A3CC-911EC29F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40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0B4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00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0B4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B33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F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F90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A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lecz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wiatleczy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A09DA-ED74-4E6C-9161-0677D148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Teresa Olszak</cp:lastModifiedBy>
  <cp:revision>5</cp:revision>
  <cp:lastPrinted>2019-05-14T07:26:00Z</cp:lastPrinted>
  <dcterms:created xsi:type="dcterms:W3CDTF">2019-11-20T08:28:00Z</dcterms:created>
  <dcterms:modified xsi:type="dcterms:W3CDTF">2019-11-20T09:11:00Z</dcterms:modified>
</cp:coreProperties>
</file>