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F9578F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IRP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.272.</w:t>
      </w:r>
      <w:r w:rsidR="00BA4DEF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D8055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.19</w:t>
      </w:r>
      <w:r w:rsidR="00211F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A47EC1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</w:t>
      </w:r>
      <w:r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07030A" w:rsidRPr="00F957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8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r., poz. </w:t>
      </w:r>
      <w:r w:rsidR="00F9578F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1986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E7E5B" w:rsidRPr="00CE7E5B" w:rsidRDefault="00CE7E5B" w:rsidP="00453A8D">
      <w:pPr>
        <w:widowControl w:val="0"/>
        <w:tabs>
          <w:tab w:val="left" w:pos="3030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  <w:lang w:eastAsia="pl-PL"/>
        </w:rPr>
      </w:pPr>
      <w:bookmarkStart w:id="0" w:name="_Hlk514310802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Zakup i dostawa wyposażenia do pracowni </w:t>
      </w:r>
      <w:r w:rsidR="00EB6D9E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mechanicznej</w:t>
      </w:r>
      <w:bookmarkStart w:id="1" w:name="_GoBack"/>
      <w:bookmarkEnd w:id="1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 na potrzeby Zespołu Szkół Rolniczych w Kijanach</w:t>
      </w:r>
    </w:p>
    <w:bookmarkEnd w:id="0"/>
    <w:p w:rsidR="00A47EC1" w:rsidRPr="00714313" w:rsidRDefault="00A47EC1" w:rsidP="00453A8D">
      <w:pPr>
        <w:widowControl w:val="0"/>
        <w:tabs>
          <w:tab w:val="left" w:pos="426"/>
        </w:tabs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 xml:space="preserve">798 z </w:t>
      </w:r>
      <w:proofErr w:type="spellStart"/>
      <w:r w:rsidR="00F9578F">
        <w:rPr>
          <w:rFonts w:asciiTheme="majorHAnsi" w:eastAsia="Calibri" w:hAnsiTheme="majorHAnsi" w:cs="Times New Roman"/>
          <w:bCs/>
          <w:sz w:val="24"/>
          <w:szCs w:val="24"/>
        </w:rPr>
        <w:t>późn</w:t>
      </w:r>
      <w:proofErr w:type="spellEnd"/>
      <w:r w:rsidR="00F9578F">
        <w:rPr>
          <w:rFonts w:asciiTheme="majorHAnsi" w:eastAsia="Calibri" w:hAnsiTheme="majorHAnsi" w:cs="Times New Roman"/>
          <w:bCs/>
          <w:sz w:val="24"/>
          <w:szCs w:val="24"/>
        </w:rPr>
        <w:t>. zm.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o ochronie konkurencji i konsumentów 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(Dz. U. z 201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F9578F">
        <w:rPr>
          <w:rFonts w:asciiTheme="majorHAnsi" w:eastAsia="Calibri" w:hAnsiTheme="majorHAnsi" w:cs="Times New Roman"/>
          <w:bCs/>
          <w:sz w:val="24"/>
          <w:szCs w:val="24"/>
        </w:rPr>
        <w:t xml:space="preserve">798 z </w:t>
      </w:r>
      <w:proofErr w:type="spellStart"/>
      <w:r w:rsidR="00F9578F">
        <w:rPr>
          <w:rFonts w:asciiTheme="majorHAnsi" w:eastAsia="Calibri" w:hAnsiTheme="majorHAnsi" w:cs="Times New Roman"/>
          <w:bCs/>
          <w:sz w:val="24"/>
          <w:szCs w:val="24"/>
        </w:rPr>
        <w:t>późn</w:t>
      </w:r>
      <w:proofErr w:type="spellEnd"/>
      <w:r w:rsidR="00F9578F">
        <w:rPr>
          <w:rFonts w:asciiTheme="majorHAnsi" w:eastAsia="Calibri" w:hAnsiTheme="majorHAnsi" w:cs="Times New Roman"/>
          <w:bCs/>
          <w:sz w:val="24"/>
          <w:szCs w:val="24"/>
        </w:rPr>
        <w:t>. zm.</w:t>
      </w:r>
      <w:r w:rsidR="00F9578F" w:rsidRPr="00714313">
        <w:rPr>
          <w:rFonts w:asciiTheme="majorHAnsi" w:eastAsia="Calibri" w:hAnsiTheme="majorHAnsi" w:cs="Times New Roman"/>
          <w:bCs/>
          <w:sz w:val="24"/>
          <w:szCs w:val="24"/>
        </w:rPr>
        <w:t>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453A8D">
      <w:pPr>
        <w:autoSpaceDE w:val="0"/>
        <w:autoSpaceDN w:val="0"/>
        <w:adjustRightInd w:val="0"/>
        <w:spacing w:after="0" w:line="240" w:lineRule="auto"/>
        <w:ind w:left="142" w:hanging="340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="00453A8D">
        <w:rPr>
          <w:rFonts w:asciiTheme="majorHAnsi" w:eastAsia="Calibri" w:hAnsiTheme="majorHAnsi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"/>
        <w:gridCol w:w="7799"/>
      </w:tblGrid>
      <w:tr w:rsidR="00A47EC1" w:rsidRPr="00623F86" w:rsidTr="00453A8D">
        <w:trPr>
          <w:trHeight w:val="340"/>
        </w:trPr>
        <w:tc>
          <w:tcPr>
            <w:tcW w:w="493" w:type="dxa"/>
            <w:vAlign w:val="center"/>
          </w:tcPr>
          <w:p w:rsidR="00A47EC1" w:rsidRPr="00714313" w:rsidRDefault="00A47EC1" w:rsidP="00453A8D">
            <w:pPr>
              <w:spacing w:after="0" w:line="240" w:lineRule="auto"/>
              <w:ind w:left="317" w:hanging="340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799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453A8D">
        <w:trPr>
          <w:trHeight w:val="456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453A8D">
        <w:trPr>
          <w:trHeight w:val="433"/>
        </w:trPr>
        <w:tc>
          <w:tcPr>
            <w:tcW w:w="493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799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453A8D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453A8D">
      <w:pPr>
        <w:spacing w:after="0" w:line="240" w:lineRule="auto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8"/>
      <w:footerReference w:type="default" r:id="rId9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FC6" w:rsidRDefault="00E35FC6" w:rsidP="0007030A">
      <w:pPr>
        <w:spacing w:after="0" w:line="240" w:lineRule="auto"/>
      </w:pPr>
      <w:r>
        <w:separator/>
      </w:r>
    </w:p>
  </w:endnote>
  <w:endnote w:type="continuationSeparator" w:id="0">
    <w:p w:rsidR="00E35FC6" w:rsidRDefault="00E35FC6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E35FC6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F9578F">
          <w:t>__________________________________________________________________________</w:t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FC6" w:rsidRDefault="00E35FC6" w:rsidP="0007030A">
      <w:pPr>
        <w:spacing w:after="0" w:line="240" w:lineRule="auto"/>
      </w:pPr>
      <w:r>
        <w:separator/>
      </w:r>
    </w:p>
  </w:footnote>
  <w:footnote w:type="continuationSeparator" w:id="0">
    <w:p w:rsidR="00E35FC6" w:rsidRDefault="00E35FC6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706FE"/>
    <w:rsid w:val="00191AFD"/>
    <w:rsid w:val="001C6D6E"/>
    <w:rsid w:val="001F49FD"/>
    <w:rsid w:val="00211F2A"/>
    <w:rsid w:val="00241B8A"/>
    <w:rsid w:val="00287601"/>
    <w:rsid w:val="002914B1"/>
    <w:rsid w:val="002D7812"/>
    <w:rsid w:val="003426B3"/>
    <w:rsid w:val="00343C50"/>
    <w:rsid w:val="00411700"/>
    <w:rsid w:val="00422E7C"/>
    <w:rsid w:val="00426498"/>
    <w:rsid w:val="00434AC9"/>
    <w:rsid w:val="004451CD"/>
    <w:rsid w:val="00453A8D"/>
    <w:rsid w:val="004C0740"/>
    <w:rsid w:val="004C5E04"/>
    <w:rsid w:val="004E3533"/>
    <w:rsid w:val="004F2494"/>
    <w:rsid w:val="00516BF4"/>
    <w:rsid w:val="005254D7"/>
    <w:rsid w:val="00552251"/>
    <w:rsid w:val="005C5FBE"/>
    <w:rsid w:val="006138C9"/>
    <w:rsid w:val="00647544"/>
    <w:rsid w:val="006515EA"/>
    <w:rsid w:val="00697086"/>
    <w:rsid w:val="006A5BAF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07CE4"/>
    <w:rsid w:val="00A42390"/>
    <w:rsid w:val="00A47EC1"/>
    <w:rsid w:val="00A55FDD"/>
    <w:rsid w:val="00A7330B"/>
    <w:rsid w:val="00A84105"/>
    <w:rsid w:val="00B84EF5"/>
    <w:rsid w:val="00BA4DEF"/>
    <w:rsid w:val="00BB2101"/>
    <w:rsid w:val="00BD3E13"/>
    <w:rsid w:val="00C1394C"/>
    <w:rsid w:val="00C338AB"/>
    <w:rsid w:val="00C3506B"/>
    <w:rsid w:val="00C82DB3"/>
    <w:rsid w:val="00CE7E5B"/>
    <w:rsid w:val="00D324ED"/>
    <w:rsid w:val="00D46A59"/>
    <w:rsid w:val="00D64FC1"/>
    <w:rsid w:val="00D8055B"/>
    <w:rsid w:val="00DD0A05"/>
    <w:rsid w:val="00E35FC6"/>
    <w:rsid w:val="00E6107E"/>
    <w:rsid w:val="00E848EC"/>
    <w:rsid w:val="00EB6D9E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9578F"/>
    <w:rsid w:val="00FC6AE4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624AEB"/>
  <w15:docId w15:val="{0D6F8211-E6E5-4D99-98E9-0FF995DD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BE9B9-53CA-472B-9F47-7FEF7432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24</cp:revision>
  <cp:lastPrinted>2019-08-22T06:28:00Z</cp:lastPrinted>
  <dcterms:created xsi:type="dcterms:W3CDTF">2018-06-11T19:08:00Z</dcterms:created>
  <dcterms:modified xsi:type="dcterms:W3CDTF">2019-08-22T07:01:00Z</dcterms:modified>
</cp:coreProperties>
</file>