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2D1" w:rsidRDefault="00AB02D1" w:rsidP="00B47653">
      <w:pPr>
        <w:spacing w:after="0" w:line="271" w:lineRule="auto"/>
        <w:ind w:left="-15" w:right="140" w:firstLine="0"/>
        <w:rPr>
          <w:b/>
        </w:rPr>
      </w:pPr>
      <w:r>
        <w:rPr>
          <w:b/>
        </w:rPr>
        <w:t xml:space="preserve">                                                                                                 </w:t>
      </w:r>
      <w:r w:rsidR="00BB6247">
        <w:rPr>
          <w:b/>
        </w:rPr>
        <w:t>Załącznik 1a- zestawienie cenowe</w:t>
      </w:r>
      <w:r>
        <w:rPr>
          <w:b/>
        </w:rPr>
        <w:t xml:space="preserve">                          </w:t>
      </w:r>
    </w:p>
    <w:p w:rsidR="00C974CE" w:rsidRDefault="00C974CE" w:rsidP="00C974CE">
      <w:pPr>
        <w:pStyle w:val="NormalnyWeb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  <w:r w:rsidRPr="008F7CB0">
        <w:rPr>
          <w:b/>
          <w:sz w:val="32"/>
          <w:szCs w:val="32"/>
        </w:rPr>
        <w:t xml:space="preserve">WYPOSAŻENIE </w:t>
      </w:r>
      <w:r>
        <w:rPr>
          <w:b/>
          <w:sz w:val="32"/>
          <w:szCs w:val="32"/>
        </w:rPr>
        <w:t xml:space="preserve">SALI DOŚWIADCZANIA ŚWIATA W </w:t>
      </w:r>
      <w:r w:rsidRPr="008F7CB0">
        <w:rPr>
          <w:b/>
          <w:sz w:val="32"/>
          <w:szCs w:val="32"/>
        </w:rPr>
        <w:t>ORW</w:t>
      </w:r>
    </w:p>
    <w:p w:rsidR="003C103D" w:rsidRDefault="003C103D">
      <w:pPr>
        <w:spacing w:after="0" w:line="259" w:lineRule="auto"/>
        <w:ind w:left="-5" w:hanging="10"/>
        <w:jc w:val="left"/>
        <w:rPr>
          <w:sz w:val="22"/>
        </w:rPr>
      </w:pPr>
    </w:p>
    <w:tbl>
      <w:tblPr>
        <w:tblStyle w:val="Tabela-Siatka5"/>
        <w:tblW w:w="0" w:type="auto"/>
        <w:tblLayout w:type="fixed"/>
        <w:tblLook w:val="04A0" w:firstRow="1" w:lastRow="0" w:firstColumn="1" w:lastColumn="0" w:noHBand="0" w:noVBand="1"/>
      </w:tblPr>
      <w:tblGrid>
        <w:gridCol w:w="753"/>
        <w:gridCol w:w="4458"/>
        <w:gridCol w:w="3261"/>
        <w:gridCol w:w="1559"/>
        <w:gridCol w:w="1134"/>
        <w:gridCol w:w="1134"/>
      </w:tblGrid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>L.P.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>OPIS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>SPECYFIKACJA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>CENA netto</w:t>
            </w: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>VAT</w:t>
            </w: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>CENA</w:t>
            </w:r>
          </w:p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>brutto</w:t>
            </w:r>
          </w:p>
        </w:tc>
      </w:tr>
      <w:tr w:rsidR="003C103D" w:rsidRPr="00B6201D" w:rsidTr="003C103D">
        <w:tc>
          <w:tcPr>
            <w:tcW w:w="10031" w:type="dxa"/>
            <w:gridSpan w:val="4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>Zadanie 1</w:t>
            </w: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center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Podświetlana misa 1 szt.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before="100" w:beforeAutospacing="1" w:after="100" w:afterAutospacing="1" w:line="240" w:lineRule="auto"/>
              <w:ind w:left="36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hAnsiTheme="minorHAnsi" w:cs="Helvetica"/>
                <w:color w:val="auto"/>
                <w:sz w:val="20"/>
                <w:szCs w:val="20"/>
              </w:rPr>
              <w:t xml:space="preserve">misa o ściankach ze sklejki i dnie ze szkła akrylowego (śr. 47 cm, wys. 15 cm),  energooszczędne oświetlenie </w:t>
            </w:r>
            <w:proofErr w:type="spellStart"/>
            <w:r w:rsidRPr="00B6201D">
              <w:rPr>
                <w:rFonts w:asciiTheme="minorHAnsi" w:hAnsiTheme="minorHAnsi" w:cs="Helvetica"/>
                <w:color w:val="auto"/>
                <w:sz w:val="20"/>
                <w:szCs w:val="20"/>
              </w:rPr>
              <w:t>LED,moc</w:t>
            </w:r>
            <w:proofErr w:type="spellEnd"/>
            <w:r w:rsidRPr="00B6201D">
              <w:rPr>
                <w:rFonts w:asciiTheme="minorHAnsi" w:hAnsiTheme="minorHAnsi" w:cs="Helvetica"/>
                <w:color w:val="auto"/>
                <w:sz w:val="20"/>
                <w:szCs w:val="20"/>
              </w:rPr>
              <w:t xml:space="preserve"> 14,4 </w:t>
            </w:r>
            <w:proofErr w:type="spellStart"/>
            <w:r w:rsidRPr="00B6201D">
              <w:rPr>
                <w:rFonts w:asciiTheme="minorHAnsi" w:hAnsiTheme="minorHAnsi" w:cs="Helvetica"/>
                <w:color w:val="auto"/>
                <w:sz w:val="20"/>
                <w:szCs w:val="20"/>
              </w:rPr>
              <w:t>W,zasilacz</w:t>
            </w:r>
            <w:proofErr w:type="spellEnd"/>
            <w:r w:rsidRPr="00B6201D">
              <w:rPr>
                <w:rFonts w:asciiTheme="minorHAnsi" w:hAnsiTheme="minorHAnsi" w:cs="Helvetica"/>
                <w:color w:val="auto"/>
                <w:sz w:val="20"/>
                <w:szCs w:val="20"/>
              </w:rPr>
              <w:t xml:space="preserve"> 12V,dł. kabla 180 cm.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2.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Rowerek trójkołowy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Duży dla starszych dzieci niepełnosprawnych 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3. 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Słup wodny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 szt.</w:t>
            </w:r>
          </w:p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hAnsiTheme="minorHAnsi"/>
                <w:color w:val="auto"/>
                <w:sz w:val="20"/>
                <w:szCs w:val="20"/>
                <w:shd w:val="clear" w:color="auto" w:fill="FFFFFF"/>
              </w:rPr>
              <w:t>Wysokość: 1m</w:t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br/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  <w:shd w:val="clear" w:color="auto" w:fill="FFFFFF"/>
              </w:rPr>
              <w:t>Średnica rury: 7 cm</w:t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br/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  <w:shd w:val="clear" w:color="auto" w:fill="FFFFFF"/>
              </w:rPr>
              <w:t>Materiał: Szkło akrylowe</w:t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br/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  <w:shd w:val="clear" w:color="auto" w:fill="FFFFFF"/>
              </w:rPr>
              <w:t>Żarówka: halogenowa 10 W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4.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Łuk sensoryczny do mocowania ściennego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2 szt.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5.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Sieć światełek LED 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Wąż świetlny  5 szt.</w:t>
            </w:r>
          </w:p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150 cm 1 szt.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6.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Nasadki trójkątne proste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 10 szt.</w:t>
            </w:r>
          </w:p>
          <w:p w:rsidR="003C103D" w:rsidRPr="00B6201D" w:rsidRDefault="003C103D" w:rsidP="0056656D">
            <w:pPr>
              <w:pStyle w:val="NormalnyWeb"/>
              <w:shd w:val="clear" w:color="auto" w:fill="FFFFFF"/>
              <w:spacing w:before="0" w:beforeAutospacing="0" w:after="0" w:afterAutospacing="0" w:line="300" w:lineRule="atLeast"/>
              <w:textAlignment w:val="baseline"/>
              <w:outlineLvl w:val="2"/>
              <w:rPr>
                <w:rFonts w:asciiTheme="minorHAnsi" w:hAnsiTheme="minorHAnsi" w:cs="Arial"/>
                <w:sz w:val="20"/>
                <w:szCs w:val="20"/>
              </w:rPr>
            </w:pPr>
            <w:r w:rsidRPr="00B6201D">
              <w:rPr>
                <w:rFonts w:asciiTheme="minorHAnsi" w:hAnsiTheme="minorHAnsi" w:cs="Arial"/>
                <w:sz w:val="20"/>
                <w:szCs w:val="20"/>
                <w:bdr w:val="none" w:sz="0" w:space="0" w:color="auto" w:frame="1"/>
              </w:rPr>
              <w:t>łączy rewolucyjną technologię z naturalną fizjologią człowieka, dzięki czemu pozwala w sposób naturalny i delikatny ułożyć palce w prawidłowy sposób. Podczas trzymania palce w 90% stykają się z nakładką.</w:t>
            </w:r>
          </w:p>
          <w:p w:rsidR="003C103D" w:rsidRPr="00B6201D" w:rsidRDefault="003C103D" w:rsidP="0056656D">
            <w:pPr>
              <w:pStyle w:val="NormalnyWeb"/>
              <w:shd w:val="clear" w:color="auto" w:fill="FFFFFF"/>
              <w:spacing w:before="0" w:beforeAutospacing="0" w:after="0" w:afterAutospacing="0" w:line="300" w:lineRule="atLeast"/>
              <w:textAlignment w:val="baseline"/>
              <w:outlineLvl w:val="2"/>
              <w:rPr>
                <w:rFonts w:asciiTheme="minorHAnsi" w:hAnsiTheme="minorHAnsi" w:cs="Arial"/>
                <w:sz w:val="20"/>
                <w:szCs w:val="20"/>
              </w:rPr>
            </w:pPr>
            <w:r w:rsidRPr="00B6201D">
              <w:rPr>
                <w:rFonts w:asciiTheme="minorHAnsi" w:hAnsiTheme="minorHAnsi" w:cs="Arial"/>
                <w:sz w:val="20"/>
                <w:szCs w:val="20"/>
                <w:bdr w:val="none" w:sz="0" w:space="0" w:color="auto" w:frame="1"/>
              </w:rPr>
              <w:t>Nakładka wykonana jest z miękkiego i przyjemnego materiału.</w:t>
            </w:r>
          </w:p>
          <w:p w:rsidR="003C103D" w:rsidRPr="00B6201D" w:rsidRDefault="003C103D" w:rsidP="0056656D">
            <w:pPr>
              <w:pStyle w:val="NormalnyWeb"/>
              <w:shd w:val="clear" w:color="auto" w:fill="FFFFFF"/>
              <w:spacing w:before="0" w:beforeAutospacing="0" w:after="0" w:afterAutospacing="0" w:line="300" w:lineRule="atLeast"/>
              <w:textAlignment w:val="baseline"/>
              <w:outlineLvl w:val="2"/>
              <w:rPr>
                <w:rFonts w:asciiTheme="minorHAnsi" w:hAnsiTheme="minorHAnsi" w:cs="Arial"/>
                <w:sz w:val="20"/>
                <w:szCs w:val="20"/>
              </w:rPr>
            </w:pPr>
            <w:r w:rsidRPr="00B6201D">
              <w:rPr>
                <w:rFonts w:asciiTheme="minorHAnsi" w:hAnsiTheme="minorHAnsi" w:cs="Arial"/>
                <w:sz w:val="20"/>
                <w:szCs w:val="20"/>
                <w:bdr w:val="none" w:sz="0" w:space="0" w:color="auto" w:frame="1"/>
              </w:rPr>
              <w:lastRenderedPageBreak/>
              <w:t xml:space="preserve">Wolna od lateksu i </w:t>
            </w:r>
            <w:proofErr w:type="spellStart"/>
            <w:r w:rsidRPr="00B6201D">
              <w:rPr>
                <w:rFonts w:asciiTheme="minorHAnsi" w:hAnsiTheme="minorHAnsi" w:cs="Arial"/>
                <w:sz w:val="20"/>
                <w:szCs w:val="20"/>
                <w:bdr w:val="none" w:sz="0" w:space="0" w:color="auto" w:frame="1"/>
              </w:rPr>
              <w:t>ftalonów</w:t>
            </w:r>
            <w:proofErr w:type="spellEnd"/>
            <w:r w:rsidRPr="00B6201D">
              <w:rPr>
                <w:rFonts w:asciiTheme="minorHAnsi" w:hAnsiTheme="minorHAnsi" w:cs="Arial"/>
                <w:sz w:val="20"/>
                <w:szCs w:val="20"/>
                <w:bdr w:val="none" w:sz="0" w:space="0" w:color="auto" w:frame="1"/>
              </w:rPr>
              <w:t>.</w:t>
            </w:r>
          </w:p>
          <w:p w:rsidR="003C103D" w:rsidRPr="00B6201D" w:rsidRDefault="003C103D" w:rsidP="0056656D">
            <w:pPr>
              <w:pStyle w:val="NormalnyWeb"/>
              <w:shd w:val="clear" w:color="auto" w:fill="FFFFFF"/>
              <w:spacing w:before="0" w:beforeAutospacing="0" w:after="0" w:afterAutospacing="0" w:line="300" w:lineRule="atLeast"/>
              <w:textAlignment w:val="baseline"/>
              <w:outlineLvl w:val="2"/>
              <w:rPr>
                <w:rFonts w:asciiTheme="minorHAnsi" w:hAnsiTheme="minorHAnsi" w:cs="Arial"/>
                <w:sz w:val="20"/>
                <w:szCs w:val="20"/>
              </w:rPr>
            </w:pPr>
            <w:r w:rsidRPr="00B6201D">
              <w:rPr>
                <w:rFonts w:asciiTheme="minorHAnsi" w:hAnsiTheme="minorHAnsi" w:cs="Arial"/>
                <w:sz w:val="20"/>
                <w:szCs w:val="20"/>
                <w:bdr w:val="none" w:sz="0" w:space="0" w:color="auto" w:frame="1"/>
              </w:rPr>
              <w:t>Świetny dla prawo i leworęcznych!</w:t>
            </w:r>
          </w:p>
          <w:p w:rsidR="003C103D" w:rsidRPr="00B6201D" w:rsidRDefault="003C103D" w:rsidP="0056656D">
            <w:pPr>
              <w:pStyle w:val="NormalnyWeb"/>
              <w:shd w:val="clear" w:color="auto" w:fill="FFFFFF"/>
              <w:spacing w:before="0" w:beforeAutospacing="0" w:after="0" w:afterAutospacing="0" w:line="300" w:lineRule="atLeast"/>
              <w:textAlignment w:val="baseline"/>
              <w:outlineLvl w:val="2"/>
              <w:rPr>
                <w:rFonts w:asciiTheme="minorHAnsi" w:hAnsiTheme="minorHAnsi" w:cs="Arial"/>
                <w:sz w:val="20"/>
                <w:szCs w:val="20"/>
              </w:rPr>
            </w:pPr>
            <w:r w:rsidRPr="00B6201D">
              <w:rPr>
                <w:rFonts w:asciiTheme="minorHAnsi" w:hAnsiTheme="minorHAnsi" w:cs="Arial"/>
                <w:sz w:val="20"/>
                <w:szCs w:val="20"/>
                <w:bdr w:val="none" w:sz="0" w:space="0" w:color="auto" w:frame="1"/>
              </w:rPr>
              <w:t>Na nakładkach znajduje się oznaczenie R/L. W przypadku osób praworęcznych należy ułożyć nakładkę tak, aby litera R znajdowała się pod kciukiem, w przypadku osób leworęcznych należy ułożyć nakładkę tak, aby litera L znalazła się pod kciukiem.</w:t>
            </w:r>
          </w:p>
          <w:p w:rsidR="003C103D" w:rsidRPr="00B6201D" w:rsidRDefault="003C103D" w:rsidP="0056656D">
            <w:pPr>
              <w:pStyle w:val="NormalnyWeb"/>
              <w:shd w:val="clear" w:color="auto" w:fill="FFFFFF"/>
              <w:spacing w:before="0" w:beforeAutospacing="0" w:after="0" w:afterAutospacing="0" w:line="300" w:lineRule="atLeast"/>
              <w:textAlignment w:val="baseline"/>
              <w:outlineLvl w:val="2"/>
              <w:rPr>
                <w:rFonts w:asciiTheme="minorHAnsi" w:hAnsiTheme="minorHAnsi" w:cs="Arial"/>
                <w:sz w:val="20"/>
                <w:szCs w:val="20"/>
              </w:rPr>
            </w:pPr>
            <w:r w:rsidRPr="00B6201D">
              <w:rPr>
                <w:rStyle w:val="Pogrubienie"/>
                <w:rFonts w:asciiTheme="minorHAnsi" w:hAnsiTheme="minorHAnsi" w:cs="Arial"/>
                <w:sz w:val="20"/>
                <w:szCs w:val="20"/>
                <w:bdr w:val="none" w:sz="0" w:space="0" w:color="auto" w:frame="1"/>
              </w:rPr>
              <w:t>Średnica otworu 7 mm, co odpowiada średnicy standardowego ołówka</w:t>
            </w:r>
          </w:p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lastRenderedPageBreak/>
              <w:t>7.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Nasadka piankowa </w:t>
            </w:r>
            <w:r w:rsidR="00F07B55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typu </w:t>
            </w: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JAJKO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3 szt.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8.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Nakładki korygujące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pStyle w:val="NormalnyWeb"/>
              <w:shd w:val="clear" w:color="auto" w:fill="FFFFFF"/>
              <w:spacing w:before="0" w:beforeAutospacing="0" w:after="0" w:afterAutospacing="0" w:line="300" w:lineRule="atLeast"/>
              <w:jc w:val="both"/>
              <w:textAlignment w:val="baseline"/>
              <w:outlineLvl w:val="2"/>
              <w:rPr>
                <w:rFonts w:asciiTheme="minorHAnsi" w:hAnsiTheme="minorHAnsi" w:cs="Arial"/>
                <w:sz w:val="20"/>
                <w:szCs w:val="20"/>
              </w:rPr>
            </w:pPr>
            <w:r w:rsidRPr="00B6201D">
              <w:rPr>
                <w:rFonts w:asciiTheme="minorHAnsi" w:hAnsiTheme="minorHAnsi" w:cs="Arial"/>
                <w:sz w:val="20"/>
                <w:szCs w:val="20"/>
              </w:rPr>
              <w:t xml:space="preserve">Nakładka korygująca chwytu łyżki został zaprojektowany tak, aby angażować tylko palce niezbędne, wykorzystując podświadomie nabyte </w:t>
            </w:r>
            <w:proofErr w:type="spellStart"/>
            <w:r w:rsidRPr="00B6201D">
              <w:rPr>
                <w:rFonts w:asciiTheme="minorHAnsi" w:hAnsiTheme="minorHAnsi" w:cs="Arial"/>
                <w:sz w:val="20"/>
                <w:szCs w:val="20"/>
              </w:rPr>
              <w:t>umiejętności.Trener</w:t>
            </w:r>
            <w:proofErr w:type="spellEnd"/>
            <w:r w:rsidRPr="00B6201D">
              <w:rPr>
                <w:rFonts w:asciiTheme="minorHAnsi" w:hAnsiTheme="minorHAnsi" w:cs="Arial"/>
                <w:sz w:val="20"/>
                <w:szCs w:val="20"/>
              </w:rPr>
              <w:t xml:space="preserve"> do zastosowania dla osób praworęcznych i leworęcznych.</w:t>
            </w:r>
          </w:p>
          <w:p w:rsidR="003C103D" w:rsidRPr="00B6201D" w:rsidRDefault="003C103D" w:rsidP="0056656D">
            <w:pPr>
              <w:pStyle w:val="NormalnyWeb"/>
              <w:shd w:val="clear" w:color="auto" w:fill="FFFFFF"/>
              <w:spacing w:before="0" w:beforeAutospacing="0" w:after="0" w:afterAutospacing="0" w:line="300" w:lineRule="atLeast"/>
              <w:jc w:val="both"/>
              <w:textAlignment w:val="baseline"/>
              <w:outlineLvl w:val="2"/>
              <w:rPr>
                <w:rFonts w:asciiTheme="minorHAnsi" w:eastAsia="Calibri" w:hAnsiTheme="minorHAnsi"/>
                <w:sz w:val="20"/>
                <w:szCs w:val="20"/>
              </w:rPr>
            </w:pPr>
            <w:r w:rsidRPr="00B6201D">
              <w:rPr>
                <w:rFonts w:asciiTheme="minorHAnsi" w:hAnsiTheme="minorHAnsi" w:cs="Arial"/>
                <w:sz w:val="20"/>
                <w:szCs w:val="20"/>
              </w:rPr>
              <w:t xml:space="preserve">Montaż trenera na sztućcach: w przypadku dziecka praworęcznego nosek misia skierowany jest do dołu sztućca (tak jak na obrazku), dla dziecka leworęcznego zakładamy trenera noskiem do góry(przeciwnie </w:t>
            </w:r>
            <w:r w:rsidRPr="00B6201D">
              <w:rPr>
                <w:rFonts w:asciiTheme="minorHAnsi" w:hAnsiTheme="minorHAnsi" w:cs="Arial"/>
                <w:sz w:val="20"/>
                <w:szCs w:val="20"/>
              </w:rPr>
              <w:lastRenderedPageBreak/>
              <w:t>niż na obrazku).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lastRenderedPageBreak/>
              <w:t>9.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Senso</w:t>
            </w:r>
            <w:r w:rsidR="00570F7B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ryczny zestaw piłek </w:t>
            </w:r>
          </w:p>
        </w:tc>
        <w:tc>
          <w:tcPr>
            <w:tcW w:w="3261" w:type="dxa"/>
          </w:tcPr>
          <w:p w:rsidR="003C103D" w:rsidRPr="00B6201D" w:rsidRDefault="003C103D" w:rsidP="00DE762A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1 </w:t>
            </w:r>
            <w:r w:rsidR="00DE762A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zestaw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10.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Zestaw klamerek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Duże klamerki 7 cm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12.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proofErr w:type="spellStart"/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Nakładanka</w:t>
            </w:r>
            <w:proofErr w:type="spellEnd"/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 z uchwytem (puzzle z uchwytami)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28x28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13.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Walce do układania wieży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>Mały zestaw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15.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Mała piaskownica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Theme="minorHAnsi" w:eastAsia="Calibri" w:hAnsiTheme="minorHAnsi"/>
                <w:color w:val="auto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16.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Piłka masująca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75 cm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17.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Piłka lekarska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1,5 kg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18.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Piłka gimnastyczna </w:t>
            </w:r>
            <w:proofErr w:type="spellStart"/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donut</w:t>
            </w:r>
            <w:proofErr w:type="spellEnd"/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60 cm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20.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Łóżko wodne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140cmx200cm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21.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Domek lustrzany z wyposażeniem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hd w:val="clear" w:color="auto" w:fill="FFFFFF"/>
              <w:spacing w:before="270" w:after="135" w:line="240" w:lineRule="auto"/>
              <w:ind w:left="0" w:firstLine="0"/>
              <w:jc w:val="left"/>
              <w:textAlignment w:val="baseline"/>
              <w:outlineLvl w:val="2"/>
              <w:rPr>
                <w:rFonts w:asciiTheme="minorHAns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/>
                <w:color w:val="auto"/>
                <w:sz w:val="20"/>
                <w:szCs w:val="20"/>
              </w:rPr>
              <w:t>1</w:t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t>40 x 140 x 135</w:t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br/>
              <w:t>Wyposażenie :</w:t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br/>
              <w:t xml:space="preserve">- Materac </w:t>
            </w:r>
            <w:proofErr w:type="spellStart"/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t>podlogowy</w:t>
            </w:r>
            <w:proofErr w:type="spellEnd"/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t xml:space="preserve"> o grubości 5 cm obity skajem gładkim</w:t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br/>
              <w:t>- Lustra akrylowe na ściankach oraz suficie</w:t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br/>
              <w:t xml:space="preserve">- </w:t>
            </w:r>
            <w:proofErr w:type="spellStart"/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t>Wiazka</w:t>
            </w:r>
            <w:proofErr w:type="spellEnd"/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t xml:space="preserve"> światłowodów 100 </w:t>
            </w:r>
            <w:proofErr w:type="spellStart"/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t>szt</w:t>
            </w:r>
            <w:proofErr w:type="spellEnd"/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t xml:space="preserve"> / 2 m sterowane pilotem</w:t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br/>
              <w:t>- Oświetlenie UV typu LED 12V</w:t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br/>
              <w:t>- Kolumna wodna z rybkami + woda destylowana</w:t>
            </w:r>
            <w:r w:rsidRPr="00B6201D">
              <w:rPr>
                <w:rFonts w:asciiTheme="minorHAnsi" w:hAnsiTheme="minorHAnsi"/>
                <w:color w:val="auto"/>
                <w:sz w:val="20"/>
                <w:szCs w:val="20"/>
              </w:rPr>
              <w:br/>
              <w:t>- System wentylacji domku (wyciąg)</w:t>
            </w:r>
          </w:p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22.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Materiały do percepcji zmysłowej</w:t>
            </w:r>
          </w:p>
        </w:tc>
        <w:tc>
          <w:tcPr>
            <w:tcW w:w="3261" w:type="dxa"/>
          </w:tcPr>
          <w:p w:rsidR="003C103D" w:rsidRPr="00B6201D" w:rsidRDefault="00570F7B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570F7B">
              <w:rPr>
                <w:rFonts w:asciiTheme="minorHAnsi" w:eastAsia="Calibri" w:hAnsiTheme="minorHAnsi"/>
                <w:color w:val="auto"/>
                <w:sz w:val="20"/>
                <w:szCs w:val="20"/>
              </w:rPr>
              <w:t xml:space="preserve">Komplet składa się z 8 różnych zestawów materiałów, które są umieszczone w łącznie 9 skrzynkach z drewna bukowego (27,5 x 21 x 8 cm). Dzięki materiałom wspierany jest zmysł dotyku, węchu i temperatury - ciepła. Osoby uczą się rozróżniać dźwięki, odgłosy, masy i formy. Skrzynki są ustawione na wózku na 4 </w:t>
            </w:r>
            <w:r w:rsidRPr="00570F7B">
              <w:rPr>
                <w:rFonts w:asciiTheme="minorHAnsi" w:eastAsia="Calibri" w:hAnsiTheme="minorHAnsi"/>
                <w:color w:val="auto"/>
                <w:sz w:val="20"/>
                <w:szCs w:val="20"/>
              </w:rPr>
              <w:lastRenderedPageBreak/>
              <w:t>kółkach, które nie niszczą podłogi, z zasuwanymi pokrywami z drewna.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2B2EEB">
        <w:tc>
          <w:tcPr>
            <w:tcW w:w="8472" w:type="dxa"/>
            <w:gridSpan w:val="3"/>
          </w:tcPr>
          <w:p w:rsidR="003C103D" w:rsidRPr="003C103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  <w:r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lastRenderedPageBreak/>
              <w:t xml:space="preserve">                                                                                                                                                                       </w:t>
            </w:r>
            <w:r w:rsidRPr="003C103D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>RAZEM: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56656D">
        <w:tc>
          <w:tcPr>
            <w:tcW w:w="10031" w:type="dxa"/>
            <w:gridSpan w:val="4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 xml:space="preserve">                                                      Zadanie 2</w:t>
            </w: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Kocyk obciążeniowy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3 szt. 3 wielkości – od najmniejszego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2.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Kolorowa sałatka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 szt.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3C103D">
        <w:tc>
          <w:tcPr>
            <w:tcW w:w="753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3.</w:t>
            </w:r>
          </w:p>
        </w:tc>
        <w:tc>
          <w:tcPr>
            <w:tcW w:w="4458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Rotor elektryczny</w:t>
            </w:r>
          </w:p>
        </w:tc>
        <w:tc>
          <w:tcPr>
            <w:tcW w:w="3261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1 szt.</w:t>
            </w:r>
          </w:p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color w:val="auto"/>
                <w:sz w:val="20"/>
                <w:szCs w:val="20"/>
              </w:rPr>
              <w:t>Minimalne gabaryty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color w:val="auto"/>
                <w:sz w:val="20"/>
                <w:szCs w:val="20"/>
              </w:rPr>
            </w:pPr>
          </w:p>
        </w:tc>
      </w:tr>
      <w:tr w:rsidR="003C103D" w:rsidRPr="00B6201D" w:rsidTr="0056656D">
        <w:tc>
          <w:tcPr>
            <w:tcW w:w="8472" w:type="dxa"/>
            <w:gridSpan w:val="3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right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  <w:r w:rsidRPr="00B6201D"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  <w:t>RAZEM:</w:t>
            </w:r>
          </w:p>
        </w:tc>
        <w:tc>
          <w:tcPr>
            <w:tcW w:w="1559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103D" w:rsidRPr="00B6201D" w:rsidRDefault="003C103D" w:rsidP="0056656D">
            <w:pPr>
              <w:spacing w:after="0" w:line="240" w:lineRule="auto"/>
              <w:ind w:left="0" w:firstLine="0"/>
              <w:jc w:val="left"/>
              <w:rPr>
                <w:rFonts w:asciiTheme="minorHAnsi" w:eastAsia="Calibri" w:hAnsiTheme="minorHAnsi"/>
                <w:b/>
                <w:color w:val="auto"/>
                <w:sz w:val="20"/>
                <w:szCs w:val="20"/>
              </w:rPr>
            </w:pPr>
          </w:p>
        </w:tc>
      </w:tr>
    </w:tbl>
    <w:p w:rsidR="005510AC" w:rsidRDefault="005510AC" w:rsidP="005510AC">
      <w:pPr>
        <w:spacing w:after="0" w:line="259" w:lineRule="auto"/>
        <w:ind w:left="-5" w:hanging="10"/>
        <w:jc w:val="left"/>
        <w:rPr>
          <w:sz w:val="22"/>
        </w:rPr>
      </w:pPr>
      <w:bookmarkStart w:id="0" w:name="_GoBack"/>
      <w:bookmarkEnd w:id="0"/>
    </w:p>
    <w:p w:rsidR="005510AC" w:rsidRDefault="005510AC">
      <w:pPr>
        <w:spacing w:after="0" w:line="259" w:lineRule="auto"/>
        <w:ind w:left="-5" w:hanging="10"/>
        <w:jc w:val="left"/>
        <w:rPr>
          <w:sz w:val="22"/>
        </w:rPr>
      </w:pPr>
    </w:p>
    <w:p w:rsidR="00FA7799" w:rsidRDefault="001B2112">
      <w:pPr>
        <w:spacing w:after="0" w:line="259" w:lineRule="auto"/>
        <w:ind w:left="-5" w:hanging="10"/>
        <w:jc w:val="left"/>
      </w:pPr>
      <w:r>
        <w:rPr>
          <w:sz w:val="22"/>
        </w:rPr>
        <w:t xml:space="preserve">..................................., dnia ...........................                    </w:t>
      </w:r>
      <w:r w:rsidR="00E57FF6">
        <w:rPr>
          <w:sz w:val="22"/>
        </w:rPr>
        <w:t xml:space="preserve">                                  </w:t>
      </w:r>
      <w:r>
        <w:rPr>
          <w:sz w:val="22"/>
        </w:rPr>
        <w:t xml:space="preserve">.................................................................... </w:t>
      </w:r>
    </w:p>
    <w:p w:rsidR="00FA7799" w:rsidRDefault="00E57FF6" w:rsidP="001038ED">
      <w:pPr>
        <w:spacing w:after="0" w:line="259" w:lineRule="auto"/>
        <w:ind w:left="4956" w:firstLine="0"/>
        <w:jc w:val="left"/>
      </w:pPr>
      <w:r>
        <w:rPr>
          <w:i/>
          <w:sz w:val="16"/>
        </w:rPr>
        <w:t xml:space="preserve">                                                      </w:t>
      </w:r>
      <w:r w:rsidR="001038ED" w:rsidRPr="001038ED">
        <w:rPr>
          <w:i/>
          <w:sz w:val="16"/>
        </w:rPr>
        <w:t>podpis osoby upoważn</w:t>
      </w:r>
      <w:r>
        <w:rPr>
          <w:i/>
          <w:sz w:val="16"/>
        </w:rPr>
        <w:t xml:space="preserve">ionej do reprezentacji </w:t>
      </w:r>
      <w:r w:rsidR="001038ED">
        <w:rPr>
          <w:i/>
          <w:sz w:val="16"/>
        </w:rPr>
        <w:t xml:space="preserve"> </w:t>
      </w:r>
      <w:r w:rsidR="001038ED" w:rsidRPr="001038ED">
        <w:rPr>
          <w:i/>
          <w:sz w:val="16"/>
        </w:rPr>
        <w:t>Wykonawcy</w:t>
      </w:r>
      <w:r w:rsidR="001B2112">
        <w:rPr>
          <w:sz w:val="20"/>
        </w:rPr>
        <w:t xml:space="preserve"> </w:t>
      </w:r>
    </w:p>
    <w:p w:rsidR="00FA7799" w:rsidRDefault="001B2112">
      <w:pPr>
        <w:spacing w:after="27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FA7799" w:rsidRDefault="001B2112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sectPr w:rsidR="00FA7799" w:rsidSect="00C974CE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6836" w:h="11904" w:orient="landscape"/>
      <w:pgMar w:top="1068" w:right="778" w:bottom="1133" w:left="166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8DB" w:rsidRDefault="000418DB">
      <w:pPr>
        <w:spacing w:after="0" w:line="240" w:lineRule="auto"/>
      </w:pPr>
      <w:r>
        <w:separator/>
      </w:r>
    </w:p>
  </w:endnote>
  <w:endnote w:type="continuationSeparator" w:id="0">
    <w:p w:rsidR="000418DB" w:rsidRDefault="00041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E75" w:rsidRPr="00FC05E4" w:rsidRDefault="00A10E75" w:rsidP="00A10E75">
    <w:pPr>
      <w:widowControl w:val="0"/>
      <w:tabs>
        <w:tab w:val="center" w:pos="4536"/>
        <w:tab w:val="right" w:pos="9072"/>
      </w:tabs>
      <w:suppressAutoHyphens/>
      <w:spacing w:after="0" w:line="240" w:lineRule="auto"/>
      <w:ind w:hanging="3832"/>
      <w:jc w:val="center"/>
      <w:rPr>
        <w:rFonts w:eastAsia="Arial Unicode MS"/>
        <w:kern w:val="1"/>
        <w:sz w:val="20"/>
        <w:szCs w:val="20"/>
      </w:rPr>
    </w:pPr>
    <w:r w:rsidRPr="00FC05E4">
      <w:rPr>
        <w:rFonts w:eastAsia="Arial Unicode MS"/>
        <w:kern w:val="1"/>
        <w:sz w:val="20"/>
        <w:szCs w:val="20"/>
      </w:rPr>
      <w:t xml:space="preserve">Projekt </w:t>
    </w:r>
    <w:r w:rsidRPr="00DB50F2">
      <w:rPr>
        <w:szCs w:val="24"/>
      </w:rPr>
      <w:t>„</w:t>
    </w:r>
    <w:r>
      <w:rPr>
        <w:sz w:val="20"/>
        <w:szCs w:val="20"/>
      </w:rPr>
      <w:t>Ośrodek Wsparcia Rodzin w P</w:t>
    </w:r>
    <w:r w:rsidRPr="004800F6">
      <w:rPr>
        <w:sz w:val="20"/>
        <w:szCs w:val="20"/>
      </w:rPr>
      <w:t>owiecie Łęczyńskim”</w:t>
    </w:r>
    <w:r>
      <w:rPr>
        <w:sz w:val="20"/>
        <w:szCs w:val="20"/>
      </w:rPr>
      <w:t xml:space="preserve"> </w:t>
    </w:r>
    <w:r w:rsidRPr="00FC05E4">
      <w:rPr>
        <w:rFonts w:eastAsia="Arial Unicode MS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A10E75" w:rsidRDefault="00A10E75" w:rsidP="00A10E75">
    <w:pPr>
      <w:pStyle w:val="Stopka"/>
    </w:pPr>
  </w:p>
  <w:p w:rsidR="00D6230C" w:rsidRPr="00A10E75" w:rsidRDefault="00D6230C" w:rsidP="00A10E7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E75" w:rsidRPr="00FC05E4" w:rsidRDefault="00A10E75" w:rsidP="00A10E75">
    <w:pPr>
      <w:widowControl w:val="0"/>
      <w:tabs>
        <w:tab w:val="center" w:pos="4536"/>
        <w:tab w:val="right" w:pos="9072"/>
      </w:tabs>
      <w:suppressAutoHyphens/>
      <w:spacing w:after="0" w:line="240" w:lineRule="auto"/>
      <w:ind w:hanging="3690"/>
      <w:jc w:val="center"/>
      <w:rPr>
        <w:rFonts w:eastAsia="Arial Unicode MS"/>
        <w:kern w:val="1"/>
        <w:sz w:val="20"/>
        <w:szCs w:val="20"/>
      </w:rPr>
    </w:pPr>
    <w:r w:rsidRPr="00FC05E4">
      <w:rPr>
        <w:rFonts w:eastAsia="Arial Unicode MS"/>
        <w:kern w:val="1"/>
        <w:sz w:val="20"/>
        <w:szCs w:val="20"/>
      </w:rPr>
      <w:t xml:space="preserve">Projekt </w:t>
    </w:r>
    <w:r w:rsidRPr="00DB50F2">
      <w:rPr>
        <w:szCs w:val="24"/>
      </w:rPr>
      <w:t>„</w:t>
    </w:r>
    <w:r>
      <w:rPr>
        <w:sz w:val="20"/>
        <w:szCs w:val="20"/>
      </w:rPr>
      <w:t>Ośrodek Wsparcia Rodzin w P</w:t>
    </w:r>
    <w:r w:rsidRPr="004800F6">
      <w:rPr>
        <w:sz w:val="20"/>
        <w:szCs w:val="20"/>
      </w:rPr>
      <w:t>owiecie Łęczyńskim”</w:t>
    </w:r>
    <w:r>
      <w:rPr>
        <w:sz w:val="20"/>
        <w:szCs w:val="20"/>
      </w:rPr>
      <w:t xml:space="preserve"> </w:t>
    </w:r>
    <w:r w:rsidRPr="00FC05E4">
      <w:rPr>
        <w:rFonts w:eastAsia="Arial Unicode MS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A10E75" w:rsidRDefault="00A10E75" w:rsidP="00A10E75">
    <w:pPr>
      <w:pStyle w:val="Stopka"/>
    </w:pPr>
  </w:p>
  <w:p w:rsidR="00D6230C" w:rsidRPr="00A10E75" w:rsidRDefault="00D6230C" w:rsidP="00A10E7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8DB" w:rsidRDefault="000418DB">
      <w:pPr>
        <w:spacing w:after="0" w:line="240" w:lineRule="auto"/>
      </w:pPr>
      <w:r>
        <w:separator/>
      </w:r>
    </w:p>
  </w:footnote>
  <w:footnote w:type="continuationSeparator" w:id="0">
    <w:p w:rsidR="000418DB" w:rsidRDefault="000418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30C" w:rsidRDefault="00D6230C">
    <w:pPr>
      <w:spacing w:after="0" w:line="259" w:lineRule="auto"/>
      <w:ind w:left="0" w:right="12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49C08F65" wp14:editId="7B49EA48">
          <wp:simplePos x="0" y="0"/>
          <wp:positionH relativeFrom="page">
            <wp:posOffset>722630</wp:posOffset>
          </wp:positionH>
          <wp:positionV relativeFrom="page">
            <wp:posOffset>449580</wp:posOffset>
          </wp:positionV>
          <wp:extent cx="6111241" cy="572770"/>
          <wp:effectExtent l="0" t="0" r="0" b="0"/>
          <wp:wrapSquare wrapText="bothSides"/>
          <wp:docPr id="3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1241" cy="572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30C" w:rsidRDefault="00D6230C">
    <w:pPr>
      <w:spacing w:after="0" w:line="259" w:lineRule="auto"/>
      <w:ind w:left="0" w:right="12" w:firstLine="0"/>
      <w:jc w:val="right"/>
    </w:pPr>
    <w:r>
      <w:rPr>
        <w:noProof/>
      </w:rPr>
      <w:drawing>
        <wp:inline distT="0" distB="0" distL="0" distR="0" wp14:anchorId="5DADCF21" wp14:editId="6FF0124E">
          <wp:extent cx="5760720" cy="594229"/>
          <wp:effectExtent l="0" t="0" r="0" b="0"/>
          <wp:docPr id="2" name="Obraz 2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30C" w:rsidRDefault="00D6230C">
    <w:pPr>
      <w:spacing w:after="0" w:line="259" w:lineRule="auto"/>
      <w:ind w:left="0" w:right="12" w:firstLine="0"/>
      <w:jc w:val="right"/>
    </w:pPr>
    <w:r>
      <w:rPr>
        <w:noProof/>
      </w:rPr>
      <w:drawing>
        <wp:inline distT="0" distB="0" distL="0" distR="0" wp14:anchorId="67FB3B10" wp14:editId="2C15B10D">
          <wp:extent cx="5760720" cy="594229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  <w:p w:rsidR="00D6230C" w:rsidRDefault="00D6230C">
    <w:pPr>
      <w:spacing w:after="0" w:line="259" w:lineRule="auto"/>
      <w:ind w:left="0" w:firstLine="0"/>
      <w:jc w:val="left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503F4"/>
    <w:multiLevelType w:val="hybridMultilevel"/>
    <w:tmpl w:val="B2865A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F5FDE"/>
    <w:multiLevelType w:val="multilevel"/>
    <w:tmpl w:val="4182A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6E29C8"/>
    <w:multiLevelType w:val="hybridMultilevel"/>
    <w:tmpl w:val="1EC86972"/>
    <w:lvl w:ilvl="0" w:tplc="9C10A59E">
      <w:start w:val="9"/>
      <w:numFmt w:val="decimal"/>
      <w:lvlText w:val="%1"/>
      <w:lvlJc w:val="left"/>
      <w:pPr>
        <w:ind w:left="6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8" w:hanging="360"/>
      </w:pPr>
    </w:lvl>
    <w:lvl w:ilvl="2" w:tplc="0415001B" w:tentative="1">
      <w:start w:val="1"/>
      <w:numFmt w:val="lowerRoman"/>
      <w:lvlText w:val="%3."/>
      <w:lvlJc w:val="right"/>
      <w:pPr>
        <w:ind w:left="2118" w:hanging="180"/>
      </w:pPr>
    </w:lvl>
    <w:lvl w:ilvl="3" w:tplc="0415000F" w:tentative="1">
      <w:start w:val="1"/>
      <w:numFmt w:val="decimal"/>
      <w:lvlText w:val="%4."/>
      <w:lvlJc w:val="left"/>
      <w:pPr>
        <w:ind w:left="2838" w:hanging="360"/>
      </w:pPr>
    </w:lvl>
    <w:lvl w:ilvl="4" w:tplc="04150019" w:tentative="1">
      <w:start w:val="1"/>
      <w:numFmt w:val="lowerLetter"/>
      <w:lvlText w:val="%5."/>
      <w:lvlJc w:val="left"/>
      <w:pPr>
        <w:ind w:left="3558" w:hanging="360"/>
      </w:pPr>
    </w:lvl>
    <w:lvl w:ilvl="5" w:tplc="0415001B" w:tentative="1">
      <w:start w:val="1"/>
      <w:numFmt w:val="lowerRoman"/>
      <w:lvlText w:val="%6."/>
      <w:lvlJc w:val="right"/>
      <w:pPr>
        <w:ind w:left="4278" w:hanging="180"/>
      </w:pPr>
    </w:lvl>
    <w:lvl w:ilvl="6" w:tplc="0415000F" w:tentative="1">
      <w:start w:val="1"/>
      <w:numFmt w:val="decimal"/>
      <w:lvlText w:val="%7."/>
      <w:lvlJc w:val="left"/>
      <w:pPr>
        <w:ind w:left="4998" w:hanging="360"/>
      </w:pPr>
    </w:lvl>
    <w:lvl w:ilvl="7" w:tplc="04150019" w:tentative="1">
      <w:start w:val="1"/>
      <w:numFmt w:val="lowerLetter"/>
      <w:lvlText w:val="%8."/>
      <w:lvlJc w:val="left"/>
      <w:pPr>
        <w:ind w:left="5718" w:hanging="360"/>
      </w:pPr>
    </w:lvl>
    <w:lvl w:ilvl="8" w:tplc="0415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">
    <w:nsid w:val="13210021"/>
    <w:multiLevelType w:val="multilevel"/>
    <w:tmpl w:val="3656F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456BB6"/>
    <w:multiLevelType w:val="hybridMultilevel"/>
    <w:tmpl w:val="B14A152C"/>
    <w:lvl w:ilvl="0" w:tplc="236ADBF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E672DF"/>
    <w:multiLevelType w:val="hybridMultilevel"/>
    <w:tmpl w:val="0220C1F8"/>
    <w:lvl w:ilvl="0" w:tplc="8926F7E8">
      <w:start w:val="4"/>
      <w:numFmt w:val="decimal"/>
      <w:lvlText w:val="%1"/>
      <w:lvlJc w:val="left"/>
      <w:pPr>
        <w:ind w:left="6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8" w:hanging="360"/>
      </w:pPr>
    </w:lvl>
    <w:lvl w:ilvl="2" w:tplc="0415001B" w:tentative="1">
      <w:start w:val="1"/>
      <w:numFmt w:val="lowerRoman"/>
      <w:lvlText w:val="%3."/>
      <w:lvlJc w:val="right"/>
      <w:pPr>
        <w:ind w:left="2118" w:hanging="180"/>
      </w:pPr>
    </w:lvl>
    <w:lvl w:ilvl="3" w:tplc="0415000F" w:tentative="1">
      <w:start w:val="1"/>
      <w:numFmt w:val="decimal"/>
      <w:lvlText w:val="%4."/>
      <w:lvlJc w:val="left"/>
      <w:pPr>
        <w:ind w:left="2838" w:hanging="360"/>
      </w:pPr>
    </w:lvl>
    <w:lvl w:ilvl="4" w:tplc="04150019" w:tentative="1">
      <w:start w:val="1"/>
      <w:numFmt w:val="lowerLetter"/>
      <w:lvlText w:val="%5."/>
      <w:lvlJc w:val="left"/>
      <w:pPr>
        <w:ind w:left="3558" w:hanging="360"/>
      </w:pPr>
    </w:lvl>
    <w:lvl w:ilvl="5" w:tplc="0415001B" w:tentative="1">
      <w:start w:val="1"/>
      <w:numFmt w:val="lowerRoman"/>
      <w:lvlText w:val="%6."/>
      <w:lvlJc w:val="right"/>
      <w:pPr>
        <w:ind w:left="4278" w:hanging="180"/>
      </w:pPr>
    </w:lvl>
    <w:lvl w:ilvl="6" w:tplc="0415000F" w:tentative="1">
      <w:start w:val="1"/>
      <w:numFmt w:val="decimal"/>
      <w:lvlText w:val="%7."/>
      <w:lvlJc w:val="left"/>
      <w:pPr>
        <w:ind w:left="4998" w:hanging="360"/>
      </w:pPr>
    </w:lvl>
    <w:lvl w:ilvl="7" w:tplc="04150019" w:tentative="1">
      <w:start w:val="1"/>
      <w:numFmt w:val="lowerLetter"/>
      <w:lvlText w:val="%8."/>
      <w:lvlJc w:val="left"/>
      <w:pPr>
        <w:ind w:left="5718" w:hanging="360"/>
      </w:pPr>
    </w:lvl>
    <w:lvl w:ilvl="8" w:tplc="0415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6">
    <w:nsid w:val="24546DAD"/>
    <w:multiLevelType w:val="hybridMultilevel"/>
    <w:tmpl w:val="B2865A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57485A"/>
    <w:multiLevelType w:val="hybridMultilevel"/>
    <w:tmpl w:val="D53E25F8"/>
    <w:lvl w:ilvl="0" w:tplc="53D80E1E">
      <w:start w:val="30"/>
      <w:numFmt w:val="decimal"/>
      <w:lvlText w:val="%1"/>
      <w:lvlJc w:val="left"/>
      <w:pPr>
        <w:ind w:left="6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8" w:hanging="360"/>
      </w:pPr>
    </w:lvl>
    <w:lvl w:ilvl="2" w:tplc="0415001B" w:tentative="1">
      <w:start w:val="1"/>
      <w:numFmt w:val="lowerRoman"/>
      <w:lvlText w:val="%3."/>
      <w:lvlJc w:val="right"/>
      <w:pPr>
        <w:ind w:left="2118" w:hanging="180"/>
      </w:pPr>
    </w:lvl>
    <w:lvl w:ilvl="3" w:tplc="0415000F" w:tentative="1">
      <w:start w:val="1"/>
      <w:numFmt w:val="decimal"/>
      <w:lvlText w:val="%4."/>
      <w:lvlJc w:val="left"/>
      <w:pPr>
        <w:ind w:left="2838" w:hanging="360"/>
      </w:pPr>
    </w:lvl>
    <w:lvl w:ilvl="4" w:tplc="04150019" w:tentative="1">
      <w:start w:val="1"/>
      <w:numFmt w:val="lowerLetter"/>
      <w:lvlText w:val="%5."/>
      <w:lvlJc w:val="left"/>
      <w:pPr>
        <w:ind w:left="3558" w:hanging="360"/>
      </w:pPr>
    </w:lvl>
    <w:lvl w:ilvl="5" w:tplc="0415001B" w:tentative="1">
      <w:start w:val="1"/>
      <w:numFmt w:val="lowerRoman"/>
      <w:lvlText w:val="%6."/>
      <w:lvlJc w:val="right"/>
      <w:pPr>
        <w:ind w:left="4278" w:hanging="180"/>
      </w:pPr>
    </w:lvl>
    <w:lvl w:ilvl="6" w:tplc="0415000F" w:tentative="1">
      <w:start w:val="1"/>
      <w:numFmt w:val="decimal"/>
      <w:lvlText w:val="%7."/>
      <w:lvlJc w:val="left"/>
      <w:pPr>
        <w:ind w:left="4998" w:hanging="360"/>
      </w:pPr>
    </w:lvl>
    <w:lvl w:ilvl="7" w:tplc="04150019" w:tentative="1">
      <w:start w:val="1"/>
      <w:numFmt w:val="lowerLetter"/>
      <w:lvlText w:val="%8."/>
      <w:lvlJc w:val="left"/>
      <w:pPr>
        <w:ind w:left="5718" w:hanging="360"/>
      </w:pPr>
    </w:lvl>
    <w:lvl w:ilvl="8" w:tplc="0415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8">
    <w:nsid w:val="286143F7"/>
    <w:multiLevelType w:val="hybridMultilevel"/>
    <w:tmpl w:val="BB20507E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B62E84"/>
    <w:multiLevelType w:val="multilevel"/>
    <w:tmpl w:val="705AB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C0C1085"/>
    <w:multiLevelType w:val="multilevel"/>
    <w:tmpl w:val="E3DCE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9F7D7E"/>
    <w:multiLevelType w:val="hybridMultilevel"/>
    <w:tmpl w:val="29E80024"/>
    <w:lvl w:ilvl="0" w:tplc="0415000F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776DC0"/>
    <w:multiLevelType w:val="hybridMultilevel"/>
    <w:tmpl w:val="A7A84A34"/>
    <w:lvl w:ilvl="0" w:tplc="79D66330">
      <w:start w:val="4"/>
      <w:numFmt w:val="decimal"/>
      <w:lvlText w:val="%1"/>
      <w:lvlJc w:val="left"/>
      <w:pPr>
        <w:ind w:left="6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8" w:hanging="360"/>
      </w:pPr>
    </w:lvl>
    <w:lvl w:ilvl="2" w:tplc="0415001B" w:tentative="1">
      <w:start w:val="1"/>
      <w:numFmt w:val="lowerRoman"/>
      <w:lvlText w:val="%3."/>
      <w:lvlJc w:val="right"/>
      <w:pPr>
        <w:ind w:left="2118" w:hanging="180"/>
      </w:pPr>
    </w:lvl>
    <w:lvl w:ilvl="3" w:tplc="0415000F" w:tentative="1">
      <w:start w:val="1"/>
      <w:numFmt w:val="decimal"/>
      <w:lvlText w:val="%4."/>
      <w:lvlJc w:val="left"/>
      <w:pPr>
        <w:ind w:left="2838" w:hanging="360"/>
      </w:pPr>
    </w:lvl>
    <w:lvl w:ilvl="4" w:tplc="04150019" w:tentative="1">
      <w:start w:val="1"/>
      <w:numFmt w:val="lowerLetter"/>
      <w:lvlText w:val="%5."/>
      <w:lvlJc w:val="left"/>
      <w:pPr>
        <w:ind w:left="3558" w:hanging="360"/>
      </w:pPr>
    </w:lvl>
    <w:lvl w:ilvl="5" w:tplc="0415001B" w:tentative="1">
      <w:start w:val="1"/>
      <w:numFmt w:val="lowerRoman"/>
      <w:lvlText w:val="%6."/>
      <w:lvlJc w:val="right"/>
      <w:pPr>
        <w:ind w:left="4278" w:hanging="180"/>
      </w:pPr>
    </w:lvl>
    <w:lvl w:ilvl="6" w:tplc="0415000F" w:tentative="1">
      <w:start w:val="1"/>
      <w:numFmt w:val="decimal"/>
      <w:lvlText w:val="%7."/>
      <w:lvlJc w:val="left"/>
      <w:pPr>
        <w:ind w:left="4998" w:hanging="360"/>
      </w:pPr>
    </w:lvl>
    <w:lvl w:ilvl="7" w:tplc="04150019" w:tentative="1">
      <w:start w:val="1"/>
      <w:numFmt w:val="lowerLetter"/>
      <w:lvlText w:val="%8."/>
      <w:lvlJc w:val="left"/>
      <w:pPr>
        <w:ind w:left="5718" w:hanging="360"/>
      </w:pPr>
    </w:lvl>
    <w:lvl w:ilvl="8" w:tplc="0415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3">
    <w:nsid w:val="5003375E"/>
    <w:multiLevelType w:val="hybridMultilevel"/>
    <w:tmpl w:val="DD8AB9C8"/>
    <w:lvl w:ilvl="0" w:tplc="5F92DF7A">
      <w:start w:val="4"/>
      <w:numFmt w:val="decimal"/>
      <w:lvlText w:val="%1"/>
      <w:lvlJc w:val="left"/>
      <w:pPr>
        <w:ind w:left="7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14">
    <w:nsid w:val="53BA4D33"/>
    <w:multiLevelType w:val="multilevel"/>
    <w:tmpl w:val="D3C25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1F69DB"/>
    <w:multiLevelType w:val="multilevel"/>
    <w:tmpl w:val="7FA41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F435CA6"/>
    <w:multiLevelType w:val="hybridMultilevel"/>
    <w:tmpl w:val="3EE41AAC"/>
    <w:lvl w:ilvl="0" w:tplc="F72AB3E8">
      <w:start w:val="12"/>
      <w:numFmt w:val="decimal"/>
      <w:lvlText w:val="%1"/>
      <w:lvlJc w:val="left"/>
      <w:pPr>
        <w:ind w:left="6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8" w:hanging="360"/>
      </w:pPr>
    </w:lvl>
    <w:lvl w:ilvl="2" w:tplc="0415001B" w:tentative="1">
      <w:start w:val="1"/>
      <w:numFmt w:val="lowerRoman"/>
      <w:lvlText w:val="%3."/>
      <w:lvlJc w:val="right"/>
      <w:pPr>
        <w:ind w:left="2118" w:hanging="180"/>
      </w:pPr>
    </w:lvl>
    <w:lvl w:ilvl="3" w:tplc="0415000F" w:tentative="1">
      <w:start w:val="1"/>
      <w:numFmt w:val="decimal"/>
      <w:lvlText w:val="%4."/>
      <w:lvlJc w:val="left"/>
      <w:pPr>
        <w:ind w:left="2838" w:hanging="360"/>
      </w:pPr>
    </w:lvl>
    <w:lvl w:ilvl="4" w:tplc="04150019" w:tentative="1">
      <w:start w:val="1"/>
      <w:numFmt w:val="lowerLetter"/>
      <w:lvlText w:val="%5."/>
      <w:lvlJc w:val="left"/>
      <w:pPr>
        <w:ind w:left="3558" w:hanging="360"/>
      </w:pPr>
    </w:lvl>
    <w:lvl w:ilvl="5" w:tplc="0415001B" w:tentative="1">
      <w:start w:val="1"/>
      <w:numFmt w:val="lowerRoman"/>
      <w:lvlText w:val="%6."/>
      <w:lvlJc w:val="right"/>
      <w:pPr>
        <w:ind w:left="4278" w:hanging="180"/>
      </w:pPr>
    </w:lvl>
    <w:lvl w:ilvl="6" w:tplc="0415000F" w:tentative="1">
      <w:start w:val="1"/>
      <w:numFmt w:val="decimal"/>
      <w:lvlText w:val="%7."/>
      <w:lvlJc w:val="left"/>
      <w:pPr>
        <w:ind w:left="4998" w:hanging="360"/>
      </w:pPr>
    </w:lvl>
    <w:lvl w:ilvl="7" w:tplc="04150019" w:tentative="1">
      <w:start w:val="1"/>
      <w:numFmt w:val="lowerLetter"/>
      <w:lvlText w:val="%8."/>
      <w:lvlJc w:val="left"/>
      <w:pPr>
        <w:ind w:left="5718" w:hanging="360"/>
      </w:pPr>
    </w:lvl>
    <w:lvl w:ilvl="8" w:tplc="0415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7">
    <w:nsid w:val="62F47325"/>
    <w:multiLevelType w:val="hybridMultilevel"/>
    <w:tmpl w:val="B2865A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033F93"/>
    <w:multiLevelType w:val="hybridMultilevel"/>
    <w:tmpl w:val="B2865A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A536FD"/>
    <w:multiLevelType w:val="multilevel"/>
    <w:tmpl w:val="B1D4B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182B85"/>
    <w:multiLevelType w:val="multilevel"/>
    <w:tmpl w:val="8B8E3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5323D5B"/>
    <w:multiLevelType w:val="hybridMultilevel"/>
    <w:tmpl w:val="E2686A66"/>
    <w:lvl w:ilvl="0" w:tplc="697AD7A8">
      <w:start w:val="1"/>
      <w:numFmt w:val="decimal"/>
      <w:lvlText w:val="%1"/>
      <w:lvlJc w:val="left"/>
      <w:pPr>
        <w:ind w:left="6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8" w:hanging="360"/>
      </w:pPr>
    </w:lvl>
    <w:lvl w:ilvl="2" w:tplc="0415001B" w:tentative="1">
      <w:start w:val="1"/>
      <w:numFmt w:val="lowerRoman"/>
      <w:lvlText w:val="%3."/>
      <w:lvlJc w:val="right"/>
      <w:pPr>
        <w:ind w:left="2118" w:hanging="180"/>
      </w:pPr>
    </w:lvl>
    <w:lvl w:ilvl="3" w:tplc="0415000F" w:tentative="1">
      <w:start w:val="1"/>
      <w:numFmt w:val="decimal"/>
      <w:lvlText w:val="%4."/>
      <w:lvlJc w:val="left"/>
      <w:pPr>
        <w:ind w:left="2838" w:hanging="360"/>
      </w:pPr>
    </w:lvl>
    <w:lvl w:ilvl="4" w:tplc="04150019" w:tentative="1">
      <w:start w:val="1"/>
      <w:numFmt w:val="lowerLetter"/>
      <w:lvlText w:val="%5."/>
      <w:lvlJc w:val="left"/>
      <w:pPr>
        <w:ind w:left="3558" w:hanging="360"/>
      </w:pPr>
    </w:lvl>
    <w:lvl w:ilvl="5" w:tplc="0415001B" w:tentative="1">
      <w:start w:val="1"/>
      <w:numFmt w:val="lowerRoman"/>
      <w:lvlText w:val="%6."/>
      <w:lvlJc w:val="right"/>
      <w:pPr>
        <w:ind w:left="4278" w:hanging="180"/>
      </w:pPr>
    </w:lvl>
    <w:lvl w:ilvl="6" w:tplc="0415000F" w:tentative="1">
      <w:start w:val="1"/>
      <w:numFmt w:val="decimal"/>
      <w:lvlText w:val="%7."/>
      <w:lvlJc w:val="left"/>
      <w:pPr>
        <w:ind w:left="4998" w:hanging="360"/>
      </w:pPr>
    </w:lvl>
    <w:lvl w:ilvl="7" w:tplc="04150019" w:tentative="1">
      <w:start w:val="1"/>
      <w:numFmt w:val="lowerLetter"/>
      <w:lvlText w:val="%8."/>
      <w:lvlJc w:val="left"/>
      <w:pPr>
        <w:ind w:left="5718" w:hanging="360"/>
      </w:pPr>
    </w:lvl>
    <w:lvl w:ilvl="8" w:tplc="0415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2">
    <w:nsid w:val="785648D9"/>
    <w:multiLevelType w:val="multilevel"/>
    <w:tmpl w:val="C4823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8C57032"/>
    <w:multiLevelType w:val="multilevel"/>
    <w:tmpl w:val="0FF69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A804AA0"/>
    <w:multiLevelType w:val="hybridMultilevel"/>
    <w:tmpl w:val="B2865A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"/>
  </w:num>
  <w:num w:numId="3">
    <w:abstractNumId w:val="11"/>
  </w:num>
  <w:num w:numId="4">
    <w:abstractNumId w:val="1"/>
  </w:num>
  <w:num w:numId="5">
    <w:abstractNumId w:val="14"/>
  </w:num>
  <w:num w:numId="6">
    <w:abstractNumId w:val="23"/>
  </w:num>
  <w:num w:numId="7">
    <w:abstractNumId w:val="3"/>
  </w:num>
  <w:num w:numId="8">
    <w:abstractNumId w:val="15"/>
  </w:num>
  <w:num w:numId="9">
    <w:abstractNumId w:val="10"/>
  </w:num>
  <w:num w:numId="10">
    <w:abstractNumId w:val="20"/>
  </w:num>
  <w:num w:numId="11">
    <w:abstractNumId w:val="19"/>
  </w:num>
  <w:num w:numId="12">
    <w:abstractNumId w:val="9"/>
  </w:num>
  <w:num w:numId="13">
    <w:abstractNumId w:val="0"/>
  </w:num>
  <w:num w:numId="14">
    <w:abstractNumId w:val="18"/>
  </w:num>
  <w:num w:numId="15">
    <w:abstractNumId w:val="6"/>
  </w:num>
  <w:num w:numId="16">
    <w:abstractNumId w:val="24"/>
  </w:num>
  <w:num w:numId="17">
    <w:abstractNumId w:val="22"/>
  </w:num>
  <w:num w:numId="18">
    <w:abstractNumId w:val="8"/>
  </w:num>
  <w:num w:numId="19">
    <w:abstractNumId w:val="2"/>
  </w:num>
  <w:num w:numId="20">
    <w:abstractNumId w:val="21"/>
  </w:num>
  <w:num w:numId="21">
    <w:abstractNumId w:val="16"/>
  </w:num>
  <w:num w:numId="22">
    <w:abstractNumId w:val="7"/>
  </w:num>
  <w:num w:numId="23">
    <w:abstractNumId w:val="13"/>
  </w:num>
  <w:num w:numId="24">
    <w:abstractNumId w:val="12"/>
  </w:num>
  <w:num w:numId="25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799"/>
    <w:rsid w:val="000019D1"/>
    <w:rsid w:val="00032D89"/>
    <w:rsid w:val="00036047"/>
    <w:rsid w:val="000418DB"/>
    <w:rsid w:val="000577F5"/>
    <w:rsid w:val="000771A4"/>
    <w:rsid w:val="000B4FA7"/>
    <w:rsid w:val="000B7102"/>
    <w:rsid w:val="000C7A08"/>
    <w:rsid w:val="000D38B9"/>
    <w:rsid w:val="001038ED"/>
    <w:rsid w:val="001108E6"/>
    <w:rsid w:val="001251EF"/>
    <w:rsid w:val="0015152A"/>
    <w:rsid w:val="001717A2"/>
    <w:rsid w:val="00181758"/>
    <w:rsid w:val="001A516C"/>
    <w:rsid w:val="001B2112"/>
    <w:rsid w:val="001B4408"/>
    <w:rsid w:val="001D0CC8"/>
    <w:rsid w:val="00202709"/>
    <w:rsid w:val="00203138"/>
    <w:rsid w:val="00217D58"/>
    <w:rsid w:val="00274345"/>
    <w:rsid w:val="00294ADF"/>
    <w:rsid w:val="002A65BF"/>
    <w:rsid w:val="002B5222"/>
    <w:rsid w:val="002C3697"/>
    <w:rsid w:val="002D550D"/>
    <w:rsid w:val="002D5800"/>
    <w:rsid w:val="002E4FBA"/>
    <w:rsid w:val="00323AAC"/>
    <w:rsid w:val="00324DBF"/>
    <w:rsid w:val="003450E8"/>
    <w:rsid w:val="003628DD"/>
    <w:rsid w:val="003654C7"/>
    <w:rsid w:val="003A195C"/>
    <w:rsid w:val="003B7093"/>
    <w:rsid w:val="003C103D"/>
    <w:rsid w:val="003D2D92"/>
    <w:rsid w:val="004505AA"/>
    <w:rsid w:val="0047664E"/>
    <w:rsid w:val="00487DE7"/>
    <w:rsid w:val="00494FCD"/>
    <w:rsid w:val="004A4B8F"/>
    <w:rsid w:val="004B18A3"/>
    <w:rsid w:val="004D3E4B"/>
    <w:rsid w:val="004E3E1B"/>
    <w:rsid w:val="00514EE1"/>
    <w:rsid w:val="00521F1F"/>
    <w:rsid w:val="0053313C"/>
    <w:rsid w:val="005510AC"/>
    <w:rsid w:val="00570F7B"/>
    <w:rsid w:val="00572B22"/>
    <w:rsid w:val="005A15B5"/>
    <w:rsid w:val="005A58FD"/>
    <w:rsid w:val="005A5C1A"/>
    <w:rsid w:val="005C64D2"/>
    <w:rsid w:val="0060222A"/>
    <w:rsid w:val="00607291"/>
    <w:rsid w:val="00610015"/>
    <w:rsid w:val="0061188A"/>
    <w:rsid w:val="00621630"/>
    <w:rsid w:val="00623749"/>
    <w:rsid w:val="00635051"/>
    <w:rsid w:val="00656326"/>
    <w:rsid w:val="0068477E"/>
    <w:rsid w:val="006D5140"/>
    <w:rsid w:val="006D5AA0"/>
    <w:rsid w:val="0070212E"/>
    <w:rsid w:val="007135A4"/>
    <w:rsid w:val="007748E5"/>
    <w:rsid w:val="007C7DBE"/>
    <w:rsid w:val="007D6086"/>
    <w:rsid w:val="007E7EE5"/>
    <w:rsid w:val="008005CB"/>
    <w:rsid w:val="00830CE8"/>
    <w:rsid w:val="00837113"/>
    <w:rsid w:val="00855102"/>
    <w:rsid w:val="00870F8A"/>
    <w:rsid w:val="00890050"/>
    <w:rsid w:val="008953E2"/>
    <w:rsid w:val="008B773A"/>
    <w:rsid w:val="008C3217"/>
    <w:rsid w:val="00914E90"/>
    <w:rsid w:val="00921B01"/>
    <w:rsid w:val="009364FC"/>
    <w:rsid w:val="009503BA"/>
    <w:rsid w:val="009659ED"/>
    <w:rsid w:val="00970405"/>
    <w:rsid w:val="00976FE4"/>
    <w:rsid w:val="009C1A0A"/>
    <w:rsid w:val="009F7D89"/>
    <w:rsid w:val="00A10E75"/>
    <w:rsid w:val="00A11CE8"/>
    <w:rsid w:val="00A27E83"/>
    <w:rsid w:val="00A606C3"/>
    <w:rsid w:val="00A65EBD"/>
    <w:rsid w:val="00A7627B"/>
    <w:rsid w:val="00A8242E"/>
    <w:rsid w:val="00A84A52"/>
    <w:rsid w:val="00AA31D3"/>
    <w:rsid w:val="00AB02D1"/>
    <w:rsid w:val="00AB62A1"/>
    <w:rsid w:val="00AC046A"/>
    <w:rsid w:val="00B15958"/>
    <w:rsid w:val="00B212C7"/>
    <w:rsid w:val="00B31FA0"/>
    <w:rsid w:val="00B35360"/>
    <w:rsid w:val="00B47653"/>
    <w:rsid w:val="00B53159"/>
    <w:rsid w:val="00BB4BA7"/>
    <w:rsid w:val="00BB6247"/>
    <w:rsid w:val="00BC075F"/>
    <w:rsid w:val="00BD11E4"/>
    <w:rsid w:val="00BD3193"/>
    <w:rsid w:val="00BE0DDF"/>
    <w:rsid w:val="00BE1C51"/>
    <w:rsid w:val="00C1361B"/>
    <w:rsid w:val="00C348C8"/>
    <w:rsid w:val="00C43727"/>
    <w:rsid w:val="00C618F4"/>
    <w:rsid w:val="00C974CE"/>
    <w:rsid w:val="00CB0027"/>
    <w:rsid w:val="00CC53D0"/>
    <w:rsid w:val="00CE2A1D"/>
    <w:rsid w:val="00CF2A9C"/>
    <w:rsid w:val="00D2360A"/>
    <w:rsid w:val="00D306EC"/>
    <w:rsid w:val="00D32315"/>
    <w:rsid w:val="00D424EE"/>
    <w:rsid w:val="00D42720"/>
    <w:rsid w:val="00D6230C"/>
    <w:rsid w:val="00D626CA"/>
    <w:rsid w:val="00D96B01"/>
    <w:rsid w:val="00DD0FCB"/>
    <w:rsid w:val="00DD126E"/>
    <w:rsid w:val="00DE3F45"/>
    <w:rsid w:val="00DE762A"/>
    <w:rsid w:val="00DF3435"/>
    <w:rsid w:val="00DF3E70"/>
    <w:rsid w:val="00E12F5E"/>
    <w:rsid w:val="00E16829"/>
    <w:rsid w:val="00E42FB1"/>
    <w:rsid w:val="00E57FF6"/>
    <w:rsid w:val="00EB568A"/>
    <w:rsid w:val="00EC1B09"/>
    <w:rsid w:val="00ED5C89"/>
    <w:rsid w:val="00EE7116"/>
    <w:rsid w:val="00F07B55"/>
    <w:rsid w:val="00F20B02"/>
    <w:rsid w:val="00F46D5A"/>
    <w:rsid w:val="00F65019"/>
    <w:rsid w:val="00F81F10"/>
    <w:rsid w:val="00F9730B"/>
    <w:rsid w:val="00FA7799"/>
    <w:rsid w:val="00FB1D4A"/>
    <w:rsid w:val="00FD6F4C"/>
    <w:rsid w:val="00FE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2A9C"/>
    <w:pPr>
      <w:spacing w:after="13" w:line="267" w:lineRule="auto"/>
      <w:ind w:left="3690" w:hanging="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9"/>
      <w:ind w:left="10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1B2112"/>
    <w:rPr>
      <w:color w:val="0563C1" w:themeColor="hyperlink"/>
      <w:u w:val="single"/>
    </w:rPr>
  </w:style>
  <w:style w:type="paragraph" w:styleId="Akapitzlist">
    <w:name w:val="List Paragraph"/>
    <w:aliases w:val="L1,Numerowanie,Akapit z listą5,T_SZ_List Paragraph,normalny tekst,Kolorowa lista — akcent 11,Podsis rysunku,Akapit z listą numerowaną"/>
    <w:basedOn w:val="Normalny"/>
    <w:link w:val="AkapitzlistZnak"/>
    <w:qFormat/>
    <w:rsid w:val="004E3E1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42F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FB1"/>
    <w:rPr>
      <w:rFonts w:ascii="Segoe UI" w:eastAsia="Times New Roman" w:hAnsi="Segoe UI" w:cs="Segoe UI"/>
      <w:color w:val="000000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623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3749"/>
    <w:rPr>
      <w:rFonts w:ascii="Times New Roman" w:eastAsia="Times New Roman" w:hAnsi="Times New Roman" w:cs="Times New Roman"/>
      <w:color w:val="000000"/>
      <w:sz w:val="24"/>
    </w:rPr>
  </w:style>
  <w:style w:type="character" w:styleId="Pogrubienie">
    <w:name w:val="Strong"/>
    <w:basedOn w:val="Domylnaczcionkaakapitu"/>
    <w:uiPriority w:val="22"/>
    <w:qFormat/>
    <w:rsid w:val="00BD11E4"/>
    <w:rPr>
      <w:b/>
      <w:bCs/>
    </w:rPr>
  </w:style>
  <w:style w:type="table" w:styleId="Tabela-Siatka">
    <w:name w:val="Table Grid"/>
    <w:basedOn w:val="Standardowy"/>
    <w:uiPriority w:val="59"/>
    <w:rsid w:val="00BD1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C974CE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table" w:customStyle="1" w:styleId="Tabela-Siatka7">
    <w:name w:val="Tabela - Siatka7"/>
    <w:basedOn w:val="Standardowy"/>
    <w:next w:val="Tabela-Siatka"/>
    <w:uiPriority w:val="59"/>
    <w:rsid w:val="00C974C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Podsis rysunku Znak,Akapit z listą numerowaną Znak"/>
    <w:link w:val="Akapitzlist"/>
    <w:qFormat/>
    <w:rsid w:val="00C974CE"/>
    <w:rPr>
      <w:rFonts w:ascii="Times New Roman" w:eastAsia="Times New Roman" w:hAnsi="Times New Roman" w:cs="Times New Roman"/>
      <w:color w:val="000000"/>
      <w:sz w:val="24"/>
    </w:rPr>
  </w:style>
  <w:style w:type="table" w:customStyle="1" w:styleId="Tabela-Siatka8">
    <w:name w:val="Tabela - Siatka8"/>
    <w:basedOn w:val="Standardowy"/>
    <w:next w:val="Tabela-Siatka"/>
    <w:uiPriority w:val="59"/>
    <w:rsid w:val="00C974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uiPriority w:val="59"/>
    <w:rsid w:val="00C974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0">
    <w:name w:val="Tabela - Siatka10"/>
    <w:basedOn w:val="Standardowy"/>
    <w:next w:val="Tabela-Siatka"/>
    <w:uiPriority w:val="59"/>
    <w:rsid w:val="00C974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omylnaczcionkaakapitu"/>
    <w:rsid w:val="005510AC"/>
  </w:style>
  <w:style w:type="character" w:customStyle="1" w:styleId="productname">
    <w:name w:val="productname"/>
    <w:basedOn w:val="Domylnaczcionkaakapitu"/>
    <w:rsid w:val="005510AC"/>
  </w:style>
  <w:style w:type="table" w:customStyle="1" w:styleId="Tabela-Siatka1">
    <w:name w:val="Tabela - Siatka1"/>
    <w:basedOn w:val="Standardowy"/>
    <w:next w:val="Tabela-Siatka"/>
    <w:uiPriority w:val="59"/>
    <w:rsid w:val="0089005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4272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D4272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D626C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1">
    <w:name w:val="Tabela - Siatka71"/>
    <w:basedOn w:val="Standardowy"/>
    <w:next w:val="Tabela-Siatka"/>
    <w:uiPriority w:val="59"/>
    <w:rsid w:val="007135A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1">
    <w:name w:val="Tabela - Siatka81"/>
    <w:basedOn w:val="Standardowy"/>
    <w:next w:val="Tabela-Siatka"/>
    <w:uiPriority w:val="59"/>
    <w:rsid w:val="003628D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1">
    <w:name w:val="Tabela - Siatka91"/>
    <w:basedOn w:val="Standardowy"/>
    <w:next w:val="Tabela-Siatka"/>
    <w:uiPriority w:val="59"/>
    <w:rsid w:val="003628DD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59"/>
    <w:rsid w:val="001717A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2A9C"/>
    <w:pPr>
      <w:spacing w:after="13" w:line="267" w:lineRule="auto"/>
      <w:ind w:left="3690" w:hanging="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9"/>
      <w:ind w:left="10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1B2112"/>
    <w:rPr>
      <w:color w:val="0563C1" w:themeColor="hyperlink"/>
      <w:u w:val="single"/>
    </w:rPr>
  </w:style>
  <w:style w:type="paragraph" w:styleId="Akapitzlist">
    <w:name w:val="List Paragraph"/>
    <w:aliases w:val="L1,Numerowanie,Akapit z listą5,T_SZ_List Paragraph,normalny tekst,Kolorowa lista — akcent 11,Podsis rysunku,Akapit z listą numerowaną"/>
    <w:basedOn w:val="Normalny"/>
    <w:link w:val="AkapitzlistZnak"/>
    <w:qFormat/>
    <w:rsid w:val="004E3E1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42F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FB1"/>
    <w:rPr>
      <w:rFonts w:ascii="Segoe UI" w:eastAsia="Times New Roman" w:hAnsi="Segoe UI" w:cs="Segoe UI"/>
      <w:color w:val="000000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623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3749"/>
    <w:rPr>
      <w:rFonts w:ascii="Times New Roman" w:eastAsia="Times New Roman" w:hAnsi="Times New Roman" w:cs="Times New Roman"/>
      <w:color w:val="000000"/>
      <w:sz w:val="24"/>
    </w:rPr>
  </w:style>
  <w:style w:type="character" w:styleId="Pogrubienie">
    <w:name w:val="Strong"/>
    <w:basedOn w:val="Domylnaczcionkaakapitu"/>
    <w:uiPriority w:val="22"/>
    <w:qFormat/>
    <w:rsid w:val="00BD11E4"/>
    <w:rPr>
      <w:b/>
      <w:bCs/>
    </w:rPr>
  </w:style>
  <w:style w:type="table" w:styleId="Tabela-Siatka">
    <w:name w:val="Table Grid"/>
    <w:basedOn w:val="Standardowy"/>
    <w:uiPriority w:val="59"/>
    <w:rsid w:val="00BD1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C974CE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table" w:customStyle="1" w:styleId="Tabela-Siatka7">
    <w:name w:val="Tabela - Siatka7"/>
    <w:basedOn w:val="Standardowy"/>
    <w:next w:val="Tabela-Siatka"/>
    <w:uiPriority w:val="59"/>
    <w:rsid w:val="00C974C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Podsis rysunku Znak,Akapit z listą numerowaną Znak"/>
    <w:link w:val="Akapitzlist"/>
    <w:qFormat/>
    <w:rsid w:val="00C974CE"/>
    <w:rPr>
      <w:rFonts w:ascii="Times New Roman" w:eastAsia="Times New Roman" w:hAnsi="Times New Roman" w:cs="Times New Roman"/>
      <w:color w:val="000000"/>
      <w:sz w:val="24"/>
    </w:rPr>
  </w:style>
  <w:style w:type="table" w:customStyle="1" w:styleId="Tabela-Siatka8">
    <w:name w:val="Tabela - Siatka8"/>
    <w:basedOn w:val="Standardowy"/>
    <w:next w:val="Tabela-Siatka"/>
    <w:uiPriority w:val="59"/>
    <w:rsid w:val="00C974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">
    <w:name w:val="Tabela - Siatka9"/>
    <w:basedOn w:val="Standardowy"/>
    <w:next w:val="Tabela-Siatka"/>
    <w:uiPriority w:val="59"/>
    <w:rsid w:val="00C974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0">
    <w:name w:val="Tabela - Siatka10"/>
    <w:basedOn w:val="Standardowy"/>
    <w:next w:val="Tabela-Siatka"/>
    <w:uiPriority w:val="59"/>
    <w:rsid w:val="00C974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omylnaczcionkaakapitu"/>
    <w:rsid w:val="005510AC"/>
  </w:style>
  <w:style w:type="character" w:customStyle="1" w:styleId="productname">
    <w:name w:val="productname"/>
    <w:basedOn w:val="Domylnaczcionkaakapitu"/>
    <w:rsid w:val="005510AC"/>
  </w:style>
  <w:style w:type="table" w:customStyle="1" w:styleId="Tabela-Siatka1">
    <w:name w:val="Tabela - Siatka1"/>
    <w:basedOn w:val="Standardowy"/>
    <w:next w:val="Tabela-Siatka"/>
    <w:uiPriority w:val="59"/>
    <w:rsid w:val="0089005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4272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D4272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D626C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1">
    <w:name w:val="Tabela - Siatka71"/>
    <w:basedOn w:val="Standardowy"/>
    <w:next w:val="Tabela-Siatka"/>
    <w:uiPriority w:val="59"/>
    <w:rsid w:val="007135A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1">
    <w:name w:val="Tabela - Siatka81"/>
    <w:basedOn w:val="Standardowy"/>
    <w:next w:val="Tabela-Siatka"/>
    <w:uiPriority w:val="59"/>
    <w:rsid w:val="003628D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91">
    <w:name w:val="Tabela - Siatka91"/>
    <w:basedOn w:val="Standardowy"/>
    <w:next w:val="Tabela-Siatka"/>
    <w:uiPriority w:val="59"/>
    <w:rsid w:val="003628DD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59"/>
    <w:rsid w:val="001717A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531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ZAMAWIAJACY:</vt:lpstr>
    </vt:vector>
  </TitlesOfParts>
  <Company>Microsoft</Company>
  <LinksUpToDate>false</LinksUpToDate>
  <CharactersWithSpaces>3715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ZAMAWIAJACY:</dc:title>
  <dc:creator>Radosław Rostocki</dc:creator>
  <cp:lastModifiedBy>Edyta ES. Szostakiewicz</cp:lastModifiedBy>
  <cp:revision>17</cp:revision>
  <cp:lastPrinted>2018-09-19T12:05:00Z</cp:lastPrinted>
  <dcterms:created xsi:type="dcterms:W3CDTF">2018-09-13T08:22:00Z</dcterms:created>
  <dcterms:modified xsi:type="dcterms:W3CDTF">2018-10-30T10:40:00Z</dcterms:modified>
</cp:coreProperties>
</file>