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E4" w:rsidRPr="000A26A9" w:rsidRDefault="000A24E4">
      <w:pPr>
        <w:rPr>
          <w:sz w:val="20"/>
        </w:rPr>
      </w:pPr>
    </w:p>
    <w:p w:rsidR="000A24E4" w:rsidRPr="000A26A9" w:rsidRDefault="000A24E4">
      <w:pPr>
        <w:rPr>
          <w:sz w:val="20"/>
        </w:rPr>
      </w:pPr>
      <w:r w:rsidRPr="000A26A9">
        <w:rPr>
          <w:sz w:val="20"/>
        </w:rPr>
        <w:t>IPR. 272.1.62.2016</w:t>
      </w:r>
    </w:p>
    <w:p w:rsidR="000A24E4" w:rsidRPr="000A26A9" w:rsidRDefault="000A24E4">
      <w:pPr>
        <w:jc w:val="center"/>
        <w:rPr>
          <w:b/>
          <w:i/>
          <w:spacing w:val="26"/>
          <w:kern w:val="36"/>
          <w:sz w:val="20"/>
        </w:rPr>
      </w:pPr>
      <w:r w:rsidRPr="000A26A9">
        <w:rPr>
          <w:b/>
          <w:i/>
          <w:spacing w:val="26"/>
          <w:kern w:val="36"/>
          <w:sz w:val="20"/>
        </w:rPr>
        <w:t>ZAPYTANIE OFERTOWE</w:t>
      </w:r>
    </w:p>
    <w:p w:rsidR="000A24E4" w:rsidRPr="000A26A9" w:rsidRDefault="000A24E4">
      <w:pPr>
        <w:jc w:val="center"/>
        <w:rPr>
          <w:b/>
          <w:i/>
          <w:spacing w:val="26"/>
          <w:kern w:val="36"/>
          <w:sz w:val="20"/>
        </w:rPr>
      </w:pPr>
    </w:p>
    <w:p w:rsidR="000A24E4" w:rsidRPr="000A26A9" w:rsidRDefault="000A24E4" w:rsidP="005514F8">
      <w:pPr>
        <w:jc w:val="both"/>
        <w:rPr>
          <w:b/>
          <w:sz w:val="20"/>
        </w:rPr>
      </w:pPr>
      <w:r w:rsidRPr="000A26A9">
        <w:rPr>
          <w:sz w:val="20"/>
        </w:rPr>
        <w:t xml:space="preserve">Na podstawie Uchwały Zarządu Powiatu Nr 568/2016 z dnia 7 października 2016 r. w sprawie regulaminu udzielania zamówień publicznych, których wartość nie przekracza wyrażonej w złotych polskich równowartości kwoty 30 000 euro </w:t>
      </w:r>
      <w:r w:rsidRPr="000A26A9">
        <w:rPr>
          <w:bCs/>
          <w:sz w:val="20"/>
        </w:rPr>
        <w:t xml:space="preserve">organizowanych na rzecz Powiatu Łęczyńskiego i jego Jednostek Organizacyjnych, </w:t>
      </w:r>
      <w:r w:rsidRPr="000A26A9">
        <w:rPr>
          <w:sz w:val="20"/>
        </w:rPr>
        <w:t xml:space="preserve">na podstawie art. 32 ust. 2 pkt 4 ustawy z dnia 5 czerwca 1998 roku o samorządzie powiatowym (t.j. Dz. U. z 2016,  poz. 814.) oraz art. 19 i art. 21 ustawy z dnia 29 stycznia 2004r. Prawo zamówień publicznych (Dz. U. z 2015 r. poz. 2164 z późn. zm.) </w:t>
      </w:r>
      <w:r w:rsidRPr="000A26A9">
        <w:rPr>
          <w:sz w:val="20"/>
        </w:rPr>
        <w:br/>
        <w:t xml:space="preserve">w oparciu o art. 4 pkt 8 Pzp w związku z art. 44 ust. 3 ustawy z dnia 27 sierpnia 2009 r. o finansach publicznych </w:t>
      </w:r>
      <w:r w:rsidRPr="000A26A9">
        <w:rPr>
          <w:sz w:val="20"/>
        </w:rPr>
        <w:br/>
        <w:t>(tj. 2013r. Dz. U. poz. 885 z późn. zm.) oraz zlecenia Dyrektora Ośrodka Rewalidacyjno-Wychowawczego</w:t>
      </w:r>
      <w:r w:rsidRPr="000A26A9">
        <w:rPr>
          <w:bCs/>
          <w:sz w:val="20"/>
        </w:rPr>
        <w:t xml:space="preserve"> w Łęcznej </w:t>
      </w:r>
      <w:r w:rsidRPr="000A26A9">
        <w:rPr>
          <w:bCs/>
          <w:sz w:val="20"/>
        </w:rPr>
        <w:br/>
        <w:t>z siedzibą przy ulicy Litewskiej 16, 21-010 Łęczna</w:t>
      </w:r>
      <w:r w:rsidRPr="000A26A9">
        <w:rPr>
          <w:sz w:val="20"/>
        </w:rPr>
        <w:t xml:space="preserve">, NIP 505-012-10-10, Regon 061115916 - </w:t>
      </w:r>
      <w:r w:rsidRPr="000A26A9">
        <w:rPr>
          <w:b/>
          <w:sz w:val="20"/>
        </w:rPr>
        <w:t xml:space="preserve">zwracam się </w:t>
      </w:r>
      <w:r w:rsidRPr="000A26A9">
        <w:rPr>
          <w:b/>
          <w:sz w:val="20"/>
        </w:rPr>
        <w:br/>
        <w:t>z zapytaniem ofertowym o cenę:</w:t>
      </w:r>
    </w:p>
    <w:p w:rsidR="000A24E4" w:rsidRPr="000A26A9" w:rsidRDefault="000A24E4">
      <w:pPr>
        <w:pStyle w:val="BodyTextIndent"/>
        <w:ind w:left="360"/>
        <w:jc w:val="both"/>
        <w:rPr>
          <w:b/>
          <w:bCs/>
          <w:sz w:val="20"/>
        </w:rPr>
      </w:pPr>
      <w:r w:rsidRPr="000A26A9">
        <w:rPr>
          <w:b/>
          <w:sz w:val="20"/>
        </w:rPr>
        <w:t xml:space="preserve">-  </w:t>
      </w:r>
      <w:r w:rsidRPr="000A26A9">
        <w:rPr>
          <w:b/>
          <w:bCs/>
          <w:sz w:val="20"/>
        </w:rPr>
        <w:t>całodobowej</w:t>
      </w:r>
      <w:r w:rsidRPr="000A26A9">
        <w:rPr>
          <w:sz w:val="20"/>
        </w:rPr>
        <w:t xml:space="preserve"> </w:t>
      </w:r>
      <w:r w:rsidRPr="000A26A9">
        <w:rPr>
          <w:b/>
          <w:bCs/>
          <w:sz w:val="20"/>
        </w:rPr>
        <w:t xml:space="preserve">ochrony nieruchomości oznaczonej na mapie ewidencyjnej </w:t>
      </w:r>
      <w:r w:rsidRPr="000A26A9">
        <w:rPr>
          <w:b/>
          <w:bCs/>
          <w:sz w:val="20"/>
        </w:rPr>
        <w:br/>
        <w:t xml:space="preserve">w obrębie 1 – Miasto Łęczna numerem 1746 o powierzchni 0,6624 ha oraz budynku (wewnątrz </w:t>
      </w:r>
      <w:r w:rsidRPr="000A26A9">
        <w:rPr>
          <w:b/>
          <w:bCs/>
          <w:sz w:val="20"/>
        </w:rPr>
        <w:br/>
        <w:t xml:space="preserve">i zewnątrz) Ośrodka Rewalidacyjno- Wychowawczego w Łęcznej </w:t>
      </w:r>
      <w:r w:rsidRPr="000A26A9">
        <w:rPr>
          <w:b/>
          <w:sz w:val="20"/>
        </w:rPr>
        <w:t xml:space="preserve">usytuowanego przy </w:t>
      </w:r>
      <w:r w:rsidRPr="000A26A9">
        <w:rPr>
          <w:b/>
          <w:sz w:val="20"/>
        </w:rPr>
        <w:br/>
      </w:r>
      <w:r w:rsidRPr="000A26A9">
        <w:rPr>
          <w:b/>
          <w:bCs/>
          <w:sz w:val="20"/>
        </w:rPr>
        <w:t>ul. Litewskiej 16, 21-010 Łęczna, łącznie z wykonaniem drobnych prac gospodarczych i instalacją przenośnych urządzeń do monitoringu obiektu w ramach oferowanej usługi,</w:t>
      </w:r>
    </w:p>
    <w:p w:rsidR="000A24E4" w:rsidRPr="000A26A9" w:rsidRDefault="000A24E4" w:rsidP="00511FBF">
      <w:pPr>
        <w:ind w:left="284"/>
        <w:rPr>
          <w:sz w:val="20"/>
        </w:rPr>
      </w:pPr>
      <w:r w:rsidRPr="000A26A9">
        <w:rPr>
          <w:sz w:val="20"/>
        </w:rPr>
        <w:t>od poniedziałku do piątku w systemie zmianowym w godzinach od 18:00 do 7:00 lub od 16:00 do 7:00 rano dnia następnego,</w:t>
      </w:r>
    </w:p>
    <w:p w:rsidR="000A24E4" w:rsidRPr="000A26A9" w:rsidRDefault="000A24E4" w:rsidP="00511FBF">
      <w:pPr>
        <w:ind w:left="284"/>
        <w:rPr>
          <w:sz w:val="20"/>
        </w:rPr>
      </w:pPr>
      <w:r w:rsidRPr="000A26A9">
        <w:rPr>
          <w:sz w:val="20"/>
        </w:rPr>
        <w:t>w soboty i niedziele oraz w dni świąteczne i wolne od pracy u Zleceniodawcy – całą dobę.</w:t>
      </w:r>
    </w:p>
    <w:p w:rsidR="000A24E4" w:rsidRPr="000A26A9" w:rsidRDefault="000A24E4">
      <w:pPr>
        <w:pStyle w:val="BodyTextIndent"/>
        <w:ind w:left="360"/>
        <w:jc w:val="both"/>
        <w:rPr>
          <w:b/>
          <w:sz w:val="20"/>
        </w:rPr>
      </w:pPr>
      <w:r w:rsidRPr="000A26A9">
        <w:rPr>
          <w:b/>
          <w:sz w:val="20"/>
        </w:rPr>
        <w:t xml:space="preserve"> </w:t>
      </w:r>
      <w:r w:rsidRPr="000A26A9">
        <w:rPr>
          <w:sz w:val="20"/>
        </w:rPr>
        <w:t>CPV: 85312310-5 – usługi dozoru.</w:t>
      </w:r>
    </w:p>
    <w:p w:rsidR="000A24E4" w:rsidRPr="000A26A9" w:rsidRDefault="000A24E4">
      <w:pPr>
        <w:pStyle w:val="BodyTextIndent"/>
        <w:spacing w:after="0"/>
        <w:ind w:left="360"/>
        <w:jc w:val="both"/>
        <w:rPr>
          <w:sz w:val="20"/>
        </w:rPr>
      </w:pPr>
      <w:r w:rsidRPr="000A26A9">
        <w:rPr>
          <w:sz w:val="20"/>
        </w:rPr>
        <w:t xml:space="preserve">Wykonanie wyżej wymienionych usług – </w:t>
      </w:r>
      <w:r w:rsidRPr="000A26A9">
        <w:rPr>
          <w:b/>
          <w:sz w:val="20"/>
        </w:rPr>
        <w:t>w terminie od 01.01.2017 do 31.12.2017 r.</w:t>
      </w:r>
    </w:p>
    <w:p w:rsidR="000A24E4" w:rsidRPr="000A26A9" w:rsidRDefault="000A24E4">
      <w:pPr>
        <w:rPr>
          <w:b/>
          <w:kern w:val="36"/>
          <w:sz w:val="20"/>
        </w:rPr>
      </w:pPr>
    </w:p>
    <w:p w:rsidR="000A24E4" w:rsidRPr="000A26A9" w:rsidRDefault="000A24E4">
      <w:pPr>
        <w:rPr>
          <w:kern w:val="36"/>
          <w:sz w:val="20"/>
        </w:rPr>
      </w:pPr>
      <w:r w:rsidRPr="000A26A9">
        <w:rPr>
          <w:b/>
          <w:kern w:val="36"/>
          <w:sz w:val="20"/>
        </w:rPr>
        <w:t>Zamawiający:</w:t>
      </w:r>
      <w:r w:rsidRPr="000A26A9">
        <w:rPr>
          <w:kern w:val="36"/>
          <w:sz w:val="20"/>
        </w:rPr>
        <w:t xml:space="preserve"> Powiat Łęczyński – Ośrodek Rewalidacyjno- Wychowawczy</w:t>
      </w:r>
      <w:r w:rsidRPr="000A26A9">
        <w:rPr>
          <w:bCs/>
          <w:kern w:val="36"/>
          <w:sz w:val="20"/>
        </w:rPr>
        <w:t xml:space="preserve"> w Łęcznej </w:t>
      </w:r>
      <w:r w:rsidRPr="000A26A9">
        <w:rPr>
          <w:kern w:val="36"/>
          <w:sz w:val="20"/>
        </w:rPr>
        <w:t xml:space="preserve">z siedzibą: </w:t>
      </w:r>
      <w:r w:rsidRPr="000A26A9">
        <w:rPr>
          <w:kern w:val="36"/>
          <w:sz w:val="20"/>
        </w:rPr>
        <w:br/>
        <w:t>21-010 Łęczna,</w:t>
      </w:r>
    </w:p>
    <w:p w:rsidR="000A24E4" w:rsidRPr="000A26A9" w:rsidRDefault="000A24E4">
      <w:pPr>
        <w:rPr>
          <w:kern w:val="36"/>
          <w:sz w:val="20"/>
        </w:rPr>
      </w:pPr>
      <w:r w:rsidRPr="000A26A9">
        <w:rPr>
          <w:kern w:val="36"/>
          <w:sz w:val="20"/>
        </w:rPr>
        <w:t>ul. Litewska 16</w:t>
      </w:r>
    </w:p>
    <w:p w:rsidR="000A24E4" w:rsidRPr="000A26A9" w:rsidRDefault="000A24E4">
      <w:pPr>
        <w:rPr>
          <w:kern w:val="36"/>
          <w:sz w:val="20"/>
        </w:rPr>
      </w:pPr>
      <w:r w:rsidRPr="000A26A9">
        <w:rPr>
          <w:kern w:val="36"/>
          <w:sz w:val="20"/>
        </w:rPr>
        <w:t>NIP:  505-012-10-10, Regon 061115916</w:t>
      </w:r>
    </w:p>
    <w:p w:rsidR="000A24E4" w:rsidRPr="000A26A9" w:rsidRDefault="000A24E4">
      <w:pPr>
        <w:rPr>
          <w:sz w:val="20"/>
        </w:rPr>
      </w:pPr>
      <w:r w:rsidRPr="000A26A9">
        <w:rPr>
          <w:kern w:val="36"/>
          <w:position w:val="2"/>
          <w:sz w:val="20"/>
          <w:lang w:val="de-DE"/>
        </w:rPr>
        <w:t>Telefon</w:t>
      </w:r>
      <w:r w:rsidRPr="000A26A9">
        <w:rPr>
          <w:sz w:val="20"/>
        </w:rPr>
        <w:t>/fax (81) 752-26-55</w:t>
      </w:r>
    </w:p>
    <w:p w:rsidR="000A24E4" w:rsidRPr="000A26A9" w:rsidRDefault="000A24E4">
      <w:pPr>
        <w:rPr>
          <w:sz w:val="20"/>
        </w:rPr>
      </w:pPr>
      <w:r w:rsidRPr="000A26A9">
        <w:rPr>
          <w:sz w:val="20"/>
        </w:rPr>
        <w:t>W sprawie niniejszego zamówienia: tel. 81 53-15-204</w:t>
      </w:r>
    </w:p>
    <w:p w:rsidR="000A24E4" w:rsidRPr="000A26A9" w:rsidRDefault="000A24E4">
      <w:pPr>
        <w:rPr>
          <w:kern w:val="36"/>
          <w:sz w:val="20"/>
          <w:lang w:val="de-DE"/>
        </w:rPr>
      </w:pPr>
      <w:r w:rsidRPr="000A26A9">
        <w:rPr>
          <w:kern w:val="36"/>
          <w:sz w:val="20"/>
          <w:lang w:val="de-DE"/>
        </w:rPr>
        <w:t xml:space="preserve">E-mail: </w:t>
      </w:r>
      <w:hyperlink r:id="rId5" w:history="1">
        <w:r w:rsidRPr="000A26A9">
          <w:rPr>
            <w:rStyle w:val="Hyperlink"/>
            <w:kern w:val="36"/>
            <w:sz w:val="20"/>
            <w:lang w:val="de-DE"/>
          </w:rPr>
          <w:t>e.szostakiewicz@powiatleczynski.pl</w:t>
        </w:r>
      </w:hyperlink>
    </w:p>
    <w:p w:rsidR="000A24E4" w:rsidRPr="000A26A9" w:rsidRDefault="000A24E4">
      <w:pPr>
        <w:pStyle w:val="BodyText"/>
        <w:rPr>
          <w:b/>
          <w:sz w:val="20"/>
          <w:lang w:val="en-US"/>
        </w:rPr>
      </w:pPr>
    </w:p>
    <w:p w:rsidR="000A24E4" w:rsidRPr="000A26A9" w:rsidRDefault="000A24E4">
      <w:pPr>
        <w:numPr>
          <w:ilvl w:val="0"/>
          <w:numId w:val="14"/>
        </w:numPr>
        <w:jc w:val="both"/>
        <w:rPr>
          <w:kern w:val="36"/>
          <w:sz w:val="20"/>
        </w:rPr>
      </w:pPr>
      <w:r w:rsidRPr="000A26A9">
        <w:rPr>
          <w:kern w:val="36"/>
          <w:sz w:val="20"/>
        </w:rPr>
        <w:t>O udzielanie zamówienia mogą ubiegać się wykonawcy, którzy posiadają wymaganą w tym zakresie wiedzę i doświadczenie oraz uprawnienia/koncesję zgodna z aktualnymi przepisami prawa do wykonania przedmiotu zamówienia oraz w swojej ofercie posiadają przenośne urządzenia do monitoringu obiektu, które wykorzystają w ramach usługi, na okres jej wykonywania.</w:t>
      </w:r>
    </w:p>
    <w:p w:rsidR="000A24E4" w:rsidRPr="000A26A9" w:rsidRDefault="000A24E4">
      <w:pPr>
        <w:numPr>
          <w:ilvl w:val="0"/>
          <w:numId w:val="14"/>
        </w:numPr>
        <w:jc w:val="both"/>
        <w:rPr>
          <w:kern w:val="36"/>
          <w:sz w:val="20"/>
        </w:rPr>
      </w:pPr>
      <w:r w:rsidRPr="000A26A9">
        <w:rPr>
          <w:kern w:val="36"/>
          <w:sz w:val="20"/>
        </w:rPr>
        <w:t>Wykonawcy wspólnie ubiegający się o zamówienie na wykonanie wyżej wymienionych usług zobowiązani są do ustanowienia Pełnomocnika do reprezentowania ich w niniejszym postępowaniu</w:t>
      </w:r>
      <w:r w:rsidRPr="000A26A9">
        <w:rPr>
          <w:kern w:val="36"/>
          <w:sz w:val="20"/>
        </w:rPr>
        <w:br/>
        <w:t>i podpisaniu umowy w sprawie zamówienia.</w:t>
      </w:r>
    </w:p>
    <w:p w:rsidR="000A24E4" w:rsidRPr="000A26A9" w:rsidRDefault="000A24E4">
      <w:pPr>
        <w:numPr>
          <w:ilvl w:val="0"/>
          <w:numId w:val="14"/>
        </w:numPr>
        <w:jc w:val="both"/>
        <w:rPr>
          <w:kern w:val="36"/>
          <w:sz w:val="20"/>
        </w:rPr>
      </w:pPr>
      <w:r w:rsidRPr="000A26A9">
        <w:rPr>
          <w:kern w:val="36"/>
          <w:sz w:val="20"/>
        </w:rPr>
        <w:t>Wykonawcy wspólnie ubiegający się o zamówienie na wykonanie wyżej wymienionych usług ponoszą solidarną odpowiedzialność za niewykonanie lub nienależyte wykonanie usług.</w:t>
      </w:r>
    </w:p>
    <w:p w:rsidR="000A24E4" w:rsidRPr="000A26A9" w:rsidRDefault="000A24E4">
      <w:pPr>
        <w:numPr>
          <w:ilvl w:val="0"/>
          <w:numId w:val="14"/>
        </w:numPr>
        <w:jc w:val="both"/>
        <w:rPr>
          <w:kern w:val="36"/>
          <w:sz w:val="20"/>
        </w:rPr>
      </w:pPr>
      <w:r w:rsidRPr="000A26A9">
        <w:rPr>
          <w:kern w:val="36"/>
          <w:sz w:val="20"/>
        </w:rPr>
        <w:t>Wykonawca składający ofertę, będzie nią związany przez 30 dni, począwszy od daty jej złożenia.</w:t>
      </w:r>
    </w:p>
    <w:p w:rsidR="000A24E4" w:rsidRPr="000A26A9" w:rsidRDefault="000A24E4">
      <w:pPr>
        <w:numPr>
          <w:ilvl w:val="0"/>
          <w:numId w:val="14"/>
        </w:numPr>
        <w:jc w:val="both"/>
        <w:rPr>
          <w:kern w:val="36"/>
          <w:sz w:val="20"/>
        </w:rPr>
      </w:pPr>
      <w:r w:rsidRPr="000A26A9">
        <w:rPr>
          <w:kern w:val="36"/>
          <w:sz w:val="20"/>
        </w:rPr>
        <w:t>Wybrana zostanie oferta z najniższą ceną kompletnych usług, wymienionych w formularzu oferty.</w:t>
      </w:r>
    </w:p>
    <w:p w:rsidR="000A24E4" w:rsidRPr="000A26A9" w:rsidRDefault="000A24E4">
      <w:pPr>
        <w:rPr>
          <w:b/>
          <w:kern w:val="36"/>
          <w:sz w:val="20"/>
        </w:rPr>
      </w:pPr>
    </w:p>
    <w:p w:rsidR="000A24E4" w:rsidRPr="000A26A9" w:rsidRDefault="000A24E4">
      <w:pPr>
        <w:rPr>
          <w:b/>
          <w:kern w:val="36"/>
          <w:sz w:val="20"/>
        </w:rPr>
      </w:pPr>
    </w:p>
    <w:p w:rsidR="000A24E4" w:rsidRPr="000A26A9" w:rsidRDefault="000A24E4">
      <w:pPr>
        <w:rPr>
          <w:b/>
          <w:kern w:val="36"/>
          <w:sz w:val="20"/>
        </w:rPr>
      </w:pPr>
      <w:r w:rsidRPr="000A26A9">
        <w:rPr>
          <w:b/>
          <w:kern w:val="36"/>
          <w:sz w:val="20"/>
        </w:rPr>
        <w:t>Zapytanie o przedmiot zamówienia:</w:t>
      </w:r>
    </w:p>
    <w:p w:rsidR="000A24E4" w:rsidRPr="000A26A9" w:rsidRDefault="000A24E4">
      <w:pPr>
        <w:rPr>
          <w:kern w:val="36"/>
          <w:sz w:val="20"/>
        </w:rPr>
      </w:pPr>
    </w:p>
    <w:p w:rsidR="000A24E4" w:rsidRPr="000A26A9" w:rsidRDefault="000A24E4">
      <w:pPr>
        <w:rPr>
          <w:kern w:val="36"/>
          <w:sz w:val="20"/>
        </w:rPr>
      </w:pPr>
      <w:r w:rsidRPr="000A26A9">
        <w:rPr>
          <w:kern w:val="36"/>
          <w:sz w:val="20"/>
        </w:rPr>
        <w:t>Wszelkich informacji dotyczących przedmiotu zamówienia udziela Pani:</w:t>
      </w:r>
    </w:p>
    <w:p w:rsidR="000A24E4" w:rsidRPr="000A26A9" w:rsidRDefault="000A24E4">
      <w:pPr>
        <w:rPr>
          <w:kern w:val="36"/>
          <w:sz w:val="20"/>
        </w:rPr>
      </w:pPr>
      <w:r w:rsidRPr="000A26A9">
        <w:rPr>
          <w:kern w:val="36"/>
          <w:sz w:val="20"/>
        </w:rPr>
        <w:t>1.  Edyta Szostakiewicz – Podinspektor ds. zamówień publicznych, kontakt : 081-53-15-204</w:t>
      </w:r>
    </w:p>
    <w:p w:rsidR="000A24E4" w:rsidRPr="000A26A9" w:rsidRDefault="000A24E4">
      <w:pPr>
        <w:rPr>
          <w:kern w:val="36"/>
          <w:sz w:val="20"/>
        </w:rPr>
      </w:pPr>
    </w:p>
    <w:p w:rsidR="000A24E4" w:rsidRPr="000A26A9" w:rsidRDefault="000A24E4">
      <w:pPr>
        <w:rPr>
          <w:b/>
          <w:kern w:val="36"/>
          <w:sz w:val="20"/>
          <w:u w:val="single"/>
        </w:rPr>
      </w:pPr>
      <w:r w:rsidRPr="000A26A9">
        <w:rPr>
          <w:b/>
          <w:kern w:val="36"/>
          <w:sz w:val="20"/>
          <w:u w:val="single"/>
        </w:rPr>
        <w:t xml:space="preserve">Sposób przygotowania oferty: wypełnić załączony formularz oferty załączyć do oferty : </w:t>
      </w:r>
    </w:p>
    <w:p w:rsidR="000A24E4" w:rsidRPr="000A26A9" w:rsidRDefault="000A24E4" w:rsidP="00A94DEE">
      <w:pPr>
        <w:numPr>
          <w:ilvl w:val="0"/>
          <w:numId w:val="16"/>
        </w:numPr>
        <w:rPr>
          <w:b/>
          <w:kern w:val="36"/>
          <w:sz w:val="20"/>
          <w:u w:val="single"/>
        </w:rPr>
      </w:pPr>
      <w:r w:rsidRPr="000A26A9">
        <w:rPr>
          <w:sz w:val="20"/>
          <w:lang w:eastAsia="ar-SA"/>
        </w:rPr>
        <w:t xml:space="preserve">aktualny odpis z właściwego rejestru lub z centralnej ewidencji i informacji o działalności gospodarczej, </w:t>
      </w:r>
    </w:p>
    <w:p w:rsidR="000A24E4" w:rsidRPr="000A26A9" w:rsidRDefault="000A24E4" w:rsidP="00A94DEE">
      <w:pPr>
        <w:numPr>
          <w:ilvl w:val="0"/>
          <w:numId w:val="16"/>
        </w:numPr>
        <w:rPr>
          <w:b/>
          <w:kern w:val="36"/>
          <w:sz w:val="20"/>
          <w:u w:val="single"/>
        </w:rPr>
      </w:pPr>
      <w:r w:rsidRPr="000A26A9">
        <w:rPr>
          <w:sz w:val="20"/>
          <w:lang w:eastAsia="ar-SA"/>
        </w:rPr>
        <w:t>aktualne uprawnienia/koncesję w zakresie ochrony osób i mienia.</w:t>
      </w:r>
    </w:p>
    <w:p w:rsidR="000A24E4" w:rsidRPr="000A26A9" w:rsidRDefault="000A24E4">
      <w:pPr>
        <w:rPr>
          <w:b/>
          <w:kern w:val="36"/>
          <w:sz w:val="20"/>
        </w:rPr>
      </w:pPr>
    </w:p>
    <w:p w:rsidR="000A24E4" w:rsidRPr="000A26A9" w:rsidRDefault="000A24E4">
      <w:pPr>
        <w:jc w:val="both"/>
        <w:rPr>
          <w:b/>
          <w:kern w:val="36"/>
          <w:sz w:val="20"/>
        </w:rPr>
      </w:pPr>
      <w:r w:rsidRPr="000A26A9">
        <w:rPr>
          <w:b/>
          <w:kern w:val="36"/>
          <w:sz w:val="20"/>
        </w:rPr>
        <w:t>Miejsce i termin złożenia oferty:</w:t>
      </w:r>
    </w:p>
    <w:p w:rsidR="000A24E4" w:rsidRPr="000A26A9" w:rsidRDefault="000A24E4">
      <w:pPr>
        <w:jc w:val="both"/>
        <w:rPr>
          <w:b/>
          <w:kern w:val="36"/>
          <w:sz w:val="20"/>
        </w:rPr>
      </w:pPr>
    </w:p>
    <w:p w:rsidR="000A24E4" w:rsidRPr="000A26A9" w:rsidRDefault="000A24E4">
      <w:pPr>
        <w:pStyle w:val="BodyText3"/>
        <w:rPr>
          <w:sz w:val="20"/>
        </w:rPr>
      </w:pPr>
      <w:r w:rsidRPr="000A26A9">
        <w:rPr>
          <w:sz w:val="20"/>
        </w:rPr>
        <w:t xml:space="preserve">Ofertę należy złożyć do dnia 16.12.2016r. godziny 10:00 w kancelarii ogólnej Starostwa Powiatowego </w:t>
      </w:r>
      <w:r w:rsidRPr="000A26A9">
        <w:rPr>
          <w:sz w:val="20"/>
        </w:rPr>
        <w:br/>
        <w:t xml:space="preserve">w Łęcznej, Al. Jana Pawła II 95A pok. 111 lub przesłać faksem na nr: /81/ 752-64-64 lub e-mailem: </w:t>
      </w:r>
      <w:hyperlink r:id="rId6" w:history="1">
        <w:r w:rsidRPr="000A26A9">
          <w:rPr>
            <w:rStyle w:val="Hyperlink"/>
            <w:sz w:val="20"/>
          </w:rPr>
          <w:t>e.szostakiewicz@powiatleczynski.pl</w:t>
        </w:r>
      </w:hyperlink>
      <w:r w:rsidRPr="000A26A9">
        <w:rPr>
          <w:sz w:val="20"/>
        </w:rPr>
        <w:t xml:space="preserve"> </w:t>
      </w:r>
    </w:p>
    <w:p w:rsidR="000A24E4" w:rsidRPr="000A26A9" w:rsidRDefault="000A24E4">
      <w:pPr>
        <w:pStyle w:val="BodyText3"/>
        <w:rPr>
          <w:sz w:val="20"/>
        </w:rPr>
      </w:pPr>
    </w:p>
    <w:p w:rsidR="000A24E4" w:rsidRPr="000A26A9" w:rsidRDefault="000A24E4">
      <w:pPr>
        <w:jc w:val="both"/>
        <w:rPr>
          <w:i/>
          <w:kern w:val="36"/>
          <w:sz w:val="20"/>
        </w:rPr>
      </w:pPr>
      <w:r w:rsidRPr="000A26A9">
        <w:rPr>
          <w:i/>
          <w:kern w:val="36"/>
          <w:sz w:val="20"/>
        </w:rPr>
        <w:t>Załączniki:</w:t>
      </w:r>
    </w:p>
    <w:p w:rsidR="000A24E4" w:rsidRPr="000A26A9" w:rsidRDefault="000A24E4">
      <w:pPr>
        <w:numPr>
          <w:ilvl w:val="0"/>
          <w:numId w:val="1"/>
        </w:numPr>
        <w:jc w:val="both"/>
        <w:rPr>
          <w:i/>
          <w:kern w:val="36"/>
          <w:sz w:val="20"/>
        </w:rPr>
      </w:pPr>
      <w:r w:rsidRPr="000A26A9">
        <w:rPr>
          <w:i/>
          <w:kern w:val="36"/>
          <w:sz w:val="20"/>
        </w:rPr>
        <w:t>Formularz oferty;</w:t>
      </w:r>
    </w:p>
    <w:p w:rsidR="000A24E4" w:rsidRPr="000A26A9" w:rsidRDefault="000A24E4">
      <w:pPr>
        <w:numPr>
          <w:ilvl w:val="0"/>
          <w:numId w:val="1"/>
        </w:numPr>
        <w:jc w:val="both"/>
        <w:rPr>
          <w:i/>
          <w:kern w:val="36"/>
          <w:sz w:val="20"/>
        </w:rPr>
      </w:pPr>
      <w:r w:rsidRPr="000A26A9">
        <w:rPr>
          <w:i/>
          <w:kern w:val="36"/>
          <w:sz w:val="20"/>
        </w:rPr>
        <w:t>Projekt umowy na wykonanie usług.</w:t>
      </w:r>
    </w:p>
    <w:p w:rsidR="000A24E4" w:rsidRPr="000A26A9" w:rsidRDefault="000A24E4">
      <w:pPr>
        <w:jc w:val="both"/>
        <w:rPr>
          <w:kern w:val="36"/>
          <w:sz w:val="20"/>
        </w:rPr>
      </w:pPr>
    </w:p>
    <w:p w:rsidR="000A24E4" w:rsidRPr="000A26A9" w:rsidRDefault="000A24E4">
      <w:pPr>
        <w:jc w:val="both"/>
        <w:rPr>
          <w:i/>
          <w:kern w:val="36"/>
          <w:sz w:val="20"/>
        </w:rPr>
      </w:pPr>
      <w:r w:rsidRPr="000A26A9">
        <w:rPr>
          <w:kern w:val="36"/>
          <w:sz w:val="20"/>
        </w:rPr>
        <w:t>Łęczna dnia 12.12.2016r.</w:t>
      </w:r>
      <w:r w:rsidRPr="000A26A9">
        <w:rPr>
          <w:i/>
          <w:kern w:val="36"/>
          <w:sz w:val="20"/>
        </w:rPr>
        <w:t xml:space="preserve">  </w:t>
      </w:r>
      <w:r w:rsidRPr="000A26A9">
        <w:rPr>
          <w:i/>
          <w:kern w:val="36"/>
          <w:sz w:val="20"/>
        </w:rPr>
        <w:tab/>
        <w:t xml:space="preserve">                                                      .................................................</w:t>
      </w:r>
    </w:p>
    <w:p w:rsidR="000A24E4" w:rsidRPr="000A26A9" w:rsidRDefault="000A24E4">
      <w:pPr>
        <w:jc w:val="both"/>
        <w:rPr>
          <w:sz w:val="20"/>
        </w:rPr>
      </w:pP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</w:r>
      <w:r w:rsidRPr="000A26A9">
        <w:rPr>
          <w:i/>
          <w:kern w:val="36"/>
          <w:sz w:val="20"/>
        </w:rPr>
        <w:tab/>
        <w:t xml:space="preserve">            </w:t>
      </w:r>
    </w:p>
    <w:sectPr w:rsidR="000A24E4" w:rsidRPr="000A26A9" w:rsidSect="000A24E4">
      <w:pgSz w:w="11906" w:h="16838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9E1"/>
    <w:multiLevelType w:val="singleLevel"/>
    <w:tmpl w:val="8D3480B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238BF"/>
    <w:multiLevelType w:val="hybridMultilevel"/>
    <w:tmpl w:val="4732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2382749B"/>
    <w:multiLevelType w:val="hybridMultilevel"/>
    <w:tmpl w:val="55C254D8"/>
    <w:lvl w:ilvl="0" w:tplc="0415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5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8A5EBF"/>
    <w:multiLevelType w:val="hybridMultilevel"/>
    <w:tmpl w:val="AB48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50891"/>
    <w:multiLevelType w:val="multilevel"/>
    <w:tmpl w:val="7EFAB9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906E98"/>
    <w:multiLevelType w:val="hybridMultilevel"/>
    <w:tmpl w:val="2416A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B83694"/>
    <w:multiLevelType w:val="hybridMultilevel"/>
    <w:tmpl w:val="F86C053C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53290335"/>
    <w:multiLevelType w:val="hybridMultilevel"/>
    <w:tmpl w:val="AD88AD34"/>
    <w:lvl w:ilvl="0" w:tplc="49A22A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C1535"/>
    <w:multiLevelType w:val="hybridMultilevel"/>
    <w:tmpl w:val="98185F10"/>
    <w:lvl w:ilvl="0" w:tplc="53C29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E6382F"/>
    <w:multiLevelType w:val="hybridMultilevel"/>
    <w:tmpl w:val="320A130A"/>
    <w:lvl w:ilvl="0" w:tplc="7C6EF6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096B54"/>
    <w:multiLevelType w:val="hybridMultilevel"/>
    <w:tmpl w:val="92BA51B0"/>
    <w:lvl w:ilvl="0" w:tplc="F7AC2B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13AC8"/>
    <w:multiLevelType w:val="singleLevel"/>
    <w:tmpl w:val="814807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42D2CE6"/>
    <w:multiLevelType w:val="multilevel"/>
    <w:tmpl w:val="516E48B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6">
    <w:nsid w:val="776A6A0A"/>
    <w:multiLevelType w:val="hybridMultilevel"/>
    <w:tmpl w:val="1BA0276A"/>
    <w:lvl w:ilvl="0" w:tplc="180AB144">
      <w:start w:val="1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9"/>
  </w:num>
  <w:num w:numId="13">
    <w:abstractNumId w:val="16"/>
  </w:num>
  <w:num w:numId="14">
    <w:abstractNumId w:val="2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A4"/>
    <w:rsid w:val="00035926"/>
    <w:rsid w:val="000A24E4"/>
    <w:rsid w:val="000A26A9"/>
    <w:rsid w:val="000E2D32"/>
    <w:rsid w:val="002D5DD0"/>
    <w:rsid w:val="00322299"/>
    <w:rsid w:val="004606E6"/>
    <w:rsid w:val="005038A5"/>
    <w:rsid w:val="00511FBF"/>
    <w:rsid w:val="005514F8"/>
    <w:rsid w:val="005764C4"/>
    <w:rsid w:val="005A1EA4"/>
    <w:rsid w:val="006458CA"/>
    <w:rsid w:val="00656AB5"/>
    <w:rsid w:val="006626B9"/>
    <w:rsid w:val="006B415F"/>
    <w:rsid w:val="007B245B"/>
    <w:rsid w:val="007B637B"/>
    <w:rsid w:val="00866AF2"/>
    <w:rsid w:val="00A04103"/>
    <w:rsid w:val="00A40BD5"/>
    <w:rsid w:val="00A77435"/>
    <w:rsid w:val="00A94DEE"/>
    <w:rsid w:val="00AF299C"/>
    <w:rsid w:val="00B17344"/>
    <w:rsid w:val="00B44DE0"/>
    <w:rsid w:val="00CA2509"/>
    <w:rsid w:val="00D2005B"/>
    <w:rsid w:val="00D93DCC"/>
    <w:rsid w:val="00E14344"/>
    <w:rsid w:val="00E54DF9"/>
    <w:rsid w:val="00EB5770"/>
    <w:rsid w:val="00F94514"/>
    <w:rsid w:val="00F97D73"/>
    <w:rsid w:val="00FB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kern w:val="36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45C3"/>
    <w:rPr>
      <w:sz w:val="28"/>
    </w:rPr>
  </w:style>
  <w:style w:type="paragraph" w:styleId="BodyText2">
    <w:name w:val="Body Text 2"/>
    <w:basedOn w:val="Normal"/>
    <w:link w:val="BodyText2Char"/>
    <w:uiPriority w:val="99"/>
    <w:semiHidden/>
    <w:rPr>
      <w:kern w:val="36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45C3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pPr>
      <w:jc w:val="both"/>
    </w:pPr>
    <w:rPr>
      <w:kern w:val="36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45C3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C3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5C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zostakiewicz@powiatleczynski.pl" TargetMode="External"/><Relationship Id="rId5" Type="http://schemas.openxmlformats.org/officeDocument/2006/relationships/hyperlink" Target="mailto:e.szostakiewicz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564</Words>
  <Characters>3388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Teresa Olszak</dc:creator>
  <cp:keywords/>
  <dc:description/>
  <cp:lastModifiedBy>Teresa Olszak</cp:lastModifiedBy>
  <cp:revision>22</cp:revision>
  <cp:lastPrinted>2016-12-12T07:15:00Z</cp:lastPrinted>
  <dcterms:created xsi:type="dcterms:W3CDTF">2014-11-18T08:02:00Z</dcterms:created>
  <dcterms:modified xsi:type="dcterms:W3CDTF">2016-12-12T07:20:00Z</dcterms:modified>
</cp:coreProperties>
</file>