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88" w:rsidRDefault="00E04D88" w:rsidP="00A75662">
      <w:pPr>
        <w:pStyle w:val="Title"/>
        <w:jc w:val="left"/>
      </w:pPr>
      <w:r>
        <w:t>PZAZ. XI. 272.1.3.2016r.</w:t>
      </w:r>
      <w:r>
        <w:tab/>
      </w:r>
      <w:r>
        <w:tab/>
      </w:r>
      <w:r>
        <w:tab/>
      </w:r>
      <w:r>
        <w:tab/>
      </w:r>
      <w:r>
        <w:tab/>
        <w:t xml:space="preserve">                         Załącznik nr 2</w:t>
      </w:r>
    </w:p>
    <w:p w:rsidR="00E04D88" w:rsidRDefault="00E04D88" w:rsidP="00A75662">
      <w:pPr>
        <w:pStyle w:val="Title"/>
      </w:pPr>
    </w:p>
    <w:p w:rsidR="00E04D88" w:rsidRDefault="00E04D88" w:rsidP="00A75662">
      <w:pPr>
        <w:pStyle w:val="Title"/>
      </w:pPr>
    </w:p>
    <w:p w:rsidR="00E04D88" w:rsidRDefault="00E04D88" w:rsidP="00A75662">
      <w:pPr>
        <w:pStyle w:val="Title"/>
      </w:pPr>
      <w:r>
        <w:t>/wzór umowy/</w:t>
      </w:r>
    </w:p>
    <w:p w:rsidR="00E04D88" w:rsidRDefault="00E04D88" w:rsidP="00A75662">
      <w:pPr>
        <w:pStyle w:val="Title"/>
      </w:pPr>
      <w:r>
        <w:t>UMOWA  Nr ….. /PZAZ/2016</w:t>
      </w:r>
    </w:p>
    <w:p w:rsidR="00E04D88" w:rsidRDefault="00E04D88" w:rsidP="00A75662">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……….2016r. pomiędzy:</w:t>
      </w:r>
    </w:p>
    <w:p w:rsidR="00E04D88" w:rsidRDefault="00E04D88" w:rsidP="00A75662">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E04D88" w:rsidRDefault="00E04D88" w:rsidP="00A75662">
      <w:pPr>
        <w:pStyle w:val="NoSpacing"/>
        <w:rPr>
          <w:rFonts w:ascii="Times New Roman" w:hAnsi="Times New Roman"/>
          <w:sz w:val="24"/>
          <w:szCs w:val="24"/>
        </w:rPr>
      </w:pPr>
      <w:r>
        <w:rPr>
          <w:rFonts w:ascii="Times New Roman" w:hAnsi="Times New Roman"/>
          <w:sz w:val="24"/>
          <w:szCs w:val="24"/>
        </w:rPr>
        <w:t>ul. Krasnystawska 52, 21-010 Łęczna</w:t>
      </w:r>
    </w:p>
    <w:p w:rsidR="00E04D88" w:rsidRDefault="00E04D88" w:rsidP="00A75662">
      <w:pPr>
        <w:pStyle w:val="NoSpacing"/>
        <w:rPr>
          <w:rFonts w:ascii="Times New Roman" w:hAnsi="Times New Roman"/>
          <w:sz w:val="24"/>
          <w:szCs w:val="24"/>
        </w:rPr>
      </w:pPr>
      <w:r>
        <w:rPr>
          <w:rFonts w:ascii="Times New Roman" w:hAnsi="Times New Roman"/>
          <w:sz w:val="24"/>
          <w:szCs w:val="24"/>
        </w:rPr>
        <w:t>NIP: 505-00-56-689</w:t>
      </w:r>
    </w:p>
    <w:p w:rsidR="00E04D88" w:rsidRDefault="00E04D88" w:rsidP="00A75662">
      <w:pPr>
        <w:pStyle w:val="NoSpacing"/>
        <w:rPr>
          <w:rFonts w:ascii="Times New Roman" w:hAnsi="Times New Roman"/>
          <w:sz w:val="24"/>
          <w:szCs w:val="24"/>
        </w:rPr>
      </w:pPr>
      <w:r>
        <w:rPr>
          <w:rFonts w:ascii="Times New Roman" w:hAnsi="Times New Roman"/>
          <w:sz w:val="24"/>
          <w:szCs w:val="24"/>
        </w:rPr>
        <w:t>REGON: 060196692</w:t>
      </w:r>
    </w:p>
    <w:p w:rsidR="00E04D88" w:rsidRDefault="00E04D88" w:rsidP="00A75662">
      <w:pPr>
        <w:pStyle w:val="NoSpacing"/>
        <w:rPr>
          <w:rFonts w:ascii="Times New Roman" w:hAnsi="Times New Roman"/>
          <w:sz w:val="24"/>
          <w:szCs w:val="24"/>
        </w:rPr>
      </w:pPr>
      <w:r>
        <w:rPr>
          <w:rFonts w:ascii="Times New Roman" w:hAnsi="Times New Roman"/>
          <w:sz w:val="24"/>
          <w:szCs w:val="24"/>
        </w:rPr>
        <w:t>reprezentowanym przez:</w:t>
      </w:r>
    </w:p>
    <w:p w:rsidR="00E04D88" w:rsidRDefault="00E04D88" w:rsidP="00A75662">
      <w:pPr>
        <w:pStyle w:val="NoSpacing"/>
        <w:rPr>
          <w:rFonts w:ascii="Times New Roman" w:hAnsi="Times New Roman"/>
          <w:sz w:val="24"/>
          <w:szCs w:val="24"/>
        </w:rPr>
      </w:pPr>
      <w:r>
        <w:rPr>
          <w:rFonts w:ascii="Times New Roman" w:hAnsi="Times New Roman"/>
          <w:sz w:val="24"/>
          <w:szCs w:val="24"/>
        </w:rPr>
        <w:t>dyrektora – Małgorzatę Paprotę</w:t>
      </w:r>
    </w:p>
    <w:p w:rsidR="00E04D88" w:rsidRDefault="00E04D88" w:rsidP="00A75662">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E04D88" w:rsidRDefault="00E04D88" w:rsidP="00A75662">
      <w:pPr>
        <w:pStyle w:val="Indeks"/>
        <w:suppressLineNumbers w:val="0"/>
        <w:rPr>
          <w:rFonts w:cs="Times New Roman"/>
        </w:rPr>
      </w:pPr>
      <w:r>
        <w:rPr>
          <w:rFonts w:cs="Times New Roman"/>
        </w:rPr>
        <w:t xml:space="preserve">a </w:t>
      </w:r>
    </w:p>
    <w:p w:rsidR="00E04D88" w:rsidRDefault="00E04D88" w:rsidP="00A75662">
      <w:pPr>
        <w:pStyle w:val="NoSpacing"/>
        <w:rPr>
          <w:rFonts w:ascii="Times New Roman" w:hAnsi="Times New Roman"/>
          <w:b/>
          <w:bCs/>
          <w:sz w:val="24"/>
          <w:szCs w:val="24"/>
        </w:rPr>
      </w:pPr>
      <w:r>
        <w:rPr>
          <w:rFonts w:ascii="Times New Roman" w:hAnsi="Times New Roman"/>
          <w:sz w:val="24"/>
          <w:szCs w:val="24"/>
        </w:rPr>
        <w:t>Firmą          …………………………………</w:t>
      </w:r>
    </w:p>
    <w:p w:rsidR="00E04D88" w:rsidRDefault="00E04D88" w:rsidP="00A75662">
      <w:pPr>
        <w:pStyle w:val="NoSpacing"/>
        <w:rPr>
          <w:rFonts w:ascii="Times New Roman" w:hAnsi="Times New Roman"/>
          <w:sz w:val="24"/>
          <w:szCs w:val="24"/>
        </w:rPr>
      </w:pPr>
      <w:r>
        <w:rPr>
          <w:rFonts w:ascii="Times New Roman" w:hAnsi="Times New Roman"/>
          <w:sz w:val="24"/>
          <w:szCs w:val="24"/>
        </w:rPr>
        <w:t>z siedzibą w  ………………………………..</w:t>
      </w:r>
    </w:p>
    <w:p w:rsidR="00E04D88" w:rsidRDefault="00E04D88" w:rsidP="00A75662">
      <w:pPr>
        <w:pStyle w:val="NoSpacing"/>
        <w:rPr>
          <w:rFonts w:ascii="Times New Roman" w:hAnsi="Times New Roman"/>
          <w:sz w:val="24"/>
          <w:szCs w:val="24"/>
        </w:rPr>
      </w:pPr>
      <w:r>
        <w:rPr>
          <w:rFonts w:ascii="Times New Roman" w:hAnsi="Times New Roman"/>
          <w:sz w:val="24"/>
          <w:szCs w:val="24"/>
        </w:rPr>
        <w:t xml:space="preserve">wpisanym w dniu ……………. </w:t>
      </w:r>
    </w:p>
    <w:p w:rsidR="00E04D88" w:rsidRDefault="00E04D88" w:rsidP="00A75662">
      <w:pPr>
        <w:pStyle w:val="NoSpacing"/>
        <w:rPr>
          <w:rFonts w:ascii="Times New Roman" w:hAnsi="Times New Roman"/>
          <w:sz w:val="24"/>
          <w:szCs w:val="24"/>
        </w:rPr>
      </w:pPr>
      <w:r>
        <w:rPr>
          <w:rFonts w:ascii="Times New Roman" w:hAnsi="Times New Roman"/>
          <w:sz w:val="24"/>
          <w:szCs w:val="24"/>
        </w:rPr>
        <w:t xml:space="preserve">NIP :  ………………….  </w:t>
      </w:r>
    </w:p>
    <w:p w:rsidR="00E04D88" w:rsidRDefault="00E04D88" w:rsidP="00A75662">
      <w:pPr>
        <w:pStyle w:val="NoSpacing"/>
        <w:rPr>
          <w:rFonts w:ascii="Times New Roman" w:hAnsi="Times New Roman"/>
          <w:sz w:val="24"/>
          <w:szCs w:val="24"/>
        </w:rPr>
      </w:pPr>
      <w:r>
        <w:rPr>
          <w:rFonts w:ascii="Times New Roman" w:hAnsi="Times New Roman"/>
          <w:sz w:val="24"/>
          <w:szCs w:val="24"/>
        </w:rPr>
        <w:t xml:space="preserve">REGON: ……………., </w:t>
      </w:r>
    </w:p>
    <w:p w:rsidR="00E04D88" w:rsidRDefault="00E04D88" w:rsidP="00A75662">
      <w:pPr>
        <w:pStyle w:val="NoSpacing"/>
        <w:rPr>
          <w:rFonts w:ascii="Times New Roman" w:hAnsi="Times New Roman"/>
          <w:sz w:val="24"/>
          <w:szCs w:val="24"/>
        </w:rPr>
      </w:pPr>
      <w:r>
        <w:rPr>
          <w:rFonts w:ascii="Times New Roman" w:hAnsi="Times New Roman"/>
          <w:sz w:val="24"/>
          <w:szCs w:val="24"/>
        </w:rPr>
        <w:t>reprezentowanym przez:</w:t>
      </w:r>
    </w:p>
    <w:p w:rsidR="00E04D88" w:rsidRDefault="00E04D88" w:rsidP="00A75662">
      <w:pPr>
        <w:pStyle w:val="NoSpacing"/>
        <w:rPr>
          <w:rFonts w:ascii="Times New Roman" w:hAnsi="Times New Roman"/>
          <w:sz w:val="24"/>
          <w:szCs w:val="24"/>
        </w:rPr>
      </w:pPr>
      <w:r>
        <w:rPr>
          <w:rFonts w:ascii="Times New Roman" w:hAnsi="Times New Roman"/>
          <w:sz w:val="24"/>
          <w:szCs w:val="24"/>
        </w:rPr>
        <w:t>……………………………………………………………….,</w:t>
      </w:r>
    </w:p>
    <w:p w:rsidR="00E04D88" w:rsidRDefault="00E04D88" w:rsidP="00A75662">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E04D88" w:rsidRDefault="00E04D88" w:rsidP="00A75662">
      <w:pPr>
        <w:rPr>
          <w:rFonts w:ascii="Times New Roman" w:hAnsi="Times New Roman"/>
          <w:sz w:val="24"/>
          <w:szCs w:val="24"/>
        </w:rPr>
      </w:pPr>
    </w:p>
    <w:p w:rsidR="00E04D88" w:rsidRDefault="00E04D88" w:rsidP="00A75662">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2016r. poz. 1020)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E04D88" w:rsidRDefault="00E04D88" w:rsidP="00A75662">
      <w:pPr>
        <w:jc w:val="center"/>
        <w:rPr>
          <w:rFonts w:ascii="Times New Roman" w:hAnsi="Times New Roman"/>
          <w:sz w:val="24"/>
          <w:szCs w:val="24"/>
        </w:rPr>
      </w:pPr>
      <w:r>
        <w:rPr>
          <w:rFonts w:ascii="Times New Roman" w:hAnsi="Times New Roman"/>
          <w:sz w:val="24"/>
          <w:szCs w:val="24"/>
        </w:rPr>
        <w:t>§1</w:t>
      </w:r>
    </w:p>
    <w:p w:rsidR="00E04D88" w:rsidRDefault="00E04D88" w:rsidP="00A75662">
      <w:pPr>
        <w:numPr>
          <w:ilvl w:val="0"/>
          <w:numId w:val="1"/>
        </w:numPr>
        <w:jc w:val="both"/>
        <w:rPr>
          <w:rFonts w:ascii="Times New Roman" w:hAnsi="Times New Roman"/>
          <w:sz w:val="24"/>
          <w:szCs w:val="24"/>
        </w:rPr>
      </w:pPr>
      <w:r>
        <w:rPr>
          <w:rFonts w:ascii="Times New Roman" w:hAnsi="Times New Roman"/>
          <w:sz w:val="24"/>
          <w:szCs w:val="24"/>
        </w:rPr>
        <w:t xml:space="preserve">Wykonawca zobowiązuje się dostarczyć sprzęt rehabilitacyjny do siedziby Zamawiającego własnym transportem, na swój koszt w terminie </w:t>
      </w:r>
      <w:r>
        <w:rPr>
          <w:rFonts w:ascii="Times New Roman" w:hAnsi="Times New Roman"/>
          <w:b/>
          <w:sz w:val="24"/>
          <w:szCs w:val="24"/>
          <w:u w:val="single"/>
        </w:rPr>
        <w:t xml:space="preserve">do dnia 02 września 2016r. </w:t>
      </w:r>
      <w:r>
        <w:rPr>
          <w:rFonts w:ascii="Times New Roman" w:hAnsi="Times New Roman"/>
          <w:sz w:val="24"/>
          <w:szCs w:val="24"/>
        </w:rPr>
        <w:t xml:space="preserve"> zgodnie z ofertą zapytania ofertowego.</w:t>
      </w:r>
    </w:p>
    <w:p w:rsidR="00E04D88" w:rsidRDefault="00E04D88" w:rsidP="00A7566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w:t>
      </w:r>
      <w:r>
        <w:rPr>
          <w:rFonts w:ascii="Times New Roman" w:hAnsi="Times New Roman"/>
          <w:b/>
          <w:sz w:val="24"/>
          <w:szCs w:val="24"/>
        </w:rPr>
        <w:t>zł netto, zwiększony o obowiązujący podatek VAT w wysokości …..% tj.  …… zł,</w:t>
      </w:r>
      <w:r>
        <w:rPr>
          <w:rFonts w:ascii="Times New Roman" w:hAnsi="Times New Roman"/>
          <w:sz w:val="24"/>
          <w:szCs w:val="24"/>
        </w:rPr>
        <w:t xml:space="preserve"> ……. </w:t>
      </w:r>
      <w:r>
        <w:rPr>
          <w:rFonts w:ascii="Times New Roman" w:hAnsi="Times New Roman"/>
          <w:b/>
          <w:sz w:val="24"/>
          <w:szCs w:val="24"/>
        </w:rPr>
        <w:t>zł brutto (słownie: …………………………….).</w:t>
      </w:r>
    </w:p>
    <w:p w:rsidR="00E04D88" w:rsidRDefault="00E04D88" w:rsidP="00A7566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określony w  pkt 1 towar jest fabrycznie nowy, wysokiej jakości i spełnia wymagane polskim prawem normy.</w:t>
      </w:r>
    </w:p>
    <w:p w:rsidR="00E04D88" w:rsidRDefault="00E04D88" w:rsidP="00A75662">
      <w:pPr>
        <w:jc w:val="center"/>
        <w:rPr>
          <w:rFonts w:ascii="Times New Roman" w:hAnsi="Times New Roman"/>
          <w:sz w:val="24"/>
          <w:szCs w:val="24"/>
        </w:rPr>
      </w:pPr>
      <w:r>
        <w:rPr>
          <w:rFonts w:ascii="Times New Roman" w:hAnsi="Times New Roman"/>
          <w:sz w:val="24"/>
          <w:szCs w:val="24"/>
        </w:rPr>
        <w:t>§2</w:t>
      </w:r>
    </w:p>
    <w:p w:rsidR="00E04D88" w:rsidRDefault="00E04D88" w:rsidP="00A75662">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E04D88" w:rsidRDefault="00E04D88" w:rsidP="00A75662">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wyraża zgodę, aby Wykonawca wystawił fakturę VAT bez jego podpisu na fakturze.</w:t>
      </w:r>
    </w:p>
    <w:p w:rsidR="00E04D88" w:rsidRDefault="00E04D88" w:rsidP="00A75662">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odmówi przyjęcia dostarczonych produktów w przypadku ich złej jakości.</w:t>
      </w:r>
    </w:p>
    <w:p w:rsidR="00E04D88" w:rsidRDefault="00E04D88" w:rsidP="00A75662">
      <w:pPr>
        <w:jc w:val="center"/>
        <w:rPr>
          <w:rFonts w:ascii="Times New Roman" w:hAnsi="Times New Roman"/>
          <w:sz w:val="24"/>
          <w:szCs w:val="24"/>
        </w:rPr>
      </w:pPr>
      <w:r>
        <w:rPr>
          <w:rFonts w:ascii="Times New Roman" w:hAnsi="Times New Roman"/>
          <w:sz w:val="24"/>
          <w:szCs w:val="24"/>
        </w:rPr>
        <w:t>§3</w:t>
      </w:r>
    </w:p>
    <w:p w:rsidR="00E04D88" w:rsidRDefault="00E04D88" w:rsidP="00A75662">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E04D88" w:rsidRDefault="00E04D88" w:rsidP="00A75662">
      <w:pPr>
        <w:pStyle w:val="ListParagraph"/>
        <w:numPr>
          <w:ilvl w:val="0"/>
          <w:numId w:val="4"/>
        </w:numPr>
        <w:tabs>
          <w:tab w:val="left" w:pos="284"/>
        </w:tabs>
        <w:jc w:val="both"/>
        <w:rPr>
          <w:rFonts w:ascii="Times New Roman" w:hAnsi="Times New Roman"/>
          <w:sz w:val="24"/>
          <w:szCs w:val="24"/>
        </w:rPr>
      </w:pPr>
      <w:r>
        <w:rPr>
          <w:rFonts w:ascii="Times New Roman" w:hAnsi="Times New Roman"/>
          <w:sz w:val="24"/>
          <w:szCs w:val="24"/>
        </w:rPr>
        <w:t xml:space="preserve">gwarancji typu Door – to – door na terenie całego kraju na dostarczony sprzęt rehabilitacyjny na okres 24 miesięcy od daty podpisania protokołu odbioru. </w:t>
      </w:r>
    </w:p>
    <w:p w:rsidR="00E04D88" w:rsidRDefault="00E04D88" w:rsidP="00AF5A99">
      <w:pPr>
        <w:numPr>
          <w:ilvl w:val="0"/>
          <w:numId w:val="4"/>
        </w:numPr>
        <w:tabs>
          <w:tab w:val="left" w:pos="284"/>
        </w:tabs>
        <w:jc w:val="both"/>
        <w:rPr>
          <w:rFonts w:ascii="Times New Roman" w:hAnsi="Times New Roman"/>
          <w:sz w:val="24"/>
          <w:szCs w:val="24"/>
        </w:rPr>
      </w:pPr>
      <w:r>
        <w:rPr>
          <w:rFonts w:ascii="Times New Roman" w:hAnsi="Times New Roman"/>
          <w:sz w:val="24"/>
          <w:szCs w:val="24"/>
        </w:rPr>
        <w:t>bieg terminu gwarancji rozpoczyna się od daty odbioru sprzętu rehabilitacyjnego na podstawie protokołu zdawczo – odbiorczego.</w:t>
      </w:r>
    </w:p>
    <w:p w:rsidR="00E04D88" w:rsidRDefault="00E04D88" w:rsidP="00AF5A99">
      <w:pPr>
        <w:pStyle w:val="ListParagraph"/>
        <w:tabs>
          <w:tab w:val="left" w:pos="284"/>
        </w:tabs>
        <w:jc w:val="both"/>
        <w:rPr>
          <w:rFonts w:ascii="Times New Roman" w:hAnsi="Times New Roman"/>
          <w:sz w:val="24"/>
          <w:szCs w:val="24"/>
        </w:rPr>
      </w:pPr>
    </w:p>
    <w:p w:rsidR="00E04D88" w:rsidRDefault="00E04D88" w:rsidP="00A75662">
      <w:pPr>
        <w:numPr>
          <w:ilvl w:val="0"/>
          <w:numId w:val="3"/>
        </w:numPr>
        <w:tabs>
          <w:tab w:val="left" w:pos="284"/>
        </w:tabs>
        <w:ind w:left="0" w:firstLine="0"/>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(w uzasadnionych przypadkach uzgodnionych pisemnie przez Strony w innym terminie) do ich bezwzględnego i bezpłatnego usunięcia.</w:t>
      </w:r>
    </w:p>
    <w:p w:rsidR="00E04D88" w:rsidRDefault="00E04D88" w:rsidP="005B76AC">
      <w:pPr>
        <w:tabs>
          <w:tab w:val="left" w:pos="0"/>
          <w:tab w:val="left" w:pos="284"/>
        </w:tabs>
        <w:ind w:left="360"/>
        <w:jc w:val="both"/>
        <w:rPr>
          <w:rFonts w:ascii="Times New Roman" w:hAnsi="Times New Roman"/>
          <w:sz w:val="24"/>
          <w:szCs w:val="24"/>
        </w:rPr>
      </w:pPr>
    </w:p>
    <w:p w:rsidR="00E04D88" w:rsidRDefault="00E04D88" w:rsidP="00A75662">
      <w:pPr>
        <w:ind w:left="360"/>
        <w:jc w:val="center"/>
        <w:rPr>
          <w:rFonts w:ascii="Times New Roman" w:hAnsi="Times New Roman"/>
          <w:sz w:val="24"/>
          <w:szCs w:val="24"/>
        </w:rPr>
      </w:pPr>
      <w:r>
        <w:rPr>
          <w:rFonts w:ascii="Times New Roman" w:hAnsi="Times New Roman"/>
          <w:sz w:val="24"/>
          <w:szCs w:val="24"/>
        </w:rPr>
        <w:t>§4</w:t>
      </w:r>
    </w:p>
    <w:p w:rsidR="00E04D88" w:rsidRDefault="00E04D88" w:rsidP="00A75662">
      <w:pPr>
        <w:rPr>
          <w:rFonts w:ascii="Times New Roman" w:hAnsi="Times New Roman"/>
          <w:sz w:val="24"/>
          <w:szCs w:val="24"/>
        </w:rPr>
      </w:pPr>
      <w:r>
        <w:rPr>
          <w:rFonts w:ascii="Times New Roman" w:hAnsi="Times New Roman"/>
          <w:sz w:val="24"/>
          <w:szCs w:val="24"/>
        </w:rPr>
        <w:t>Umowa zostaje zawarta na okres od dnia podpisania umowy na czas realizacji zadania.</w:t>
      </w:r>
    </w:p>
    <w:p w:rsidR="00E04D88" w:rsidRDefault="00E04D88" w:rsidP="00A75662">
      <w:pPr>
        <w:tabs>
          <w:tab w:val="left" w:pos="4536"/>
        </w:tabs>
        <w:jc w:val="center"/>
        <w:rPr>
          <w:rFonts w:ascii="Times New Roman" w:hAnsi="Times New Roman"/>
          <w:sz w:val="24"/>
          <w:szCs w:val="24"/>
        </w:rPr>
      </w:pPr>
      <w:r>
        <w:rPr>
          <w:rFonts w:ascii="Times New Roman" w:hAnsi="Times New Roman"/>
          <w:sz w:val="24"/>
          <w:szCs w:val="24"/>
        </w:rPr>
        <w:t xml:space="preserve">     §5</w:t>
      </w:r>
    </w:p>
    <w:p w:rsidR="00E04D88" w:rsidRDefault="00E04D88" w:rsidP="00A75662">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E04D88" w:rsidRDefault="00E04D88" w:rsidP="00A75662">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E04D88" w:rsidRDefault="00E04D88" w:rsidP="00A75662">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Każda ze Stron umowy może dochodzić odszkodowania za rzeczywistą szkodę, jeżeli przekracza ona wysokość kar umownych ustalonych powyżej.</w:t>
      </w:r>
    </w:p>
    <w:p w:rsidR="00E04D88" w:rsidRDefault="00E04D88" w:rsidP="00A75662">
      <w:pPr>
        <w:jc w:val="center"/>
        <w:rPr>
          <w:rFonts w:ascii="Times New Roman" w:hAnsi="Times New Roman"/>
          <w:sz w:val="24"/>
          <w:szCs w:val="24"/>
        </w:rPr>
      </w:pPr>
    </w:p>
    <w:p w:rsidR="00E04D88" w:rsidRDefault="00E04D88" w:rsidP="00A75662">
      <w:pPr>
        <w:jc w:val="center"/>
        <w:rPr>
          <w:rFonts w:ascii="Times New Roman" w:hAnsi="Times New Roman"/>
          <w:sz w:val="24"/>
          <w:szCs w:val="24"/>
        </w:rPr>
      </w:pPr>
      <w:r>
        <w:rPr>
          <w:rFonts w:ascii="Times New Roman" w:hAnsi="Times New Roman"/>
          <w:sz w:val="24"/>
          <w:szCs w:val="24"/>
        </w:rPr>
        <w:t>§6</w:t>
      </w:r>
    </w:p>
    <w:p w:rsidR="00E04D88" w:rsidRDefault="00E04D88" w:rsidP="00A75662">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E04D88" w:rsidRDefault="00E04D88" w:rsidP="00A75662">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04D88" w:rsidRDefault="00E04D88" w:rsidP="00A75662">
      <w:pPr>
        <w:pStyle w:val="BodyTextIndent2"/>
        <w:numPr>
          <w:ilvl w:val="0"/>
          <w:numId w:val="6"/>
        </w:numPr>
        <w:tabs>
          <w:tab w:val="num" w:pos="284"/>
        </w:tabs>
        <w:spacing w:line="240" w:lineRule="auto"/>
        <w:ind w:left="284" w:hanging="284"/>
        <w:jc w:val="both"/>
      </w:pPr>
      <w:r>
        <w:t>Zmiana umowy wymaga formy pisemnej pod rygorem nieważności. W przypadku zmiany stawki VAT, Zamawiający dopuszcza zmianę w tym zakresie.</w:t>
      </w:r>
    </w:p>
    <w:p w:rsidR="00E04D88" w:rsidRDefault="00E04D88" w:rsidP="00A75662">
      <w:pPr>
        <w:pStyle w:val="BodyTextIndent2"/>
        <w:numPr>
          <w:ilvl w:val="0"/>
          <w:numId w:val="6"/>
        </w:numPr>
        <w:tabs>
          <w:tab w:val="num" w:pos="284"/>
        </w:tabs>
        <w:spacing w:line="240" w:lineRule="auto"/>
        <w:ind w:left="284" w:hanging="284"/>
        <w:jc w:val="both"/>
      </w:pPr>
      <w:r>
        <w:t>Oferta Wykonawcy oraz SIWZ są integralną częścią umowy.</w:t>
      </w:r>
    </w:p>
    <w:p w:rsidR="00E04D88" w:rsidRDefault="00E04D88" w:rsidP="00A75662">
      <w:pPr>
        <w:tabs>
          <w:tab w:val="num" w:pos="284"/>
        </w:tabs>
        <w:ind w:left="284" w:hanging="284"/>
        <w:jc w:val="center"/>
        <w:rPr>
          <w:rFonts w:ascii="Times New Roman" w:hAnsi="Times New Roman"/>
          <w:sz w:val="24"/>
          <w:szCs w:val="24"/>
        </w:rPr>
      </w:pPr>
    </w:p>
    <w:p w:rsidR="00E04D88" w:rsidRDefault="00E04D88" w:rsidP="00A75662">
      <w:pPr>
        <w:tabs>
          <w:tab w:val="num" w:pos="284"/>
        </w:tabs>
        <w:ind w:left="284" w:hanging="284"/>
        <w:jc w:val="center"/>
        <w:rPr>
          <w:rFonts w:ascii="Times New Roman" w:hAnsi="Times New Roman"/>
          <w:sz w:val="24"/>
          <w:szCs w:val="24"/>
        </w:rPr>
      </w:pPr>
    </w:p>
    <w:p w:rsidR="00E04D88" w:rsidRDefault="00E04D88" w:rsidP="00A75662">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E04D88" w:rsidRDefault="00E04D88" w:rsidP="00A75662">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 z zastrzeżeniem art. 139-151 ustawy PZP.</w:t>
      </w:r>
    </w:p>
    <w:p w:rsidR="00E04D88" w:rsidRDefault="00E04D88" w:rsidP="00A75662">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E04D88" w:rsidRDefault="00E04D88" w:rsidP="00A75662">
      <w:pPr>
        <w:pStyle w:val="BodyTextIndent2"/>
        <w:tabs>
          <w:tab w:val="num" w:pos="284"/>
        </w:tabs>
        <w:suppressAutoHyphens w:val="0"/>
        <w:spacing w:after="0" w:line="240" w:lineRule="auto"/>
      </w:pPr>
    </w:p>
    <w:p w:rsidR="00E04D88" w:rsidRDefault="00E04D88" w:rsidP="00A75662">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E04D88" w:rsidRDefault="00E04D88" w:rsidP="00A75662">
      <w:pPr>
        <w:pStyle w:val="BodyTextIndent2"/>
        <w:tabs>
          <w:tab w:val="num" w:pos="284"/>
        </w:tabs>
        <w:suppressAutoHyphens w:val="0"/>
        <w:spacing w:after="0" w:line="240" w:lineRule="auto"/>
        <w:ind w:left="284" w:hanging="284"/>
      </w:pPr>
      <w:r>
        <w:t xml:space="preserve">    Umowę sporządzono w 4 egzemplarzach, po 2 egzemplarze dla każdej ze Stron.</w:t>
      </w: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rPr>
          <w:rFonts w:ascii="Times New Roman" w:hAnsi="Times New Roman"/>
          <w:sz w:val="24"/>
          <w:szCs w:val="24"/>
        </w:rPr>
      </w:pPr>
    </w:p>
    <w:p w:rsidR="00E04D88" w:rsidRDefault="00E04D88" w:rsidP="00A75662">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E04D88" w:rsidRDefault="00E04D88" w:rsidP="00A75662">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sectPr w:rsidR="00E04D88" w:rsidSect="00F920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6556B4"/>
    <w:multiLevelType w:val="hybridMultilevel"/>
    <w:tmpl w:val="68F4F2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3">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3150B3D"/>
    <w:multiLevelType w:val="hybridMultilevel"/>
    <w:tmpl w:val="CC0A2514"/>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DE4"/>
    <w:rsid w:val="00052F54"/>
    <w:rsid w:val="00082551"/>
    <w:rsid w:val="005B76AC"/>
    <w:rsid w:val="006664F4"/>
    <w:rsid w:val="00A75662"/>
    <w:rsid w:val="00AF5A99"/>
    <w:rsid w:val="00DE40F7"/>
    <w:rsid w:val="00E00BAA"/>
    <w:rsid w:val="00E04D88"/>
    <w:rsid w:val="00F80DE4"/>
    <w:rsid w:val="00F920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A7566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A75662"/>
    <w:rPr>
      <w:rFonts w:ascii="Times New Roman" w:hAnsi="Times New Roman" w:cs="Times New Roman"/>
      <w:b/>
      <w:bCs/>
      <w:sz w:val="24"/>
      <w:szCs w:val="24"/>
      <w:lang w:eastAsia="ar-SA" w:bidi="ar-SA"/>
    </w:rPr>
  </w:style>
  <w:style w:type="paragraph" w:styleId="BodyTextIndent2">
    <w:name w:val="Body Text Indent 2"/>
    <w:basedOn w:val="Normal"/>
    <w:link w:val="BodyTextIndent2Char"/>
    <w:uiPriority w:val="99"/>
    <w:semiHidden/>
    <w:unhideWhenUsed/>
    <w:rsid w:val="00A75662"/>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A75662"/>
    <w:rPr>
      <w:rFonts w:ascii="Times New Roman" w:hAnsi="Times New Roman" w:cs="Times New Roman"/>
      <w:sz w:val="24"/>
      <w:szCs w:val="24"/>
      <w:lang w:eastAsia="ar-SA" w:bidi="ar-SA"/>
    </w:rPr>
  </w:style>
  <w:style w:type="paragraph" w:styleId="NoSpacing">
    <w:name w:val="No Spacing"/>
    <w:uiPriority w:val="1"/>
    <w:qFormat/>
    <w:rsid w:val="00A75662"/>
    <w:rPr>
      <w:sz w:val="22"/>
      <w:szCs w:val="22"/>
      <w:lang w:eastAsia="en-US"/>
    </w:rPr>
  </w:style>
  <w:style w:type="paragraph" w:styleId="ListParagraph">
    <w:name w:val="List Paragraph"/>
    <w:basedOn w:val="Normal"/>
    <w:uiPriority w:val="34"/>
    <w:qFormat/>
    <w:rsid w:val="00A75662"/>
    <w:pPr>
      <w:ind w:left="720"/>
      <w:contextualSpacing/>
    </w:pPr>
  </w:style>
  <w:style w:type="paragraph" w:customStyle="1" w:styleId="Indeks">
    <w:name w:val="Indeks"/>
    <w:basedOn w:val="Normal"/>
    <w:rsid w:val="00A75662"/>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A7566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A75662"/>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9378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Pages>
  <Words>639</Words>
  <Characters>3837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dgrzechnik</cp:lastModifiedBy>
  <cp:revision>13</cp:revision>
  <cp:lastPrinted>2016-08-12T08:47:00Z</cp:lastPrinted>
  <dcterms:created xsi:type="dcterms:W3CDTF">2016-08-08T06:54:00Z</dcterms:created>
  <dcterms:modified xsi:type="dcterms:W3CDTF">2016-08-12T08:47:00Z</dcterms:modified>
</cp:coreProperties>
</file>