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36" w:rsidRDefault="00715736" w:rsidP="00206C9B">
      <w:pPr>
        <w:pStyle w:val="Title"/>
        <w:jc w:val="left"/>
      </w:pPr>
      <w:r>
        <w:t>PZAZ. XI. 272.1.4.2017r.</w:t>
      </w:r>
      <w:r>
        <w:tab/>
      </w:r>
      <w:r>
        <w:tab/>
      </w:r>
      <w:r>
        <w:tab/>
      </w:r>
      <w:r>
        <w:tab/>
      </w:r>
      <w:r>
        <w:tab/>
        <w:t xml:space="preserve">                         Załącznik nr 2</w:t>
      </w:r>
    </w:p>
    <w:p w:rsidR="00715736" w:rsidRDefault="00715736" w:rsidP="00206C9B">
      <w:pPr>
        <w:pStyle w:val="Title"/>
      </w:pPr>
    </w:p>
    <w:p w:rsidR="00715736" w:rsidRDefault="00715736" w:rsidP="00206C9B">
      <w:pPr>
        <w:pStyle w:val="Title"/>
      </w:pPr>
    </w:p>
    <w:p w:rsidR="00715736" w:rsidRDefault="00715736" w:rsidP="00206C9B">
      <w:pPr>
        <w:pStyle w:val="Title"/>
      </w:pPr>
      <w:r>
        <w:t>/wzór umowy/</w:t>
      </w:r>
    </w:p>
    <w:p w:rsidR="00715736" w:rsidRDefault="00715736" w:rsidP="00206C9B">
      <w:pPr>
        <w:pStyle w:val="Title"/>
      </w:pPr>
      <w:r>
        <w:t>UMOWA  Nr ….. /PZAZ/2017</w:t>
      </w:r>
    </w:p>
    <w:p w:rsidR="00715736" w:rsidRDefault="00715736" w:rsidP="00206C9B">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……….2017r. pomiędzy:</w:t>
      </w:r>
    </w:p>
    <w:p w:rsidR="00715736" w:rsidRDefault="00715736" w:rsidP="00206C9B">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715736" w:rsidRDefault="00715736" w:rsidP="00206C9B">
      <w:pPr>
        <w:pStyle w:val="NoSpacing"/>
        <w:rPr>
          <w:rFonts w:ascii="Times New Roman" w:hAnsi="Times New Roman"/>
          <w:sz w:val="24"/>
          <w:szCs w:val="24"/>
        </w:rPr>
      </w:pPr>
      <w:r>
        <w:rPr>
          <w:rFonts w:ascii="Times New Roman" w:hAnsi="Times New Roman"/>
          <w:sz w:val="24"/>
          <w:szCs w:val="24"/>
        </w:rPr>
        <w:t>ul. Krasnystawska 52, 21-010 Łęczna</w:t>
      </w:r>
    </w:p>
    <w:p w:rsidR="00715736" w:rsidRDefault="00715736" w:rsidP="00206C9B">
      <w:pPr>
        <w:pStyle w:val="NoSpacing"/>
        <w:rPr>
          <w:rFonts w:ascii="Times New Roman" w:hAnsi="Times New Roman"/>
          <w:sz w:val="24"/>
          <w:szCs w:val="24"/>
        </w:rPr>
      </w:pPr>
      <w:r>
        <w:rPr>
          <w:rFonts w:ascii="Times New Roman" w:hAnsi="Times New Roman"/>
          <w:sz w:val="24"/>
          <w:szCs w:val="24"/>
        </w:rPr>
        <w:t>NIP: 505-00-56-689</w:t>
      </w:r>
    </w:p>
    <w:p w:rsidR="00715736" w:rsidRDefault="00715736" w:rsidP="00206C9B">
      <w:pPr>
        <w:pStyle w:val="NoSpacing"/>
        <w:rPr>
          <w:rFonts w:ascii="Times New Roman" w:hAnsi="Times New Roman"/>
          <w:sz w:val="24"/>
          <w:szCs w:val="24"/>
        </w:rPr>
      </w:pPr>
      <w:r>
        <w:rPr>
          <w:rFonts w:ascii="Times New Roman" w:hAnsi="Times New Roman"/>
          <w:sz w:val="24"/>
          <w:szCs w:val="24"/>
        </w:rPr>
        <w:t>REGON: 060196692</w:t>
      </w:r>
    </w:p>
    <w:p w:rsidR="00715736" w:rsidRDefault="00715736" w:rsidP="00206C9B">
      <w:pPr>
        <w:pStyle w:val="NoSpacing"/>
        <w:rPr>
          <w:rFonts w:ascii="Times New Roman" w:hAnsi="Times New Roman"/>
          <w:sz w:val="24"/>
          <w:szCs w:val="24"/>
        </w:rPr>
      </w:pPr>
      <w:r>
        <w:rPr>
          <w:rFonts w:ascii="Times New Roman" w:hAnsi="Times New Roman"/>
          <w:sz w:val="24"/>
          <w:szCs w:val="24"/>
        </w:rPr>
        <w:t>reprezentowanym przez:</w:t>
      </w:r>
    </w:p>
    <w:p w:rsidR="00715736" w:rsidRDefault="00715736" w:rsidP="00206C9B">
      <w:pPr>
        <w:pStyle w:val="NoSpacing"/>
        <w:rPr>
          <w:rFonts w:ascii="Times New Roman" w:hAnsi="Times New Roman"/>
          <w:sz w:val="24"/>
          <w:szCs w:val="24"/>
        </w:rPr>
      </w:pPr>
      <w:r>
        <w:rPr>
          <w:rFonts w:ascii="Times New Roman" w:hAnsi="Times New Roman"/>
          <w:sz w:val="24"/>
          <w:szCs w:val="24"/>
        </w:rPr>
        <w:t>dyrektora – Małgorzatę Paprotę</w:t>
      </w:r>
    </w:p>
    <w:p w:rsidR="00715736" w:rsidRDefault="00715736" w:rsidP="00206C9B">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715736" w:rsidRDefault="00715736" w:rsidP="00206C9B">
      <w:pPr>
        <w:pStyle w:val="Indeks"/>
        <w:suppressLineNumbers w:val="0"/>
        <w:rPr>
          <w:rFonts w:cs="Times New Roman"/>
        </w:rPr>
      </w:pPr>
      <w:r>
        <w:rPr>
          <w:rFonts w:cs="Times New Roman"/>
        </w:rPr>
        <w:t xml:space="preserve">a </w:t>
      </w:r>
    </w:p>
    <w:p w:rsidR="00715736" w:rsidRDefault="00715736" w:rsidP="00206C9B">
      <w:pPr>
        <w:pStyle w:val="NoSpacing"/>
        <w:rPr>
          <w:rFonts w:ascii="Times New Roman" w:hAnsi="Times New Roman"/>
          <w:b/>
          <w:bCs/>
          <w:sz w:val="24"/>
          <w:szCs w:val="24"/>
        </w:rPr>
      </w:pPr>
      <w:r>
        <w:rPr>
          <w:rFonts w:ascii="Times New Roman" w:hAnsi="Times New Roman"/>
          <w:sz w:val="24"/>
          <w:szCs w:val="24"/>
        </w:rPr>
        <w:t>Firmą          …………………………………</w:t>
      </w:r>
    </w:p>
    <w:p w:rsidR="00715736" w:rsidRDefault="00715736" w:rsidP="00206C9B">
      <w:pPr>
        <w:pStyle w:val="NoSpacing"/>
        <w:rPr>
          <w:rFonts w:ascii="Times New Roman" w:hAnsi="Times New Roman"/>
          <w:sz w:val="24"/>
          <w:szCs w:val="24"/>
        </w:rPr>
      </w:pPr>
      <w:r>
        <w:rPr>
          <w:rFonts w:ascii="Times New Roman" w:hAnsi="Times New Roman"/>
          <w:sz w:val="24"/>
          <w:szCs w:val="24"/>
        </w:rPr>
        <w:t>z siedzibą w  ………………………………..</w:t>
      </w:r>
    </w:p>
    <w:p w:rsidR="00715736" w:rsidRDefault="00715736" w:rsidP="00206C9B">
      <w:pPr>
        <w:pStyle w:val="NoSpacing"/>
        <w:rPr>
          <w:rFonts w:ascii="Times New Roman" w:hAnsi="Times New Roman"/>
          <w:sz w:val="24"/>
          <w:szCs w:val="24"/>
        </w:rPr>
      </w:pPr>
      <w:r>
        <w:rPr>
          <w:rFonts w:ascii="Times New Roman" w:hAnsi="Times New Roman"/>
          <w:sz w:val="24"/>
          <w:szCs w:val="24"/>
        </w:rPr>
        <w:t xml:space="preserve">wpisanym w dniu ……………. </w:t>
      </w:r>
    </w:p>
    <w:p w:rsidR="00715736" w:rsidRDefault="00715736" w:rsidP="00206C9B">
      <w:pPr>
        <w:pStyle w:val="NoSpacing"/>
        <w:rPr>
          <w:rFonts w:ascii="Times New Roman" w:hAnsi="Times New Roman"/>
          <w:sz w:val="24"/>
          <w:szCs w:val="24"/>
        </w:rPr>
      </w:pPr>
      <w:r>
        <w:rPr>
          <w:rFonts w:ascii="Times New Roman" w:hAnsi="Times New Roman"/>
          <w:sz w:val="24"/>
          <w:szCs w:val="24"/>
        </w:rPr>
        <w:t xml:space="preserve">NIP :  ………………….  </w:t>
      </w:r>
    </w:p>
    <w:p w:rsidR="00715736" w:rsidRDefault="00715736" w:rsidP="00206C9B">
      <w:pPr>
        <w:pStyle w:val="NoSpacing"/>
        <w:rPr>
          <w:rFonts w:ascii="Times New Roman" w:hAnsi="Times New Roman"/>
          <w:sz w:val="24"/>
          <w:szCs w:val="24"/>
        </w:rPr>
      </w:pPr>
      <w:r>
        <w:rPr>
          <w:rFonts w:ascii="Times New Roman" w:hAnsi="Times New Roman"/>
          <w:sz w:val="24"/>
          <w:szCs w:val="24"/>
        </w:rPr>
        <w:t xml:space="preserve">REGON: ……………., </w:t>
      </w:r>
    </w:p>
    <w:p w:rsidR="00715736" w:rsidRDefault="00715736" w:rsidP="00206C9B">
      <w:pPr>
        <w:pStyle w:val="NoSpacing"/>
        <w:rPr>
          <w:rFonts w:ascii="Times New Roman" w:hAnsi="Times New Roman"/>
          <w:sz w:val="24"/>
          <w:szCs w:val="24"/>
        </w:rPr>
      </w:pPr>
      <w:r>
        <w:rPr>
          <w:rFonts w:ascii="Times New Roman" w:hAnsi="Times New Roman"/>
          <w:sz w:val="24"/>
          <w:szCs w:val="24"/>
        </w:rPr>
        <w:t>reprezentowanym przez:</w:t>
      </w:r>
    </w:p>
    <w:p w:rsidR="00715736" w:rsidRDefault="00715736" w:rsidP="00206C9B">
      <w:pPr>
        <w:pStyle w:val="NoSpacing"/>
        <w:rPr>
          <w:rFonts w:ascii="Times New Roman" w:hAnsi="Times New Roman"/>
          <w:sz w:val="24"/>
          <w:szCs w:val="24"/>
        </w:rPr>
      </w:pPr>
      <w:r>
        <w:rPr>
          <w:rFonts w:ascii="Times New Roman" w:hAnsi="Times New Roman"/>
          <w:sz w:val="24"/>
          <w:szCs w:val="24"/>
        </w:rPr>
        <w:t>……………………………………………………………….,</w:t>
      </w:r>
    </w:p>
    <w:p w:rsidR="00715736" w:rsidRDefault="00715736" w:rsidP="00206C9B">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2015r. poz. 2164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715736" w:rsidRDefault="00715736" w:rsidP="004F5610">
      <w:pPr>
        <w:jc w:val="center"/>
        <w:rPr>
          <w:rFonts w:ascii="Times New Roman" w:hAnsi="Times New Roman"/>
          <w:sz w:val="24"/>
          <w:szCs w:val="24"/>
        </w:rPr>
      </w:pPr>
      <w:r>
        <w:rPr>
          <w:rFonts w:ascii="Times New Roman" w:hAnsi="Times New Roman"/>
          <w:sz w:val="24"/>
          <w:szCs w:val="24"/>
        </w:rPr>
        <w:t>§1</w:t>
      </w:r>
    </w:p>
    <w:p w:rsidR="00715736" w:rsidRDefault="00715736" w:rsidP="004F5610">
      <w:pPr>
        <w:numPr>
          <w:ilvl w:val="0"/>
          <w:numId w:val="1"/>
        </w:numPr>
        <w:jc w:val="both"/>
        <w:rPr>
          <w:rFonts w:ascii="Times New Roman" w:hAnsi="Times New Roman"/>
          <w:sz w:val="24"/>
          <w:szCs w:val="24"/>
        </w:rPr>
      </w:pPr>
      <w:r>
        <w:rPr>
          <w:rFonts w:ascii="Times New Roman" w:hAnsi="Times New Roman"/>
          <w:sz w:val="24"/>
          <w:szCs w:val="24"/>
        </w:rPr>
        <w:t xml:space="preserve">Wykonawca zobowiązuje się dostarczyć wyposażenie gastronomiczne do siedziby Zamawiającego własnym transportem, na swój koszt w terminie </w:t>
      </w:r>
      <w:r>
        <w:rPr>
          <w:rFonts w:ascii="Times New Roman" w:hAnsi="Times New Roman"/>
          <w:b/>
          <w:sz w:val="24"/>
          <w:szCs w:val="24"/>
          <w:u w:val="single"/>
        </w:rPr>
        <w:t>do dnia  17.11.2017r.</w:t>
      </w:r>
      <w:r>
        <w:rPr>
          <w:rFonts w:ascii="Times New Roman" w:hAnsi="Times New Roman"/>
          <w:sz w:val="24"/>
          <w:szCs w:val="24"/>
        </w:rPr>
        <w:t xml:space="preserve"> zgodnie z ofertą zapytania ofertowego.</w:t>
      </w:r>
    </w:p>
    <w:p w:rsidR="00715736" w:rsidRDefault="00715736" w:rsidP="004F561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w:t>
      </w:r>
      <w:r>
        <w:rPr>
          <w:rFonts w:ascii="Times New Roman" w:hAnsi="Times New Roman"/>
          <w:b/>
          <w:sz w:val="24"/>
          <w:szCs w:val="24"/>
        </w:rPr>
        <w:t>zł netto, zwiększony o obowiązujący podatek VAT w wysokości …..% tj.  …… zł,</w:t>
      </w:r>
      <w:r>
        <w:rPr>
          <w:rFonts w:ascii="Times New Roman" w:hAnsi="Times New Roman"/>
          <w:sz w:val="24"/>
          <w:szCs w:val="24"/>
        </w:rPr>
        <w:t xml:space="preserve"> ……. </w:t>
      </w:r>
      <w:r>
        <w:rPr>
          <w:rFonts w:ascii="Times New Roman" w:hAnsi="Times New Roman"/>
          <w:b/>
          <w:sz w:val="24"/>
          <w:szCs w:val="24"/>
        </w:rPr>
        <w:t>zł brutto (słownie: …………………………….).</w:t>
      </w:r>
    </w:p>
    <w:p w:rsidR="00715736" w:rsidRDefault="00715736" w:rsidP="004F561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oświadcza, że określony w  pkt 1 towar jest fabrycznie nowy, wysokiej jakości i spełnia wymagane polskim prawem normy.</w:t>
      </w:r>
    </w:p>
    <w:p w:rsidR="00715736" w:rsidRDefault="00715736" w:rsidP="004F5610">
      <w:pPr>
        <w:jc w:val="both"/>
        <w:rPr>
          <w:rFonts w:ascii="Times New Roman" w:hAnsi="Times New Roman"/>
          <w:sz w:val="24"/>
          <w:szCs w:val="24"/>
        </w:rPr>
      </w:pPr>
    </w:p>
    <w:p w:rsidR="00715736" w:rsidRDefault="00715736" w:rsidP="004F5610">
      <w:pPr>
        <w:jc w:val="center"/>
        <w:rPr>
          <w:rFonts w:ascii="Times New Roman" w:hAnsi="Times New Roman"/>
          <w:sz w:val="24"/>
          <w:szCs w:val="24"/>
        </w:rPr>
      </w:pPr>
      <w:r>
        <w:rPr>
          <w:rFonts w:ascii="Times New Roman" w:hAnsi="Times New Roman"/>
          <w:sz w:val="24"/>
          <w:szCs w:val="24"/>
        </w:rPr>
        <w:t>§2</w:t>
      </w:r>
    </w:p>
    <w:p w:rsidR="00715736" w:rsidRDefault="00715736" w:rsidP="004F5610">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715736" w:rsidRDefault="00715736" w:rsidP="004F5610">
      <w:pPr>
        <w:pStyle w:val="NoSpacing"/>
        <w:numPr>
          <w:ilvl w:val="0"/>
          <w:numId w:val="2"/>
        </w:numPr>
        <w:tabs>
          <w:tab w:val="left" w:pos="284"/>
        </w:tabs>
        <w:ind w:left="0" w:firstLine="0"/>
        <w:jc w:val="both"/>
        <w:rPr>
          <w:rFonts w:ascii="Times New Roman" w:hAnsi="Times New Roman"/>
          <w:sz w:val="24"/>
          <w:szCs w:val="24"/>
        </w:rPr>
      </w:pPr>
      <w:r w:rsidRPr="004F5610">
        <w:rPr>
          <w:rFonts w:ascii="Times New Roman" w:hAnsi="Times New Roman"/>
          <w:sz w:val="24"/>
          <w:szCs w:val="24"/>
        </w:rPr>
        <w:t>Zamawiający wyraża zgodę, aby Wykonawca wystawił fakturę VAT bez jego podpisu na fakturze.</w:t>
      </w:r>
    </w:p>
    <w:p w:rsidR="00715736" w:rsidRDefault="00715736" w:rsidP="004F5610">
      <w:pPr>
        <w:pStyle w:val="NoSpacing"/>
        <w:numPr>
          <w:ilvl w:val="0"/>
          <w:numId w:val="2"/>
        </w:numPr>
        <w:tabs>
          <w:tab w:val="left" w:pos="284"/>
        </w:tabs>
        <w:ind w:left="0" w:firstLine="0"/>
        <w:jc w:val="both"/>
        <w:rPr>
          <w:rFonts w:ascii="Times New Roman" w:hAnsi="Times New Roman"/>
          <w:sz w:val="24"/>
          <w:szCs w:val="24"/>
        </w:rPr>
      </w:pPr>
      <w:r w:rsidRPr="004F5610">
        <w:rPr>
          <w:rFonts w:ascii="Times New Roman" w:hAnsi="Times New Roman"/>
          <w:sz w:val="24"/>
          <w:szCs w:val="24"/>
        </w:rPr>
        <w:t>Bieg terminu gwarancji rozpoczyna się od daty odbioru sprzętu i wyposażenia gastronomicznego na podstawie protokołu zdawczo – odbiorczego.</w:t>
      </w:r>
    </w:p>
    <w:p w:rsidR="00715736" w:rsidRPr="004F5610" w:rsidRDefault="00715736" w:rsidP="004F5610">
      <w:pPr>
        <w:pStyle w:val="NoSpacing"/>
        <w:numPr>
          <w:ilvl w:val="0"/>
          <w:numId w:val="2"/>
        </w:numPr>
        <w:tabs>
          <w:tab w:val="left" w:pos="284"/>
        </w:tabs>
        <w:ind w:left="0" w:firstLine="0"/>
        <w:jc w:val="both"/>
        <w:rPr>
          <w:rFonts w:ascii="Times New Roman" w:hAnsi="Times New Roman"/>
          <w:sz w:val="24"/>
          <w:szCs w:val="24"/>
        </w:rPr>
      </w:pPr>
      <w:r w:rsidRPr="004F5610">
        <w:rPr>
          <w:rFonts w:ascii="Times New Roman" w:hAnsi="Times New Roman"/>
          <w:sz w:val="24"/>
          <w:szCs w:val="24"/>
        </w:rPr>
        <w:t>Zamawiający odmówi przyjęcia dostarczonych produktów w przypadku ich złej jakości.</w:t>
      </w:r>
    </w:p>
    <w:p w:rsidR="00715736" w:rsidRDefault="00715736" w:rsidP="004F5610">
      <w:pPr>
        <w:jc w:val="both"/>
        <w:rPr>
          <w:rFonts w:ascii="Times New Roman" w:hAnsi="Times New Roman"/>
          <w:sz w:val="24"/>
          <w:szCs w:val="24"/>
        </w:rPr>
      </w:pPr>
    </w:p>
    <w:p w:rsidR="00715736" w:rsidRDefault="00715736" w:rsidP="004F5610">
      <w:pPr>
        <w:jc w:val="center"/>
        <w:rPr>
          <w:rFonts w:ascii="Times New Roman" w:hAnsi="Times New Roman"/>
          <w:sz w:val="24"/>
          <w:szCs w:val="24"/>
        </w:rPr>
      </w:pPr>
      <w:r>
        <w:rPr>
          <w:rFonts w:ascii="Times New Roman" w:hAnsi="Times New Roman"/>
          <w:sz w:val="24"/>
          <w:szCs w:val="24"/>
        </w:rPr>
        <w:t>§3</w:t>
      </w:r>
    </w:p>
    <w:p w:rsidR="00715736" w:rsidRDefault="00715736" w:rsidP="004F5610">
      <w:pPr>
        <w:jc w:val="both"/>
        <w:rPr>
          <w:rFonts w:ascii="Times New Roman" w:hAnsi="Times New Roman"/>
          <w:sz w:val="24"/>
          <w:szCs w:val="24"/>
        </w:rPr>
      </w:pPr>
      <w:r>
        <w:rPr>
          <w:rFonts w:ascii="Times New Roman" w:hAnsi="Times New Roman"/>
          <w:sz w:val="24"/>
          <w:szCs w:val="24"/>
        </w:rPr>
        <w:t>1.Wykonawca wystawi Zamawiającemu fakturę w następujący sposób:</w:t>
      </w:r>
    </w:p>
    <w:p w:rsidR="00715736" w:rsidRDefault="00715736" w:rsidP="004F5610">
      <w:pPr>
        <w:jc w:val="both"/>
        <w:rPr>
          <w:rFonts w:ascii="Times New Roman" w:hAnsi="Times New Roman"/>
          <w:sz w:val="24"/>
          <w:szCs w:val="24"/>
        </w:rPr>
      </w:pPr>
      <w:r w:rsidRPr="004F5610">
        <w:rPr>
          <w:rFonts w:ascii="Times New Roman" w:hAnsi="Times New Roman"/>
          <w:b/>
          <w:sz w:val="24"/>
          <w:szCs w:val="24"/>
        </w:rPr>
        <w:t>Nabywca:</w:t>
      </w:r>
      <w:r>
        <w:rPr>
          <w:rFonts w:ascii="Times New Roman" w:hAnsi="Times New Roman"/>
          <w:sz w:val="24"/>
          <w:szCs w:val="24"/>
        </w:rPr>
        <w:t xml:space="preserve"> Powiat Łęczyński, Al. Jana Pawła II 95A, 21-010 Łęczna</w:t>
      </w:r>
    </w:p>
    <w:p w:rsidR="00715736" w:rsidRDefault="00715736" w:rsidP="004F5610">
      <w:pPr>
        <w:jc w:val="both"/>
        <w:rPr>
          <w:rFonts w:ascii="Times New Roman" w:hAnsi="Times New Roman"/>
          <w:sz w:val="24"/>
          <w:szCs w:val="24"/>
        </w:rPr>
      </w:pPr>
      <w:r>
        <w:rPr>
          <w:rFonts w:ascii="Times New Roman" w:hAnsi="Times New Roman"/>
          <w:sz w:val="24"/>
          <w:szCs w:val="24"/>
        </w:rPr>
        <w:t xml:space="preserve">                 NIP: 505-001-77-32, regon: 431019425</w:t>
      </w:r>
    </w:p>
    <w:p w:rsidR="00715736" w:rsidRDefault="00715736" w:rsidP="004F5610">
      <w:pPr>
        <w:jc w:val="both"/>
        <w:rPr>
          <w:rFonts w:ascii="Times New Roman" w:hAnsi="Times New Roman"/>
          <w:sz w:val="24"/>
          <w:szCs w:val="24"/>
        </w:rPr>
      </w:pPr>
      <w:r w:rsidRPr="004F5610">
        <w:rPr>
          <w:rFonts w:ascii="Times New Roman" w:hAnsi="Times New Roman"/>
          <w:b/>
          <w:sz w:val="24"/>
          <w:szCs w:val="24"/>
        </w:rPr>
        <w:t>Odbiorca:</w:t>
      </w:r>
      <w:r>
        <w:rPr>
          <w:rFonts w:ascii="Times New Roman" w:hAnsi="Times New Roman"/>
          <w:sz w:val="24"/>
          <w:szCs w:val="24"/>
        </w:rPr>
        <w:t xml:space="preserve"> Powiatowy Zakład Aktywności Zawodowej w Łęcznej</w:t>
      </w:r>
    </w:p>
    <w:p w:rsidR="00715736" w:rsidRDefault="00715736" w:rsidP="004F5610">
      <w:pPr>
        <w:jc w:val="both"/>
        <w:rPr>
          <w:rFonts w:ascii="Times New Roman" w:hAnsi="Times New Roman"/>
          <w:sz w:val="24"/>
          <w:szCs w:val="24"/>
        </w:rPr>
      </w:pPr>
      <w:r>
        <w:rPr>
          <w:rFonts w:ascii="Times New Roman" w:hAnsi="Times New Roman"/>
          <w:sz w:val="24"/>
          <w:szCs w:val="24"/>
        </w:rPr>
        <w:t xml:space="preserve">                 ul. Krasnystawska 52, 21-010 Łęczna</w:t>
      </w:r>
    </w:p>
    <w:p w:rsidR="00715736" w:rsidRDefault="00715736" w:rsidP="004F5610">
      <w:pPr>
        <w:jc w:val="center"/>
        <w:rPr>
          <w:rFonts w:ascii="Times New Roman" w:hAnsi="Times New Roman"/>
          <w:sz w:val="24"/>
          <w:szCs w:val="24"/>
        </w:rPr>
      </w:pPr>
      <w:r>
        <w:rPr>
          <w:rFonts w:ascii="Times New Roman" w:hAnsi="Times New Roman"/>
          <w:sz w:val="24"/>
          <w:szCs w:val="24"/>
        </w:rPr>
        <w:t>§4</w:t>
      </w:r>
    </w:p>
    <w:p w:rsidR="00715736" w:rsidRDefault="00715736" w:rsidP="004F5610">
      <w:pPr>
        <w:numPr>
          <w:ilvl w:val="1"/>
          <w:numId w:val="4"/>
        </w:numPr>
        <w:tabs>
          <w:tab w:val="clear" w:pos="1440"/>
          <w:tab w:val="num" w:pos="0"/>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715736" w:rsidRDefault="00715736" w:rsidP="00766427">
      <w:pPr>
        <w:pStyle w:val="ListParagraph"/>
        <w:numPr>
          <w:ilvl w:val="1"/>
          <w:numId w:val="7"/>
        </w:numPr>
        <w:tabs>
          <w:tab w:val="left" w:pos="284"/>
        </w:tabs>
        <w:jc w:val="both"/>
        <w:rPr>
          <w:rFonts w:ascii="Times New Roman" w:hAnsi="Times New Roman"/>
          <w:sz w:val="24"/>
          <w:szCs w:val="24"/>
        </w:rPr>
      </w:pPr>
      <w:r>
        <w:rPr>
          <w:rFonts w:ascii="Times New Roman" w:hAnsi="Times New Roman"/>
          <w:sz w:val="24"/>
          <w:szCs w:val="24"/>
        </w:rPr>
        <w:t xml:space="preserve"> gwarancji na wyposażenie i sprzęt gastronomiczny zgodnie </w:t>
      </w:r>
      <w:r>
        <w:rPr>
          <w:rFonts w:ascii="Times New Roman" w:hAnsi="Times New Roman"/>
          <w:sz w:val="24"/>
          <w:szCs w:val="24"/>
        </w:rPr>
        <w:br/>
        <w:t>z gwarancją udzieloną przez producenta.</w:t>
      </w:r>
    </w:p>
    <w:p w:rsidR="00715736" w:rsidRDefault="00715736" w:rsidP="004F5610">
      <w:pPr>
        <w:pStyle w:val="ListParagraph"/>
        <w:numPr>
          <w:ilvl w:val="1"/>
          <w:numId w:val="7"/>
        </w:numPr>
        <w:tabs>
          <w:tab w:val="left" w:pos="284"/>
        </w:tabs>
        <w:jc w:val="both"/>
        <w:rPr>
          <w:rFonts w:ascii="Times New Roman" w:hAnsi="Times New Roman"/>
          <w:sz w:val="24"/>
          <w:szCs w:val="24"/>
        </w:rPr>
      </w:pPr>
      <w:r>
        <w:rPr>
          <w:rFonts w:ascii="Times New Roman" w:hAnsi="Times New Roman"/>
          <w:sz w:val="24"/>
          <w:szCs w:val="24"/>
        </w:rPr>
        <w:t>gwarancja rozpoczyna się od daty odbioru sprzętu i wyposażenia.</w:t>
      </w:r>
    </w:p>
    <w:p w:rsidR="00715736" w:rsidRDefault="00715736" w:rsidP="004F5610">
      <w:pPr>
        <w:numPr>
          <w:ilvl w:val="0"/>
          <w:numId w:val="7"/>
        </w:numPr>
        <w:tabs>
          <w:tab w:val="left" w:pos="284"/>
        </w:tabs>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(w uzasadnionych przypadkach uzgodnionych pisemnie przez Strony w innym terminie) do ich bezwzględnego i bezpłatnego usunięcia.</w:t>
      </w:r>
    </w:p>
    <w:p w:rsidR="00715736" w:rsidRDefault="00715736" w:rsidP="004F5610">
      <w:pPr>
        <w:ind w:left="360"/>
        <w:jc w:val="center"/>
        <w:rPr>
          <w:rFonts w:ascii="Times New Roman" w:hAnsi="Times New Roman"/>
          <w:sz w:val="24"/>
          <w:szCs w:val="24"/>
        </w:rPr>
      </w:pPr>
      <w:r>
        <w:rPr>
          <w:rFonts w:ascii="Times New Roman" w:hAnsi="Times New Roman"/>
          <w:sz w:val="24"/>
          <w:szCs w:val="24"/>
        </w:rPr>
        <w:t>§5</w:t>
      </w:r>
    </w:p>
    <w:p w:rsidR="00715736" w:rsidRDefault="00715736" w:rsidP="004F5610">
      <w:pPr>
        <w:jc w:val="both"/>
        <w:rPr>
          <w:rFonts w:ascii="Times New Roman" w:hAnsi="Times New Roman"/>
          <w:sz w:val="24"/>
          <w:szCs w:val="24"/>
        </w:rPr>
      </w:pPr>
      <w:r>
        <w:rPr>
          <w:rFonts w:ascii="Times New Roman" w:hAnsi="Times New Roman"/>
          <w:sz w:val="24"/>
          <w:szCs w:val="24"/>
        </w:rPr>
        <w:t>Umowa zostaje zawarta na okres od dnia podpisania umowy na czas realizacji zadania.</w:t>
      </w:r>
    </w:p>
    <w:p w:rsidR="00715736" w:rsidRDefault="00715736" w:rsidP="004F5610">
      <w:pPr>
        <w:tabs>
          <w:tab w:val="left" w:pos="4536"/>
        </w:tabs>
        <w:jc w:val="both"/>
        <w:rPr>
          <w:rFonts w:ascii="Times New Roman" w:hAnsi="Times New Roman"/>
          <w:sz w:val="24"/>
          <w:szCs w:val="24"/>
        </w:rPr>
      </w:pPr>
      <w:r>
        <w:rPr>
          <w:rFonts w:ascii="Times New Roman" w:hAnsi="Times New Roman"/>
          <w:sz w:val="24"/>
          <w:szCs w:val="24"/>
        </w:rPr>
        <w:t xml:space="preserve">     </w:t>
      </w:r>
    </w:p>
    <w:p w:rsidR="00715736" w:rsidRDefault="00715736" w:rsidP="004F5610">
      <w:pPr>
        <w:tabs>
          <w:tab w:val="left" w:pos="4536"/>
        </w:tabs>
        <w:jc w:val="center"/>
        <w:rPr>
          <w:rFonts w:ascii="Times New Roman" w:hAnsi="Times New Roman"/>
          <w:sz w:val="24"/>
          <w:szCs w:val="24"/>
        </w:rPr>
      </w:pPr>
      <w:r>
        <w:rPr>
          <w:rFonts w:ascii="Times New Roman" w:hAnsi="Times New Roman"/>
          <w:sz w:val="24"/>
          <w:szCs w:val="24"/>
        </w:rPr>
        <w:t>§6</w:t>
      </w:r>
    </w:p>
    <w:p w:rsidR="00715736" w:rsidRDefault="00715736" w:rsidP="004F5610">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715736" w:rsidRDefault="00715736" w:rsidP="004F5610">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r>
        <w:rPr>
          <w:rFonts w:ascii="Times New Roman" w:hAnsi="Times New Roman"/>
          <w:sz w:val="24"/>
          <w:szCs w:val="24"/>
        </w:rPr>
        <w:t xml:space="preserve">    </w:t>
      </w:r>
    </w:p>
    <w:p w:rsidR="00715736" w:rsidRDefault="00715736" w:rsidP="004F5610">
      <w:pPr>
        <w:jc w:val="center"/>
        <w:rPr>
          <w:rFonts w:ascii="Times New Roman" w:hAnsi="Times New Roman"/>
          <w:sz w:val="24"/>
          <w:szCs w:val="24"/>
        </w:rPr>
      </w:pPr>
      <w:r>
        <w:rPr>
          <w:rFonts w:ascii="Times New Roman" w:hAnsi="Times New Roman"/>
          <w:sz w:val="24"/>
          <w:szCs w:val="24"/>
        </w:rPr>
        <w:t>§7</w:t>
      </w:r>
    </w:p>
    <w:p w:rsidR="00715736" w:rsidRDefault="00715736" w:rsidP="004F5610">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715736" w:rsidRDefault="00715736" w:rsidP="004F5610">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715736" w:rsidRDefault="00715736" w:rsidP="004F5610">
      <w:pPr>
        <w:tabs>
          <w:tab w:val="num" w:pos="284"/>
        </w:tabs>
        <w:ind w:left="284" w:hanging="284"/>
        <w:jc w:val="both"/>
        <w:rPr>
          <w:rFonts w:ascii="Times New Roman" w:hAnsi="Times New Roman"/>
          <w:sz w:val="24"/>
          <w:szCs w:val="24"/>
        </w:rPr>
      </w:pPr>
    </w:p>
    <w:p w:rsidR="00715736" w:rsidRDefault="00715736" w:rsidP="004F5610">
      <w:pPr>
        <w:tabs>
          <w:tab w:val="num" w:pos="284"/>
        </w:tabs>
        <w:ind w:left="284" w:hanging="284"/>
        <w:jc w:val="both"/>
        <w:rPr>
          <w:rFonts w:ascii="Times New Roman" w:hAnsi="Times New Roman"/>
          <w:sz w:val="24"/>
          <w:szCs w:val="24"/>
        </w:rPr>
      </w:pPr>
    </w:p>
    <w:p w:rsidR="00715736" w:rsidRDefault="00715736" w:rsidP="004F5610">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715736" w:rsidRDefault="00715736" w:rsidP="004F5610">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w:t>
      </w:r>
    </w:p>
    <w:p w:rsidR="00715736" w:rsidRDefault="00715736" w:rsidP="004F5610">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715736" w:rsidRDefault="00715736" w:rsidP="004F5610">
      <w:pPr>
        <w:pStyle w:val="BodyTextIndent2"/>
        <w:tabs>
          <w:tab w:val="num" w:pos="284"/>
        </w:tabs>
        <w:suppressAutoHyphens w:val="0"/>
        <w:spacing w:after="0" w:line="240" w:lineRule="auto"/>
        <w:jc w:val="both"/>
      </w:pPr>
    </w:p>
    <w:p w:rsidR="00715736" w:rsidRDefault="00715736" w:rsidP="004F5610">
      <w:pPr>
        <w:tabs>
          <w:tab w:val="num" w:pos="284"/>
        </w:tabs>
        <w:ind w:left="284" w:hanging="284"/>
        <w:jc w:val="center"/>
        <w:rPr>
          <w:rFonts w:ascii="Times New Roman" w:hAnsi="Times New Roman"/>
          <w:sz w:val="24"/>
          <w:szCs w:val="24"/>
        </w:rPr>
      </w:pPr>
      <w:r>
        <w:rPr>
          <w:rFonts w:ascii="Times New Roman" w:hAnsi="Times New Roman"/>
          <w:sz w:val="24"/>
          <w:szCs w:val="24"/>
        </w:rPr>
        <w:t>§9</w:t>
      </w:r>
    </w:p>
    <w:p w:rsidR="00715736" w:rsidRDefault="00715736" w:rsidP="004F5610">
      <w:pPr>
        <w:pStyle w:val="BodyTextIndent2"/>
        <w:tabs>
          <w:tab w:val="num" w:pos="284"/>
        </w:tabs>
        <w:suppressAutoHyphens w:val="0"/>
        <w:spacing w:after="0" w:line="240" w:lineRule="auto"/>
        <w:ind w:left="284" w:hanging="284"/>
        <w:jc w:val="both"/>
      </w:pPr>
      <w:r>
        <w:t xml:space="preserve">    Umowę sporządzono w 2 egzemplarzach, po 1 egzemplarzu dla każdej ze Stron.</w:t>
      </w: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p>
    <w:p w:rsidR="00715736" w:rsidRDefault="00715736" w:rsidP="004F5610">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715736" w:rsidRDefault="00715736" w:rsidP="004F5610">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sectPr w:rsidR="00715736" w:rsidSect="00984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6556B4"/>
    <w:multiLevelType w:val="hybridMultilevel"/>
    <w:tmpl w:val="68F4F2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3">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3150B3D"/>
    <w:multiLevelType w:val="hybridMultilevel"/>
    <w:tmpl w:val="CC0A2514"/>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5BD70F9D"/>
    <w:multiLevelType w:val="multilevel"/>
    <w:tmpl w:val="DECE2CC4"/>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77FB"/>
    <w:rsid w:val="00206C9B"/>
    <w:rsid w:val="00424F2C"/>
    <w:rsid w:val="004F5610"/>
    <w:rsid w:val="00585D67"/>
    <w:rsid w:val="006F5545"/>
    <w:rsid w:val="00715736"/>
    <w:rsid w:val="00766427"/>
    <w:rsid w:val="00984E25"/>
    <w:rsid w:val="009E77FB"/>
    <w:rsid w:val="00D753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206C9B"/>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206C9B"/>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206C9B"/>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206C9B"/>
    <w:rPr>
      <w:rFonts w:ascii="Times New Roman" w:hAnsi="Times New Roman"/>
      <w:sz w:val="24"/>
      <w:lang w:eastAsia="ar-SA" w:bidi="ar-SA"/>
    </w:rPr>
  </w:style>
  <w:style w:type="paragraph" w:styleId="NoSpacing">
    <w:name w:val="No Spacing"/>
    <w:uiPriority w:val="1"/>
    <w:qFormat/>
    <w:rsid w:val="00206C9B"/>
    <w:rPr>
      <w:sz w:val="22"/>
      <w:szCs w:val="22"/>
      <w:lang w:eastAsia="en-US"/>
    </w:rPr>
  </w:style>
  <w:style w:type="paragraph" w:styleId="ListParagraph">
    <w:name w:val="List Paragraph"/>
    <w:basedOn w:val="Normal"/>
    <w:uiPriority w:val="34"/>
    <w:qFormat/>
    <w:rsid w:val="00206C9B"/>
    <w:pPr>
      <w:ind w:left="720"/>
      <w:contextualSpacing/>
    </w:pPr>
  </w:style>
  <w:style w:type="paragraph" w:customStyle="1" w:styleId="Indeks">
    <w:name w:val="Indeks"/>
    <w:basedOn w:val="Normal"/>
    <w:rsid w:val="00206C9B"/>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206C9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206C9B"/>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15422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634</Words>
  <Characters>3806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Edyta ES. Szostakiewicz</cp:lastModifiedBy>
  <cp:revision>2</cp:revision>
  <cp:lastPrinted>2017-10-09T09:00:00Z</cp:lastPrinted>
  <dcterms:created xsi:type="dcterms:W3CDTF">2017-10-12T10:35:00Z</dcterms:created>
  <dcterms:modified xsi:type="dcterms:W3CDTF">2017-10-12T10:35:00Z</dcterms:modified>
</cp:coreProperties>
</file>