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D1" w:rsidRDefault="008E13D1" w:rsidP="004D1101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Załącznik Nr 2 do Zarządzenia Nr 21/2015</w:t>
      </w:r>
    </w:p>
    <w:p w:rsidR="008E13D1" w:rsidRDefault="008E13D1" w:rsidP="004D1101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12 marca 2015 r. Starosty Łęczyńskiego</w:t>
      </w:r>
    </w:p>
    <w:p w:rsidR="008E13D1" w:rsidRPr="00DC7708" w:rsidRDefault="008E13D1" w:rsidP="00DC7708">
      <w:r>
        <w:t xml:space="preserve">                                                                                                </w:t>
      </w:r>
    </w:p>
    <w:p w:rsidR="008E13D1" w:rsidRDefault="008E13D1" w:rsidP="005612E9">
      <w:pPr>
        <w:jc w:val="center"/>
        <w:rPr>
          <w:b/>
        </w:rPr>
      </w:pPr>
    </w:p>
    <w:p w:rsidR="008E13D1" w:rsidRDefault="008E13D1" w:rsidP="002B2075">
      <w:pPr>
        <w:jc w:val="center"/>
        <w:rPr>
          <w:b/>
        </w:rPr>
      </w:pPr>
      <w:r w:rsidRPr="005612E9">
        <w:rPr>
          <w:b/>
        </w:rPr>
        <w:t>Notatka służbowa</w:t>
      </w:r>
    </w:p>
    <w:p w:rsidR="008E13D1" w:rsidRDefault="008E13D1" w:rsidP="005612E9">
      <w:r>
        <w:t xml:space="preserve">W sprawie udzielenia zamówienia publicznego o wartości szacunkowej poniżej 30.000 euro </w:t>
      </w:r>
    </w:p>
    <w:p w:rsidR="008E13D1" w:rsidRDefault="008E13D1" w:rsidP="005612E9">
      <w:pPr>
        <w:numPr>
          <w:ilvl w:val="0"/>
          <w:numId w:val="1"/>
        </w:numPr>
      </w:pPr>
      <w:r>
        <w:t>Opis przedmiotu zamówienia:</w:t>
      </w:r>
    </w:p>
    <w:p w:rsidR="008E13D1" w:rsidRDefault="008E13D1" w:rsidP="007D2F72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Wykonanie</w:t>
      </w:r>
      <w:r w:rsidRPr="0008434D">
        <w:rPr>
          <w:b/>
          <w:sz w:val="20"/>
          <w:szCs w:val="20"/>
        </w:rPr>
        <w:t xml:space="preserve"> robót budowlanych pn.: przebudowa Sali konferencyjnej </w:t>
      </w:r>
      <w:r>
        <w:rPr>
          <w:b/>
          <w:sz w:val="20"/>
          <w:szCs w:val="20"/>
        </w:rPr>
        <w:br/>
      </w:r>
      <w:r w:rsidRPr="0008434D">
        <w:rPr>
          <w:b/>
          <w:sz w:val="20"/>
          <w:szCs w:val="20"/>
        </w:rPr>
        <w:t>w budynku Starostwa Powiatowego w Łęcznej zgodnie z załączonym schematem i przedmiarem robót. Prace remontowe będą wykonywane w dwóch etapach:</w:t>
      </w:r>
    </w:p>
    <w:p w:rsidR="008E13D1" w:rsidRPr="0008434D" w:rsidRDefault="008E13D1" w:rsidP="007D2F72">
      <w:pPr>
        <w:ind w:left="720"/>
        <w:jc w:val="both"/>
        <w:rPr>
          <w:b/>
          <w:sz w:val="20"/>
          <w:szCs w:val="20"/>
        </w:rPr>
      </w:pPr>
    </w:p>
    <w:p w:rsidR="008E13D1" w:rsidRDefault="008E13D1" w:rsidP="007D2F72">
      <w:pPr>
        <w:pStyle w:val="Heading1"/>
        <w:spacing w:before="0" w:after="0" w:line="240" w:lineRule="auto"/>
        <w:ind w:left="720"/>
        <w:rPr>
          <w:rFonts w:ascii="Times New Roman" w:hAnsi="Times New Roman"/>
          <w:b w:val="0"/>
          <w:sz w:val="20"/>
          <w:szCs w:val="20"/>
          <w:lang w:eastAsia="pl-PL"/>
        </w:rPr>
      </w:pPr>
      <w:r w:rsidRPr="0008434D">
        <w:rPr>
          <w:rFonts w:ascii="Times New Roman" w:hAnsi="Times New Roman"/>
          <w:b w:val="0"/>
          <w:sz w:val="20"/>
          <w:szCs w:val="20"/>
          <w:lang w:eastAsia="pl-PL"/>
        </w:rPr>
        <w:t xml:space="preserve">Etap 1: wykonanie ścian działowych z płyt kartonowo gipsowych na profilach z wypełnieniem wełną mineralną, zgodnie z załączonym schematem i uzgodnieniami z Zamawiającym, zabudowa drzwi wejściowych do pokoju socjalnego, przeniesienie drzwi z wejściowych do Sali konferencyjnej do zamontowania jako drzwi wejściowe do pomieszczenia nr 3, montaż 4 ościeżnic wraz ze skrzydłami drzwiowymi pełnymi, instalacja przewodów elektrycznych: pod gniazda elektryczne i sieci teleinformatyczne oraz przewody elektryczne dla </w:t>
      </w:r>
      <w:r>
        <w:rPr>
          <w:rFonts w:ascii="Times New Roman" w:hAnsi="Times New Roman"/>
          <w:b w:val="0"/>
          <w:sz w:val="20"/>
          <w:szCs w:val="20"/>
          <w:lang w:eastAsia="pl-PL"/>
        </w:rPr>
        <w:t>na</w:t>
      </w:r>
      <w:r w:rsidRPr="0008434D">
        <w:rPr>
          <w:rFonts w:ascii="Times New Roman" w:hAnsi="Times New Roman"/>
          <w:b w:val="0"/>
          <w:sz w:val="20"/>
          <w:szCs w:val="20"/>
          <w:lang w:eastAsia="pl-PL"/>
        </w:rPr>
        <w:t xml:space="preserve">tynkowych kasetonów LED barwy </w:t>
      </w:r>
      <w:r>
        <w:rPr>
          <w:rFonts w:ascii="Times New Roman" w:hAnsi="Times New Roman"/>
          <w:b w:val="0"/>
          <w:sz w:val="20"/>
          <w:szCs w:val="20"/>
          <w:lang w:eastAsia="pl-PL"/>
        </w:rPr>
        <w:t xml:space="preserve">naturalnej lub </w:t>
      </w:r>
      <w:r w:rsidRPr="0008434D">
        <w:rPr>
          <w:rFonts w:ascii="Times New Roman" w:hAnsi="Times New Roman"/>
          <w:b w:val="0"/>
          <w:sz w:val="20"/>
          <w:szCs w:val="20"/>
          <w:lang w:eastAsia="pl-PL"/>
        </w:rPr>
        <w:t xml:space="preserve">ciepłej– zgodnie z wymaganiami oświetlenia biur w stosunku do powierzchni poszczególnych pomieszczeń </w:t>
      </w:r>
      <w:r>
        <w:rPr>
          <w:rFonts w:ascii="Times New Roman" w:hAnsi="Times New Roman"/>
          <w:b w:val="0"/>
          <w:sz w:val="20"/>
          <w:szCs w:val="20"/>
          <w:lang w:eastAsia="pl-PL"/>
        </w:rPr>
        <w:t xml:space="preserve"> </w:t>
      </w:r>
      <w:r w:rsidRPr="0008434D">
        <w:rPr>
          <w:rFonts w:ascii="Times New Roman" w:hAnsi="Times New Roman"/>
          <w:b w:val="0"/>
          <w:sz w:val="20"/>
          <w:szCs w:val="20"/>
          <w:lang w:eastAsia="pl-PL"/>
        </w:rPr>
        <w:t>i okablowania do włączników świateł. Malowanie pomieszczeń farbami gruntującymi i akrylowymi zmywalnymi w kolorze białym.</w:t>
      </w:r>
    </w:p>
    <w:p w:rsidR="008E13D1" w:rsidRPr="009C3972" w:rsidRDefault="008E13D1" w:rsidP="007D2F72">
      <w:pPr>
        <w:ind w:left="720"/>
      </w:pPr>
    </w:p>
    <w:p w:rsidR="008E13D1" w:rsidRPr="0008434D" w:rsidRDefault="008E13D1" w:rsidP="007D2F72">
      <w:pPr>
        <w:ind w:left="720"/>
        <w:rPr>
          <w:sz w:val="20"/>
          <w:szCs w:val="20"/>
        </w:rPr>
      </w:pPr>
      <w:r w:rsidRPr="0008434D">
        <w:rPr>
          <w:sz w:val="20"/>
          <w:szCs w:val="20"/>
        </w:rPr>
        <w:t>Etap 2: zakup wraz montażem gniazd elektrycznych, gniazd teleinformatycznych, kasetonów LED i włączników świateł.</w:t>
      </w:r>
    </w:p>
    <w:p w:rsidR="008E13D1" w:rsidRDefault="008E13D1" w:rsidP="007D2F72">
      <w:pPr>
        <w:ind w:left="720"/>
        <w:rPr>
          <w:sz w:val="20"/>
          <w:szCs w:val="20"/>
        </w:rPr>
      </w:pPr>
      <w:r w:rsidRPr="0008434D">
        <w:rPr>
          <w:sz w:val="20"/>
          <w:szCs w:val="20"/>
        </w:rPr>
        <w:t>Zamawiający dopuszcza podział według</w:t>
      </w:r>
      <w:r>
        <w:rPr>
          <w:sz w:val="20"/>
          <w:szCs w:val="20"/>
        </w:rPr>
        <w:t xml:space="preserve"> terminów wykonania prac </w:t>
      </w:r>
      <w:r w:rsidRPr="0008434D">
        <w:rPr>
          <w:sz w:val="20"/>
          <w:szCs w:val="20"/>
        </w:rPr>
        <w:t xml:space="preserve"> </w:t>
      </w:r>
      <w:r>
        <w:rPr>
          <w:sz w:val="20"/>
          <w:szCs w:val="20"/>
        </w:rPr>
        <w:t>na podstawie podanych etapów robót</w:t>
      </w:r>
      <w:r w:rsidRPr="0008434D">
        <w:rPr>
          <w:sz w:val="20"/>
          <w:szCs w:val="20"/>
        </w:rPr>
        <w:t>.</w:t>
      </w:r>
    </w:p>
    <w:p w:rsidR="008E13D1" w:rsidRPr="003E47A6" w:rsidRDefault="008E13D1" w:rsidP="005612E9">
      <w:pPr>
        <w:ind w:left="720"/>
        <w:rPr>
          <w:sz w:val="26"/>
          <w:szCs w:val="26"/>
        </w:rPr>
      </w:pPr>
      <w:r>
        <w:br/>
      </w:r>
      <w:r w:rsidRPr="00514F1E">
        <w:t xml:space="preserve">kod CPV: </w:t>
      </w:r>
      <w:r>
        <w:t>45450000-6</w:t>
      </w:r>
      <w:r w:rsidRPr="00514F1E">
        <w:t xml:space="preserve">, </w:t>
      </w:r>
      <w:r w:rsidRPr="003E47A6">
        <w:rPr>
          <w:sz w:val="26"/>
          <w:szCs w:val="26"/>
        </w:rPr>
        <w:t xml:space="preserve">dotyczy: </w:t>
      </w:r>
      <w:r w:rsidRPr="007D2F72">
        <w:rPr>
          <w:strike/>
          <w:sz w:val="26"/>
          <w:szCs w:val="26"/>
        </w:rPr>
        <w:t>dostaw/usług</w:t>
      </w:r>
      <w:r w:rsidRPr="003E47A6">
        <w:rPr>
          <w:sz w:val="26"/>
          <w:szCs w:val="26"/>
        </w:rPr>
        <w:t>/robót budowlanych*</w:t>
      </w:r>
    </w:p>
    <w:p w:rsidR="008E13D1" w:rsidRDefault="008E13D1" w:rsidP="005612E9">
      <w:pPr>
        <w:numPr>
          <w:ilvl w:val="0"/>
          <w:numId w:val="1"/>
        </w:numPr>
      </w:pPr>
      <w:r>
        <w:t>Określenie szacunkowej wartości zamówienia brutto:</w:t>
      </w:r>
    </w:p>
    <w:p w:rsidR="008E13D1" w:rsidRDefault="008E13D1" w:rsidP="005612E9">
      <w:pPr>
        <w:ind w:left="720"/>
      </w:pPr>
      <w:r>
        <w:t>16 000,00 zł</w:t>
      </w:r>
    </w:p>
    <w:p w:rsidR="008E13D1" w:rsidRDefault="008E13D1" w:rsidP="00492303">
      <w:pPr>
        <w:numPr>
          <w:ilvl w:val="0"/>
          <w:numId w:val="1"/>
        </w:numPr>
      </w:pPr>
      <w:r>
        <w:t>Wskazanie środków przewidzianych na realizację zadania w  planie finansowym Starostwa Powiatowego w Łęcznej w danym roku budżetowym ( dział, rozdział):</w:t>
      </w:r>
    </w:p>
    <w:p w:rsidR="008E13D1" w:rsidRDefault="008E13D1" w:rsidP="00492303">
      <w:pPr>
        <w:ind w:left="720"/>
      </w:pPr>
      <w:r>
        <w:t>Dział 750 Rozdz.75020 § 6050</w:t>
      </w:r>
    </w:p>
    <w:p w:rsidR="008E13D1" w:rsidRDefault="008E13D1" w:rsidP="00492303">
      <w:pPr>
        <w:numPr>
          <w:ilvl w:val="0"/>
          <w:numId w:val="1"/>
        </w:numPr>
      </w:pPr>
      <w:r>
        <w:t>Wykaz zawierający wykonawców, do których wydział zamawiający skierował zapytanie ofertowe:</w:t>
      </w:r>
    </w:p>
    <w:p w:rsidR="008E13D1" w:rsidRDefault="008E13D1" w:rsidP="007C2919">
      <w:pPr>
        <w:tabs>
          <w:tab w:val="left" w:pos="8820"/>
        </w:tabs>
        <w:ind w:left="720" w:right="432"/>
      </w:pPr>
      <w:r>
        <w:t xml:space="preserve">Zapytanie ofertowe zostało zamieszczone na stronie internetowej Zamawiającego pod adresem: </w:t>
      </w:r>
      <w:hyperlink r:id="rId7" w:history="1">
        <w:r w:rsidRPr="001037C8">
          <w:rPr>
            <w:rStyle w:val="Hyperlink"/>
          </w:rPr>
          <w:t>www.powiatleczynski.pl</w:t>
        </w:r>
      </w:hyperlink>
      <w:r>
        <w:t xml:space="preserve"> w zakł. zamówienia do 30 tyś. euro</w:t>
      </w:r>
    </w:p>
    <w:p w:rsidR="008E13D1" w:rsidRDefault="008E13D1" w:rsidP="00492303">
      <w:pPr>
        <w:numPr>
          <w:ilvl w:val="0"/>
          <w:numId w:val="1"/>
        </w:numPr>
      </w:pPr>
      <w:r>
        <w:t>Wykaz  uzyskanych ofert, na kwotę brutto:</w:t>
      </w:r>
    </w:p>
    <w:p w:rsidR="008E13D1" w:rsidRDefault="008E13D1" w:rsidP="007C2919">
      <w:pPr>
        <w:ind w:left="720"/>
      </w:pPr>
      <w:r>
        <w:t xml:space="preserve">1) Ravello Nowoczesne Wykończenia Wnętrz Michał Pawlik z siedzibą, ul. Domeyki 10/11, 20-488 Lublin, e-mail: </w:t>
      </w:r>
      <w:hyperlink r:id="rId8" w:history="1">
        <w:r w:rsidRPr="001037C8">
          <w:rPr>
            <w:rStyle w:val="Hyperlink"/>
          </w:rPr>
          <w:t>michalpawlik@vp.pl</w:t>
        </w:r>
      </w:hyperlink>
      <w:r>
        <w:t xml:space="preserve"> – oferta brutto: etap I- 14 867,13 zł, termin wykonania 24.03.2016; oferta brutto: etap II- 5 897,48 zł, termin wykonania 06.04.2016.</w:t>
      </w:r>
    </w:p>
    <w:p w:rsidR="008E13D1" w:rsidRDefault="008E13D1" w:rsidP="00A1009F">
      <w:pPr>
        <w:ind w:left="720"/>
      </w:pPr>
      <w:r>
        <w:t>2) Robert Stępniak RobArt Wykończenie i dekoracja wnętrz z siedzibą, ul. Orląt Lwowskich 5/7. 21-010 Łęczna, e-mail:</w:t>
      </w:r>
      <w:r w:rsidRPr="00A1009F">
        <w:t xml:space="preserve"> </w:t>
      </w:r>
      <w:hyperlink r:id="rId9" w:history="1">
        <w:r w:rsidRPr="001037C8">
          <w:rPr>
            <w:rStyle w:val="Hyperlink"/>
          </w:rPr>
          <w:t>robert.23@op.pl</w:t>
        </w:r>
      </w:hyperlink>
      <w:r>
        <w:t xml:space="preserve"> – oferta brutto: etap I- 17 252,65 zł, termin wykonania 28.03.2016; oferta brutto: etap II- 7 380,00 zł, termin wykonania 07.04.2016.</w:t>
      </w:r>
    </w:p>
    <w:p w:rsidR="008E13D1" w:rsidRDefault="008E13D1" w:rsidP="00A1009F">
      <w:pPr>
        <w:ind w:left="720"/>
      </w:pPr>
      <w:r>
        <w:t>3) Vel-Bud Usługi Remontowo Budowlane Hubert Sierota vel Sierociński z siedzibą ul. Różana 4 lok 62, 20-538 Lublin, e-mail:</w:t>
      </w:r>
      <w:r w:rsidRPr="00A1009F">
        <w:t xml:space="preserve"> </w:t>
      </w:r>
      <w:hyperlink r:id="rId10" w:history="1">
        <w:r w:rsidRPr="001037C8">
          <w:rPr>
            <w:rStyle w:val="Hyperlink"/>
          </w:rPr>
          <w:t>hubaremi@op.pl</w:t>
        </w:r>
      </w:hyperlink>
      <w:r>
        <w:t xml:space="preserve"> – oferta brutto: etap I- 17 634,62 zł, termin wykonania 25.03.2016; oferta brutto: etap II- 6 786,88 zł, termin wykonania 08.04.2016.</w:t>
      </w:r>
    </w:p>
    <w:p w:rsidR="008E13D1" w:rsidRDefault="008E13D1" w:rsidP="007C2919">
      <w:pPr>
        <w:ind w:left="720"/>
      </w:pPr>
    </w:p>
    <w:p w:rsidR="008E13D1" w:rsidRDefault="008E13D1" w:rsidP="00BD539D">
      <w:pPr>
        <w:numPr>
          <w:ilvl w:val="0"/>
          <w:numId w:val="1"/>
        </w:numPr>
        <w:rPr>
          <w:b/>
        </w:rPr>
      </w:pPr>
      <w:r>
        <w:t xml:space="preserve">Nazwisko (lub nazwę firmy) i adres wykonawcy, którego oferta została uznana za najkorzystniejszą pod względem ceny lub przedstawiającej najkorzystniejszy bilans ceny i innych kryteriów oceny ofert, cenę złotych netto i brutto zamówienia zleconego oraz uzasadnienie wyboru oferty: </w:t>
      </w:r>
    </w:p>
    <w:p w:rsidR="008E13D1" w:rsidRPr="00BD539D" w:rsidRDefault="008E13D1" w:rsidP="00AB262A">
      <w:pPr>
        <w:ind w:left="720"/>
        <w:rPr>
          <w:b/>
        </w:rPr>
      </w:pPr>
      <w:r>
        <w:rPr>
          <w:b/>
        </w:rPr>
        <w:t>W</w:t>
      </w:r>
      <w:r w:rsidRPr="00BD539D">
        <w:rPr>
          <w:b/>
        </w:rPr>
        <w:t xml:space="preserve"> związku z tym, iż wartość najkorzystniejszej oferty brutto przekracza wartość przeznaczoną na wykonanie przedmiotowego zadania proponuje się wybrać ofertę </w:t>
      </w:r>
      <w:r>
        <w:rPr>
          <w:b/>
        </w:rPr>
        <w:t>najkorzystniejszą dotyczącą etapu I firmy:</w:t>
      </w:r>
    </w:p>
    <w:p w:rsidR="008E13D1" w:rsidRDefault="008E13D1" w:rsidP="00BD539D">
      <w:pPr>
        <w:ind w:left="360"/>
        <w:rPr>
          <w:b/>
        </w:rPr>
      </w:pPr>
      <w:r w:rsidRPr="00BD539D">
        <w:rPr>
          <w:b/>
        </w:rPr>
        <w:t xml:space="preserve">Ravello Nowoczesne Wykończenia Wnętrz Michał Pawlik z siedzibą, ul. Domeyki 10/11, 20-488 Lublin, e-mail: </w:t>
      </w:r>
      <w:hyperlink r:id="rId11" w:history="1">
        <w:r w:rsidRPr="00BD539D">
          <w:rPr>
            <w:rStyle w:val="Hyperlink"/>
            <w:b/>
          </w:rPr>
          <w:t>michalpawlik@vp.pl</w:t>
        </w:r>
      </w:hyperlink>
      <w:r w:rsidRPr="00BD539D">
        <w:rPr>
          <w:b/>
        </w:rPr>
        <w:t xml:space="preserve"> – oferta brutto: etap I- 14 867,13 zł, termin wykonania 24.03.2016 </w:t>
      </w:r>
      <w:r>
        <w:rPr>
          <w:b/>
        </w:rPr>
        <w:t xml:space="preserve">. </w:t>
      </w:r>
    </w:p>
    <w:p w:rsidR="008E13D1" w:rsidRDefault="008E13D1" w:rsidP="00BD539D">
      <w:pPr>
        <w:ind w:left="360"/>
        <w:rPr>
          <w:b/>
        </w:rPr>
      </w:pPr>
    </w:p>
    <w:p w:rsidR="008E13D1" w:rsidRDefault="008E13D1" w:rsidP="00BD539D">
      <w:pPr>
        <w:ind w:left="360"/>
        <w:rPr>
          <w:b/>
        </w:rPr>
      </w:pPr>
      <w:r>
        <w:rPr>
          <w:b/>
        </w:rPr>
        <w:t>Zamawiający przewidział podział zamówienia na poszczególne etapy, proponuje się dokonać wyboru oferty dotyczącej etapu II po zwiększeniu środków na dokończenie tego zamówienia bez konieczności przeprowadzania kolejnego postępowania wybierając firmę :</w:t>
      </w:r>
    </w:p>
    <w:p w:rsidR="008E13D1" w:rsidRPr="00BD539D" w:rsidRDefault="008E13D1" w:rsidP="00BD539D">
      <w:pPr>
        <w:ind w:left="360"/>
        <w:rPr>
          <w:b/>
        </w:rPr>
      </w:pPr>
      <w:r w:rsidRPr="00BD539D">
        <w:rPr>
          <w:b/>
        </w:rPr>
        <w:t xml:space="preserve">Ravello Nowoczesne Wykończenia Wnętrz Michał Pawlik z siedzibą, ul. Domeyki 10/11, 20-488 Lublin, e-mail: </w:t>
      </w:r>
      <w:hyperlink r:id="rId12" w:history="1">
        <w:r w:rsidRPr="00BD539D">
          <w:rPr>
            <w:rStyle w:val="Hyperlink"/>
            <w:b/>
          </w:rPr>
          <w:t>michalpawlik@vp.pl</w:t>
        </w:r>
      </w:hyperlink>
      <w:r>
        <w:rPr>
          <w:b/>
        </w:rPr>
        <w:t xml:space="preserve"> na dokończenie robót etapu II :</w:t>
      </w:r>
    </w:p>
    <w:p w:rsidR="008E13D1" w:rsidRPr="00BD539D" w:rsidRDefault="008E13D1" w:rsidP="00BD539D">
      <w:pPr>
        <w:ind w:left="360"/>
        <w:rPr>
          <w:b/>
        </w:rPr>
      </w:pPr>
      <w:r>
        <w:rPr>
          <w:b/>
        </w:rPr>
        <w:t>o</w:t>
      </w:r>
      <w:r w:rsidRPr="00BD539D">
        <w:rPr>
          <w:b/>
        </w:rPr>
        <w:t>ferta brutto: etap II- 5 897,48 zł, termin wykonania 06.04.2016.</w:t>
      </w:r>
    </w:p>
    <w:p w:rsidR="008E13D1" w:rsidRDefault="008E13D1" w:rsidP="00BD539D">
      <w:pPr>
        <w:tabs>
          <w:tab w:val="num" w:pos="720"/>
        </w:tabs>
        <w:ind w:left="720" w:hanging="360"/>
      </w:pPr>
    </w:p>
    <w:p w:rsidR="008E13D1" w:rsidRDefault="008E13D1" w:rsidP="00492303">
      <w:pPr>
        <w:ind w:left="720"/>
      </w:pPr>
    </w:p>
    <w:p w:rsidR="008E13D1" w:rsidRDefault="008E13D1" w:rsidP="00337ED2">
      <w:r>
        <w:t>……………………………………………...</w:t>
      </w:r>
    </w:p>
    <w:p w:rsidR="008E13D1" w:rsidRPr="00337ED2" w:rsidRDefault="008E13D1" w:rsidP="00337ED2">
      <w:pPr>
        <w:ind w:hanging="18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337ED2">
        <w:rPr>
          <w:i/>
          <w:sz w:val="20"/>
          <w:szCs w:val="20"/>
        </w:rPr>
        <w:t>data i podpis pracownika  wydziału  zamawiającego</w:t>
      </w:r>
    </w:p>
    <w:p w:rsidR="008E13D1" w:rsidRPr="00337ED2" w:rsidRDefault="008E13D1" w:rsidP="00337ED2">
      <w:pPr>
        <w:ind w:left="-180"/>
        <w:rPr>
          <w:i/>
          <w:sz w:val="20"/>
          <w:szCs w:val="20"/>
        </w:rPr>
      </w:pPr>
      <w:r w:rsidRPr="00337ED2">
        <w:rPr>
          <w:i/>
          <w:sz w:val="20"/>
          <w:szCs w:val="20"/>
        </w:rPr>
        <w:t xml:space="preserve"> odpowiedzialnego za prowadzenie postępowania</w:t>
      </w:r>
      <w:r w:rsidRPr="00337ED2">
        <w:rPr>
          <w:i/>
          <w:sz w:val="20"/>
          <w:szCs w:val="20"/>
        </w:rPr>
        <w:br/>
        <w:t xml:space="preserve"> o udzielenie zamówienia po uzyskaniu akceptacji</w:t>
      </w:r>
      <w:r w:rsidRPr="00337ED2">
        <w:rPr>
          <w:i/>
          <w:sz w:val="20"/>
          <w:szCs w:val="20"/>
        </w:rPr>
        <w:br/>
        <w:t xml:space="preserve"> bezpośredniego przełożonego</w:t>
      </w:r>
      <w:r>
        <w:rPr>
          <w:i/>
          <w:sz w:val="20"/>
          <w:szCs w:val="20"/>
        </w:rPr>
        <w:t>)</w:t>
      </w:r>
    </w:p>
    <w:p w:rsidR="008E13D1" w:rsidRDefault="008E13D1" w:rsidP="00492303">
      <w:pPr>
        <w:ind w:left="720"/>
        <w:rPr>
          <w:i/>
        </w:rPr>
      </w:pPr>
    </w:p>
    <w:p w:rsidR="008E13D1" w:rsidRDefault="008E13D1" w:rsidP="00492303">
      <w:pPr>
        <w:ind w:left="720"/>
        <w:rPr>
          <w:i/>
        </w:rPr>
      </w:pPr>
      <w:r>
        <w:rPr>
          <w:i/>
        </w:rPr>
        <w:t xml:space="preserve">                                                   </w:t>
      </w:r>
    </w:p>
    <w:p w:rsidR="008E13D1" w:rsidRDefault="008E13D1" w:rsidP="00492303">
      <w:pPr>
        <w:ind w:left="720"/>
        <w:rPr>
          <w:i/>
        </w:rPr>
      </w:pPr>
    </w:p>
    <w:p w:rsidR="008E13D1" w:rsidRDefault="008E13D1" w:rsidP="00492303">
      <w:pPr>
        <w:ind w:left="720"/>
        <w:rPr>
          <w:b/>
        </w:rPr>
      </w:pPr>
      <w:r>
        <w:rPr>
          <w:i/>
        </w:rPr>
        <w:t xml:space="preserve">                                     </w:t>
      </w:r>
      <w:r>
        <w:rPr>
          <w:b/>
        </w:rPr>
        <w:t>Zatwierdzam</w:t>
      </w:r>
    </w:p>
    <w:p w:rsidR="008E13D1" w:rsidRDefault="008E13D1" w:rsidP="00492303">
      <w:pPr>
        <w:ind w:left="720"/>
        <w:rPr>
          <w:b/>
        </w:rPr>
      </w:pPr>
    </w:p>
    <w:p w:rsidR="008E13D1" w:rsidRDefault="008E13D1" w:rsidP="00492303">
      <w:pPr>
        <w:ind w:left="720"/>
      </w:pPr>
      <w:r>
        <w:rPr>
          <w:b/>
        </w:rPr>
        <w:t xml:space="preserve">                                                    </w:t>
      </w:r>
      <w:r w:rsidRPr="00DC7708">
        <w:t xml:space="preserve">  ………………………………………………………</w:t>
      </w:r>
    </w:p>
    <w:p w:rsidR="008E13D1" w:rsidRDefault="008E13D1" w:rsidP="00492303">
      <w:pPr>
        <w:ind w:left="720"/>
        <w:rPr>
          <w:i/>
        </w:rPr>
      </w:pPr>
      <w:r>
        <w:t xml:space="preserve">                                                                     </w:t>
      </w:r>
      <w:r>
        <w:rPr>
          <w:i/>
        </w:rPr>
        <w:t>Starosta Łęczyński</w:t>
      </w:r>
    </w:p>
    <w:p w:rsidR="008E13D1" w:rsidRPr="00DC7708" w:rsidRDefault="008E13D1" w:rsidP="00D30108">
      <w:pPr>
        <w:ind w:left="720"/>
        <w:rPr>
          <w:i/>
        </w:rPr>
      </w:pPr>
      <w:r>
        <w:rPr>
          <w:i/>
        </w:rPr>
        <w:t>* - niepotrzebne skreślić</w:t>
      </w:r>
    </w:p>
    <w:sectPr w:rsidR="008E13D1" w:rsidRPr="00DC7708" w:rsidSect="00BD539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D1" w:rsidRDefault="008E13D1" w:rsidP="00BD539D">
      <w:r>
        <w:separator/>
      </w:r>
    </w:p>
  </w:endnote>
  <w:endnote w:type="continuationSeparator" w:id="0">
    <w:p w:rsidR="008E13D1" w:rsidRDefault="008E13D1" w:rsidP="00BD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D1" w:rsidRDefault="008E13D1" w:rsidP="00BD539D">
      <w:r>
        <w:separator/>
      </w:r>
    </w:p>
  </w:footnote>
  <w:footnote w:type="continuationSeparator" w:id="0">
    <w:p w:rsidR="008E13D1" w:rsidRDefault="008E13D1" w:rsidP="00BD5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153"/>
    <w:multiLevelType w:val="hybridMultilevel"/>
    <w:tmpl w:val="F9FA8DCE"/>
    <w:lvl w:ilvl="0" w:tplc="7688B19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BA5A3F"/>
    <w:multiLevelType w:val="hybridMultilevel"/>
    <w:tmpl w:val="D7B27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6CC"/>
    <w:rsid w:val="0008434D"/>
    <w:rsid w:val="000D097D"/>
    <w:rsid w:val="000D1F75"/>
    <w:rsid w:val="001037C8"/>
    <w:rsid w:val="00155B31"/>
    <w:rsid w:val="00295410"/>
    <w:rsid w:val="002B2075"/>
    <w:rsid w:val="00337ED2"/>
    <w:rsid w:val="003E47A6"/>
    <w:rsid w:val="0046223A"/>
    <w:rsid w:val="00492121"/>
    <w:rsid w:val="00492303"/>
    <w:rsid w:val="004D1101"/>
    <w:rsid w:val="00514055"/>
    <w:rsid w:val="00514F1E"/>
    <w:rsid w:val="00545E49"/>
    <w:rsid w:val="005612E9"/>
    <w:rsid w:val="00593951"/>
    <w:rsid w:val="005C68A3"/>
    <w:rsid w:val="00696098"/>
    <w:rsid w:val="006D63A2"/>
    <w:rsid w:val="006E1D6F"/>
    <w:rsid w:val="00744D25"/>
    <w:rsid w:val="007C2919"/>
    <w:rsid w:val="007D2F72"/>
    <w:rsid w:val="00887DA5"/>
    <w:rsid w:val="008E13D1"/>
    <w:rsid w:val="009C3972"/>
    <w:rsid w:val="00A1009F"/>
    <w:rsid w:val="00AB262A"/>
    <w:rsid w:val="00AC513F"/>
    <w:rsid w:val="00B81AA2"/>
    <w:rsid w:val="00BD539D"/>
    <w:rsid w:val="00C42A41"/>
    <w:rsid w:val="00C60158"/>
    <w:rsid w:val="00C72C22"/>
    <w:rsid w:val="00D05223"/>
    <w:rsid w:val="00D30108"/>
    <w:rsid w:val="00D46917"/>
    <w:rsid w:val="00D93E69"/>
    <w:rsid w:val="00DB1512"/>
    <w:rsid w:val="00DC1CAA"/>
    <w:rsid w:val="00DC7708"/>
    <w:rsid w:val="00DD4BF9"/>
    <w:rsid w:val="00E35945"/>
    <w:rsid w:val="00E756CC"/>
    <w:rsid w:val="00F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F7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D2F72"/>
    <w:rPr>
      <w:rFonts w:ascii="Cambria" w:hAnsi="Cambria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5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D7"/>
    <w:rPr>
      <w:sz w:val="0"/>
      <w:szCs w:val="0"/>
    </w:rPr>
  </w:style>
  <w:style w:type="character" w:styleId="Hyperlink">
    <w:name w:val="Hyperlink"/>
    <w:basedOn w:val="DefaultParagraphFont"/>
    <w:uiPriority w:val="99"/>
    <w:rsid w:val="005140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53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539D"/>
    <w:rPr>
      <w:sz w:val="24"/>
    </w:rPr>
  </w:style>
  <w:style w:type="paragraph" w:styleId="Footer">
    <w:name w:val="footer"/>
    <w:basedOn w:val="Normal"/>
    <w:link w:val="FooterChar"/>
    <w:uiPriority w:val="99"/>
    <w:rsid w:val="00BD53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3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pawlik@v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12" Type="http://schemas.openxmlformats.org/officeDocument/2006/relationships/hyperlink" Target="mailto:michalpawlik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pawlik@v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ubaremi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23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698</Words>
  <Characters>4190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19/2007</dc:title>
  <dc:subject/>
  <dc:creator>w.kuziola</dc:creator>
  <cp:keywords/>
  <dc:description/>
  <cp:lastModifiedBy>Teresa Olszak</cp:lastModifiedBy>
  <cp:revision>6</cp:revision>
  <cp:lastPrinted>2010-03-22T06:01:00Z</cp:lastPrinted>
  <dcterms:created xsi:type="dcterms:W3CDTF">2016-03-16T05:21:00Z</dcterms:created>
  <dcterms:modified xsi:type="dcterms:W3CDTF">2016-03-16T05:50:00Z</dcterms:modified>
</cp:coreProperties>
</file>