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BD4" w:rsidRPr="00886BD4" w:rsidRDefault="00886BD4" w:rsidP="00886BD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</w:t>
      </w:r>
      <w:r w:rsidRPr="00886BD4">
        <w:rPr>
          <w:rFonts w:ascii="Times New Roman" w:eastAsia="Times New Roman" w:hAnsi="Times New Roman" w:cs="Times New Roman"/>
          <w:sz w:val="20"/>
          <w:szCs w:val="20"/>
          <w:lang w:eastAsia="pl-PL"/>
        </w:rPr>
        <w:t>Załącznik Nr 2 do Zarządzenia Nr 27/2014</w:t>
      </w:r>
    </w:p>
    <w:p w:rsidR="00886BD4" w:rsidRPr="00886BD4" w:rsidRDefault="00886BD4" w:rsidP="00886BD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886BD4">
        <w:rPr>
          <w:rFonts w:ascii="Times New Roman" w:eastAsia="Times New Roman" w:hAnsi="Times New Roman" w:cs="Times New Roman"/>
          <w:sz w:val="20"/>
          <w:szCs w:val="20"/>
          <w:lang w:eastAsia="pl-PL"/>
        </w:rPr>
        <w:t>z dnia 16 kwietnia 2014 r. Starosty Łęczyńskiego</w:t>
      </w:r>
    </w:p>
    <w:p w:rsidR="00886BD4" w:rsidRPr="00886BD4" w:rsidRDefault="00886BD4" w:rsidP="00886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="002B51AE">
        <w:rPr>
          <w:rFonts w:ascii="Times New Roman" w:eastAsia="Times New Roman" w:hAnsi="Times New Roman" w:cs="Times New Roman"/>
          <w:sz w:val="24"/>
          <w:szCs w:val="24"/>
          <w:lang w:eastAsia="pl-PL"/>
        </w:rPr>
        <w:t>ZP.272.1.4.2015</w:t>
      </w:r>
      <w:bookmarkStart w:id="0" w:name="_GoBack"/>
      <w:bookmarkEnd w:id="0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</w:t>
      </w:r>
    </w:p>
    <w:p w:rsidR="00886BD4" w:rsidRPr="00886BD4" w:rsidRDefault="00886BD4" w:rsidP="00886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86BD4" w:rsidRPr="00886BD4" w:rsidRDefault="00886BD4" w:rsidP="00886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Notatka służbowa</w:t>
      </w:r>
    </w:p>
    <w:p w:rsidR="00886BD4" w:rsidRPr="00886BD4" w:rsidRDefault="00886BD4" w:rsidP="00886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sprawie udzielenia zamówienia publicznego o wartości szacunkowej poniżej 30.000 euro </w:t>
      </w:r>
    </w:p>
    <w:p w:rsidR="00886BD4" w:rsidRPr="00886BD4" w:rsidRDefault="00886BD4" w:rsidP="00886BD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Opis przedmiotu zamówienia: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Zapytanie o cenę zakupu:</w:t>
      </w:r>
    </w:p>
    <w:p w:rsidR="00886BD4" w:rsidRPr="00886BD4" w:rsidRDefault="00886BD4" w:rsidP="00777A7C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wraz z montażem regałów archiwalnych przesuwnych do pomieszczenia Starostwa Powiatowego w Łęcznej, pod adresem ul. Staszica 9, pomieszczenie usytuowane </w:t>
      </w:r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piwnicy budynku, wentylowane, o powierzchni zabudowy regałami archiwalnymi odpowiednio: dł. 4,00m x szer. 3,50m x wys. 2,00m. Regały winny mieć przystosowane półki do archiwizacji teczek A4 (typowych skoroszytów papierowych formatu A4, które muszą być archiwizowane luzem, bez umieszczania ich </w:t>
      </w:r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w segregatory) w taki sposób, by teczki nie ulegały przesunięciu  i przewracaniu się do tyłu i na boki oraz dla segregatorów A4, Wymiary pokoju: dł. 4,40m x szer. 4,00 m x wys. 2,20m. Wejście do pokoju z korytarza piwnicy usytuowane na ścianie szerokości 4,40 m, pomieszczenie nie posiada okien. Pokój posiada podłoże betonowe lastryko. Wymagana powierzchnia zabudowy regałami archiwalnymi odpowiednio nie mniejszej niż : dł. 3,90m x szer. 3,30m x wys. 1,90 m. Regały winny mieć przystosowane półki do archiwizacji teczek A4 oraz segregatorów A4 – 1 komplet.</w:t>
      </w:r>
    </w:p>
    <w:p w:rsidR="00886BD4" w:rsidRPr="00886BD4" w:rsidRDefault="00886BD4" w:rsidP="00777A7C">
      <w:pPr>
        <w:tabs>
          <w:tab w:val="left" w:pos="993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Przegrody półki w kształcie litery L (bez montażu, niezbędnych do już istniejących regałów) – sztuk 180.</w:t>
      </w:r>
    </w:p>
    <w:p w:rsidR="00886BD4" w:rsidRPr="00886BD4" w:rsidRDefault="00886BD4" w:rsidP="00777A7C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Zamawiający wymaga udzielenia gwarancji na zakupione i zamontowane regały na okres nie krótszy niż 24 miesiące oraz załączenia do oferty potwierdzenie wykonania nie mniej niż pięciu realizacji odpowiednich dostaw regałów archiwalnych przesuwnych (referencje, które będą zawierały w treści potwierdzenie należytego wykonania dostaw z montażem, w zakresie adresata dostaw, jakości, wartości </w:t>
      </w:r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i terminu realizacji).</w:t>
      </w:r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kod CPV: 39131100-0, </w:t>
      </w:r>
      <w:r w:rsidRPr="00886BD4">
        <w:rPr>
          <w:rFonts w:ascii="Times New Roman" w:eastAsia="Times New Roman" w:hAnsi="Times New Roman" w:cs="Times New Roman"/>
          <w:sz w:val="26"/>
          <w:szCs w:val="26"/>
          <w:lang w:eastAsia="pl-PL"/>
        </w:rPr>
        <w:t>dotyczy: dostaw/</w:t>
      </w:r>
      <w:r w:rsidRPr="00886BD4">
        <w:rPr>
          <w:rFonts w:ascii="Times New Roman" w:eastAsia="Times New Roman" w:hAnsi="Times New Roman" w:cs="Times New Roman"/>
          <w:strike/>
          <w:sz w:val="26"/>
          <w:szCs w:val="26"/>
          <w:lang w:eastAsia="pl-PL"/>
        </w:rPr>
        <w:t>usług</w:t>
      </w:r>
      <w:r w:rsidRPr="00886BD4">
        <w:rPr>
          <w:rFonts w:ascii="Times New Roman" w:eastAsia="Times New Roman" w:hAnsi="Times New Roman" w:cs="Times New Roman"/>
          <w:sz w:val="26"/>
          <w:szCs w:val="26"/>
          <w:lang w:eastAsia="pl-PL"/>
        </w:rPr>
        <w:t>/</w:t>
      </w:r>
      <w:r w:rsidRPr="00886BD4">
        <w:rPr>
          <w:rFonts w:ascii="Times New Roman" w:eastAsia="Times New Roman" w:hAnsi="Times New Roman" w:cs="Times New Roman"/>
          <w:strike/>
          <w:sz w:val="26"/>
          <w:szCs w:val="26"/>
          <w:lang w:eastAsia="pl-PL"/>
        </w:rPr>
        <w:t>robót budowlanych</w:t>
      </w:r>
      <w:r w:rsidRPr="00886BD4">
        <w:rPr>
          <w:rFonts w:ascii="Times New Roman" w:eastAsia="Times New Roman" w:hAnsi="Times New Roman" w:cs="Times New Roman"/>
          <w:sz w:val="26"/>
          <w:szCs w:val="26"/>
          <w:lang w:eastAsia="pl-PL"/>
        </w:rPr>
        <w:t>*</w:t>
      </w:r>
    </w:p>
    <w:p w:rsidR="00886BD4" w:rsidRPr="00886BD4" w:rsidRDefault="00886BD4" w:rsidP="00886BD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Określenie szacunkowej wartości zamówienia brutto:</w:t>
      </w:r>
    </w:p>
    <w:p w:rsidR="00886BD4" w:rsidRPr="00886BD4" w:rsidRDefault="00886BD4" w:rsidP="00777A7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12 300,00 zł</w:t>
      </w:r>
      <w:r w:rsidR="001C6F2E">
        <w:rPr>
          <w:rFonts w:ascii="Times New Roman" w:eastAsia="Times New Roman" w:hAnsi="Times New Roman" w:cs="Times New Roman"/>
          <w:sz w:val="24"/>
          <w:szCs w:val="24"/>
          <w:lang w:eastAsia="pl-PL"/>
        </w:rPr>
        <w:t>, kwotę zwiększono do wartości najkorzystniejszej oferty (jako kwotę przewidzianą w budżecie na powyższy cel).</w:t>
      </w:r>
    </w:p>
    <w:p w:rsidR="00886BD4" w:rsidRPr="00886BD4" w:rsidRDefault="00886BD4" w:rsidP="00777A7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Wskazanie środków przewidzianych na realizację zadania w  planie finansowym Starostwa Powiatowego w Łęcznej w danym roku budżetowym ( dział, rozdział):</w:t>
      </w:r>
    </w:p>
    <w:p w:rsidR="00886BD4" w:rsidRPr="00886BD4" w:rsidRDefault="00886BD4" w:rsidP="00886BD4">
      <w:pPr>
        <w:spacing w:after="0" w:line="48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 750 Rozdział 75020  6060</w:t>
      </w:r>
    </w:p>
    <w:p w:rsidR="00886BD4" w:rsidRPr="00886BD4" w:rsidRDefault="00886BD4" w:rsidP="00886BD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Wykaz zawierający wykonawców, do których wydział zamawiający skierował zapytanie ofertowe:</w:t>
      </w:r>
    </w:p>
    <w:p w:rsidR="00886BD4" w:rsidRPr="00886BD4" w:rsidRDefault="00886BD4" w:rsidP="00886BD4">
      <w:pPr>
        <w:tabs>
          <w:tab w:val="left" w:pos="8820"/>
        </w:tabs>
        <w:spacing w:after="0" w:line="240" w:lineRule="auto"/>
        <w:ind w:left="720" w:right="432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1) P.W. FAMAR SYSTEM Sp. z o.o., ul. Jagiellońska</w:t>
      </w:r>
      <w:r w:rsidRPr="00886BD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70, 25-734 Kielce, </w:t>
      </w:r>
      <w:r w:rsidRPr="00886BD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br/>
        <w:t xml:space="preserve">    tel./fax  41 3661844,  e-mail: </w:t>
      </w:r>
      <w:hyperlink r:id="rId8" w:history="1">
        <w:r w:rsidRPr="00886B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pl-PL"/>
          </w:rPr>
          <w:t>krzysztof@famar.com.pl</w:t>
        </w:r>
      </w:hyperlink>
    </w:p>
    <w:p w:rsidR="00886BD4" w:rsidRPr="00886BD4" w:rsidRDefault="00886BD4" w:rsidP="00886BD4">
      <w:pPr>
        <w:tabs>
          <w:tab w:val="left" w:pos="8820"/>
        </w:tabs>
        <w:spacing w:after="0" w:line="240" w:lineRule="auto"/>
        <w:ind w:left="720" w:right="43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2) </w:t>
      </w:r>
      <w:r w:rsidRPr="00886B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KJK Meble Sp. z o.o., ul. Bp. H. Bednorza 2a-6, 40-384 Katowice, tel./fax </w:t>
      </w:r>
      <w:r w:rsidRPr="00886B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     32 73000 44, tel. 32 730 00 45, e-mail: </w:t>
      </w:r>
      <w:hyperlink r:id="rId9" w:history="1">
        <w:r w:rsidRPr="00886B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biuro@kjkmeble.pl</w:t>
        </w:r>
      </w:hyperlink>
    </w:p>
    <w:p w:rsidR="00886BD4" w:rsidRPr="00886BD4" w:rsidRDefault="00886BD4" w:rsidP="00886BD4">
      <w:pPr>
        <w:tabs>
          <w:tab w:val="left" w:pos="8820"/>
        </w:tabs>
        <w:spacing w:after="0" w:line="240" w:lineRule="auto"/>
        <w:ind w:left="720" w:right="43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3) Przedsiębiorstwo Wielobranżowe SKRAWMET Sp. J.  W. Olejniczak, S.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Solka, J. Stachurski, 09-200 Sierpc, ul. Wróblewskiego 2,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tel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/faks: 24 275 35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71/ 24 275 38  76, e-mail: </w:t>
      </w:r>
      <w:hyperlink r:id="rId10" w:history="1">
        <w:r w:rsidR="001C6F2E" w:rsidRPr="00000447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skrawmet@go2.pl</w:t>
        </w:r>
      </w:hyperlink>
      <w:r w:rsidR="001C6F2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1C6F2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1C6F2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886BD4" w:rsidRPr="00886BD4" w:rsidRDefault="00886BD4" w:rsidP="00886BD4">
      <w:pPr>
        <w:tabs>
          <w:tab w:val="left" w:pos="8820"/>
        </w:tabs>
        <w:spacing w:after="0" w:line="240" w:lineRule="auto"/>
        <w:ind w:left="720" w:right="43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6BD4" w:rsidRPr="00886BD4" w:rsidRDefault="00886BD4" w:rsidP="00886BD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86BD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Wykaz  uzyskanych ofert, na kwotę brutto:</w:t>
      </w:r>
    </w:p>
    <w:p w:rsidR="00886BD4" w:rsidRPr="00886BD4" w:rsidRDefault="00886BD4" w:rsidP="00886BD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KJK Meble Sp. z o.o., ul. Bp. H. Bednorza 2a-6, 40-384 Katowice, tel./fax </w:t>
      </w:r>
      <w:r w:rsidRPr="00886B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32 73000 44, tel. 32 730 00 45, e-mail: </w:t>
      </w:r>
      <w:hyperlink r:id="rId11" w:history="1">
        <w:r w:rsidRPr="00886B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biuro@kjkmeble.pl</w:t>
        </w:r>
      </w:hyperlink>
      <w:r w:rsidRPr="00886B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oferta na kwotę brutto 16 634,52 zł,  w tym regał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za kwotę brutto15 339,33 za 189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mb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2) </w:t>
      </w:r>
      <w:r w:rsidRPr="00886BD4">
        <w:rPr>
          <w:rFonts w:ascii="Calibri" w:eastAsia="Times New Roman" w:hAnsi="Calibri" w:cs="Times New Roman"/>
          <w:sz w:val="24"/>
          <w:szCs w:val="24"/>
          <w:lang w:eastAsia="pl-PL"/>
        </w:rPr>
        <w:t xml:space="preserve">MERIWA - Meble dla Twojej Firmy, tel. 081 742 69 30, 509 229 177, e-mail: </w:t>
      </w:r>
      <w:r w:rsidRPr="00886BD4">
        <w:rPr>
          <w:rFonts w:ascii="Calibri" w:eastAsia="Times New Roman" w:hAnsi="Calibri" w:cs="Times New Roman"/>
          <w:sz w:val="24"/>
          <w:szCs w:val="24"/>
          <w:lang w:eastAsia="pl-PL"/>
        </w:rPr>
        <w:br/>
        <w:t xml:space="preserve">        </w:t>
      </w:r>
      <w:hyperlink w:tooltip="wlmailhtml:{0D6D77BD-BB5F-4102-92B2-C996369E4B18}mid://00000077/!x-usc:mailto:lukasz.b@meriwa.pl&#10;Kliknij, trzymając wciśnięty klawisz CTRL, aby użyć łącza" w:history="1">
        <w:r w:rsidRPr="00886BD4">
          <w:rPr>
            <w:rFonts w:ascii="Calibri" w:eastAsia="Times New Roman" w:hAnsi="Calibri" w:cs="Times New Roman"/>
            <w:color w:val="0066CC"/>
            <w:sz w:val="24"/>
            <w:szCs w:val="24"/>
            <w:u w:val="single"/>
            <w:lang w:eastAsia="pl-PL"/>
          </w:rPr>
          <w:t>lukasz.b@meriwa.pl</w:t>
        </w:r>
      </w:hyperlink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oferta na kwotę brutto 22 404,45 zł, w tym regał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kwotę brutto 19 477,05 za 165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mb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3) Przedsiębiorstwo Wielobranżowe SKRAWMET Sp. J.  W. Olejniczak, S.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Solka, J. Stachurski, 09-200 Sierpc, ul. Wróblewskiego 2,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tel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/faks: 24 275 35 71</w:t>
      </w:r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/</w:t>
      </w:r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24 275 38  76, e-mail: </w:t>
      </w:r>
      <w:hyperlink r:id="rId12" w:history="1">
        <w:r w:rsidRPr="00886B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skrawmet@go2.pl</w:t>
        </w:r>
      </w:hyperlink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– oferta na kwotę brutto 14 977,71 zł,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w tym regał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za kwotę brutto 13 760,01 za 169,50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mb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Budmax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Regały Sp. z o.o. 80-175 Gdańsk, ul A. Gabrysiak 4, e-mail: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</w:t>
      </w:r>
      <w:hyperlink r:id="rId13" w:history="1">
        <w:r w:rsidRPr="00886B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biuro@budmax.gda.pl</w:t>
        </w:r>
      </w:hyperlink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oferta na kwotę brutto 15 430,25 zł,   w tym regał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przesuwny za kwotę brutto 13 769,85 zł za 155,00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mb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5)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Silesia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Meble Sp. z o.o. 44-230 Czerwionka- Leszczyny, ul. Ornontowicka 4,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e-mail: </w:t>
      </w:r>
      <w:hyperlink r:id="rId14" w:history="1">
        <w:r w:rsidRPr="00886B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biuro@silesiameble.pl</w:t>
        </w:r>
      </w:hyperlink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oferta na kwotę brutto 16 607,46 zł,   w tym regał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przesuwny za kwotę brutto 15 279,06 zł za 155,00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mb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6) PPHU REG-MET Ewa Barańska 41-250 Czeladź,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il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Wojkowicka 14a, fax 032 265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11 56 – oferta na kwotę brutto 24 071,10 zł,   w tym regał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za kwotę brutto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21 746,40 zł za 186,00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mb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7) </w:t>
      </w:r>
      <w:r w:rsidRPr="00886BD4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GOBI 20-401 Lublin, ul. Krochmalna 22a, </w:t>
      </w:r>
      <w:r w:rsidRPr="00886BD4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tel. </w:t>
      </w:r>
      <w:r w:rsidRPr="00886BD4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pl-PL"/>
        </w:rPr>
        <w:t>(81) 5340413, fax (81)</w:t>
      </w:r>
      <w:r w:rsidR="00777A7C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pl-PL"/>
        </w:rPr>
        <w:t xml:space="preserve"> </w:t>
      </w:r>
      <w:r w:rsidRPr="00886BD4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pl-PL"/>
        </w:rPr>
        <w:t>5340414,</w:t>
      </w:r>
      <w:r w:rsidR="00777A7C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pl-PL"/>
        </w:rPr>
        <w:br/>
        <w:t xml:space="preserve">    </w:t>
      </w:r>
      <w:r w:rsidRPr="00886BD4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pl-PL"/>
        </w:rPr>
        <w:t xml:space="preserve"> e-mail: </w:t>
      </w:r>
      <w:hyperlink r:id="rId15" w:history="1">
        <w:r w:rsidRPr="00886BD4">
          <w:rPr>
            <w:rFonts w:ascii="Times New Roman" w:eastAsia="Times New Roman" w:hAnsi="Times New Roman" w:cs="Times New Roman"/>
            <w:bCs/>
            <w:iCs/>
            <w:color w:val="0000FF"/>
            <w:sz w:val="24"/>
            <w:szCs w:val="24"/>
            <w:u w:val="single"/>
            <w:lang w:val="en-US" w:eastAsia="pl-PL"/>
          </w:rPr>
          <w:t>biuro@gobi.lublin.pl</w:t>
        </w:r>
      </w:hyperlink>
      <w:r w:rsidRPr="00886BD4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pl-PL"/>
        </w:rPr>
        <w:t xml:space="preserve">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– ofer</w:t>
      </w:r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 na kwotę brutto 18 160,95 </w:t>
      </w:r>
      <w:proofErr w:type="spellStart"/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t>zł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tym regał </w:t>
      </w:r>
      <w:r w:rsidR="00777A7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przesuwny za kwotę brutto 15 061,35 zł  za150,00 </w:t>
      </w:r>
      <w:proofErr w:type="spellStart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mb</w:t>
      </w:r>
      <w:proofErr w:type="spellEnd"/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86BD4" w:rsidRPr="001C6F2E" w:rsidRDefault="00886BD4" w:rsidP="00886BD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1C6F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Kryterium oceny ofert jest najniższa  cena – 100 % za maksymalnie wykorzystaną powierzchnię, a więc za największą ilość metrów bieżących </w:t>
      </w:r>
      <w:r w:rsidRPr="001C6F2E">
        <w:rPr>
          <w:rFonts w:ascii="Arial" w:eastAsia="Times New Roman" w:hAnsi="Arial" w:cs="Arial"/>
          <w:sz w:val="20"/>
          <w:szCs w:val="24"/>
          <w:lang w:eastAsia="pl-PL"/>
        </w:rPr>
        <w:t>półek w oferowanym zestawie regałów archiwalnych przesuwnych. Wzór oceny ofert: cena najkorzystniejszej oferty podzielona przez cenę oferty badanej pomnożona przez 100 % pomnożona przez 100 punktów.</w:t>
      </w:r>
      <w:r w:rsidR="001C6F2E" w:rsidRPr="001C6F2E">
        <w:rPr>
          <w:rFonts w:ascii="Arial" w:eastAsia="Times New Roman" w:hAnsi="Arial" w:cs="Arial"/>
          <w:sz w:val="20"/>
          <w:szCs w:val="24"/>
          <w:lang w:eastAsia="pl-PL"/>
        </w:rPr>
        <w:t xml:space="preserve"> </w:t>
      </w:r>
      <w:r w:rsidRPr="001C6F2E">
        <w:rPr>
          <w:rFonts w:ascii="Arial" w:eastAsia="Times New Roman" w:hAnsi="Arial" w:cs="Arial"/>
          <w:sz w:val="20"/>
          <w:szCs w:val="24"/>
          <w:lang w:eastAsia="pl-PL"/>
        </w:rPr>
        <w:t>Na podstawie oceny ofert wg wyżej wskazanego kryterium, w/w złożonych ofert oceniono następująco:</w:t>
      </w:r>
    </w:p>
    <w:tbl>
      <w:tblPr>
        <w:tblStyle w:val="Tabela-Siatka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3685"/>
        <w:gridCol w:w="2835"/>
        <w:gridCol w:w="1276"/>
      </w:tblGrid>
      <w:tr w:rsidR="00886BD4" w:rsidRPr="00886BD4" w:rsidTr="00E051E4">
        <w:tc>
          <w:tcPr>
            <w:tcW w:w="710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Lp. oferty</w:t>
            </w:r>
          </w:p>
        </w:tc>
        <w:tc>
          <w:tcPr>
            <w:tcW w:w="1559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Cena 1mb regału arch. przesuwny </w:t>
            </w:r>
          </w:p>
        </w:tc>
        <w:tc>
          <w:tcPr>
            <w:tcW w:w="3685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Punkty przyznane za regał </w:t>
            </w:r>
            <w:proofErr w:type="spellStart"/>
            <w:r w:rsidRPr="00886BD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kpl</w:t>
            </w:r>
            <w:proofErr w:type="spellEnd"/>
            <w:r w:rsidRPr="00886BD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. wg wyliczenia: punkty wyliczone za </w:t>
            </w:r>
            <w:proofErr w:type="spellStart"/>
            <w:r w:rsidRPr="00886BD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mb</w:t>
            </w:r>
            <w:proofErr w:type="spellEnd"/>
            <w:r w:rsidRPr="00886BD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regału x udział % ceny regału w cenie oferty brutto </w:t>
            </w:r>
          </w:p>
        </w:tc>
        <w:tc>
          <w:tcPr>
            <w:tcW w:w="2835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Punkty przyznane za pozostałe art.: udział % w cenie ogółem</w:t>
            </w:r>
          </w:p>
        </w:tc>
        <w:tc>
          <w:tcPr>
            <w:tcW w:w="1276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Razem przyznane punkty</w:t>
            </w:r>
          </w:p>
        </w:tc>
      </w:tr>
      <w:tr w:rsidR="00886BD4" w:rsidRPr="00886BD4" w:rsidTr="00E051E4">
        <w:tc>
          <w:tcPr>
            <w:tcW w:w="710" w:type="dxa"/>
          </w:tcPr>
          <w:p w:rsidR="00886BD4" w:rsidRPr="00886BD4" w:rsidRDefault="00886BD4" w:rsidP="00886BD4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  <w:r w:rsidR="00E051E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339,33:189 =          </w:t>
            </w:r>
            <w:r w:rsidRPr="001C6F2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81,16</w:t>
            </w:r>
          </w:p>
        </w:tc>
        <w:tc>
          <w:tcPr>
            <w:tcW w:w="3685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15339,33x100% x16634,52 = 92,21%</w:t>
            </w:r>
          </w:p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81,16/81,16x 100%x100pkt = </w:t>
            </w:r>
            <w:r w:rsidRPr="00886B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100,00 x 92,21% = 92,21 pkt</w:t>
            </w:r>
          </w:p>
        </w:tc>
        <w:tc>
          <w:tcPr>
            <w:tcW w:w="2835" w:type="dxa"/>
          </w:tcPr>
          <w:p w:rsid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100-92,21 = </w:t>
            </w:r>
            <w:r w:rsidRPr="00777A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7,79</w:t>
            </w:r>
          </w:p>
          <w:p w:rsidR="00E051E4" w:rsidRPr="00886BD4" w:rsidRDefault="00E051E4" w:rsidP="00E051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</w:tcPr>
          <w:p w:rsidR="00886BD4" w:rsidRPr="00886BD4" w:rsidRDefault="00E051E4" w:rsidP="00E051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92,21+7,79 =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100,00pkt</w:t>
            </w:r>
          </w:p>
        </w:tc>
      </w:tr>
      <w:tr w:rsidR="00886BD4" w:rsidRPr="00886BD4" w:rsidTr="00E051E4">
        <w:tc>
          <w:tcPr>
            <w:tcW w:w="710" w:type="dxa"/>
          </w:tcPr>
          <w:p w:rsidR="00886BD4" w:rsidRPr="00886BD4" w:rsidRDefault="00886BD4" w:rsidP="00886BD4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19 477,05 : 165,00= 118,04</w:t>
            </w:r>
          </w:p>
        </w:tc>
        <w:tc>
          <w:tcPr>
            <w:tcW w:w="3685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19477,05x100%/22404,45 = 86,93% 81,16/118,04x100%x100pkt = 68,76 x 86,93% = 59,77 pkt</w:t>
            </w:r>
          </w:p>
        </w:tc>
        <w:tc>
          <w:tcPr>
            <w:tcW w:w="2835" w:type="dxa"/>
          </w:tcPr>
          <w:p w:rsidR="00886BD4" w:rsidRPr="00886BD4" w:rsidRDefault="00886BD4" w:rsidP="001C6F2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100-86,93 = 13,07</w:t>
            </w:r>
          </w:p>
        </w:tc>
        <w:tc>
          <w:tcPr>
            <w:tcW w:w="1276" w:type="dxa"/>
          </w:tcPr>
          <w:p w:rsidR="00886BD4" w:rsidRPr="00886BD4" w:rsidRDefault="00E051E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59,77+13,07= 72,84pkt</w:t>
            </w:r>
          </w:p>
        </w:tc>
      </w:tr>
      <w:tr w:rsidR="00886BD4" w:rsidRPr="00886BD4" w:rsidTr="00E051E4">
        <w:tc>
          <w:tcPr>
            <w:tcW w:w="710" w:type="dxa"/>
          </w:tcPr>
          <w:p w:rsidR="00886BD4" w:rsidRPr="00886BD4" w:rsidRDefault="00886BD4" w:rsidP="00886BD4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13 760,01 : 169,50 =  81,18</w:t>
            </w:r>
          </w:p>
        </w:tc>
        <w:tc>
          <w:tcPr>
            <w:tcW w:w="3685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13760,01x100%/14977,71= 91,87%</w:t>
            </w:r>
          </w:p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81,16/81,18x100%x100 pkt= 99,98 x 91,87% = 91,85 pkt</w:t>
            </w:r>
          </w:p>
        </w:tc>
        <w:tc>
          <w:tcPr>
            <w:tcW w:w="2835" w:type="dxa"/>
          </w:tcPr>
          <w:p w:rsidR="00886BD4" w:rsidRPr="00886BD4" w:rsidRDefault="00886BD4" w:rsidP="001C6F2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100-91,87 = 8,13</w:t>
            </w:r>
          </w:p>
        </w:tc>
        <w:tc>
          <w:tcPr>
            <w:tcW w:w="1276" w:type="dxa"/>
          </w:tcPr>
          <w:p w:rsidR="00E051E4" w:rsidRDefault="00E051E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91,87+8,13</w:t>
            </w:r>
          </w:p>
          <w:p w:rsidR="00886BD4" w:rsidRPr="00886BD4" w:rsidRDefault="00E051E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= 99,98pkt</w:t>
            </w:r>
          </w:p>
        </w:tc>
      </w:tr>
      <w:tr w:rsidR="00886BD4" w:rsidRPr="00886BD4" w:rsidTr="00E051E4">
        <w:tc>
          <w:tcPr>
            <w:tcW w:w="710" w:type="dxa"/>
          </w:tcPr>
          <w:p w:rsidR="00886BD4" w:rsidRPr="00886BD4" w:rsidRDefault="00886BD4" w:rsidP="00886BD4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13 769,85 : 155,00 =  88,84</w:t>
            </w:r>
          </w:p>
        </w:tc>
        <w:tc>
          <w:tcPr>
            <w:tcW w:w="3685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13769,85x100%/15430,25= 89,24 %</w:t>
            </w:r>
          </w:p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81,16/88,81x100%x100pkt=91,39x 89,24% = 81,56 pkt.</w:t>
            </w:r>
          </w:p>
        </w:tc>
        <w:tc>
          <w:tcPr>
            <w:tcW w:w="2835" w:type="dxa"/>
          </w:tcPr>
          <w:p w:rsidR="00886BD4" w:rsidRPr="00886BD4" w:rsidRDefault="00886BD4" w:rsidP="001C6F2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100-89,24 = 10,76</w:t>
            </w:r>
          </w:p>
        </w:tc>
        <w:tc>
          <w:tcPr>
            <w:tcW w:w="1276" w:type="dxa"/>
          </w:tcPr>
          <w:p w:rsidR="00886BD4" w:rsidRPr="00886BD4" w:rsidRDefault="001C6F2E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81,56+10,76 = 92,32pkt</w:t>
            </w:r>
          </w:p>
        </w:tc>
      </w:tr>
      <w:tr w:rsidR="00886BD4" w:rsidRPr="00886BD4" w:rsidTr="00E051E4">
        <w:tc>
          <w:tcPr>
            <w:tcW w:w="710" w:type="dxa"/>
          </w:tcPr>
          <w:p w:rsidR="00886BD4" w:rsidRPr="00886BD4" w:rsidRDefault="00886BD4" w:rsidP="00886BD4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15 279,06 : 155,00 =  98,58</w:t>
            </w:r>
          </w:p>
        </w:tc>
        <w:tc>
          <w:tcPr>
            <w:tcW w:w="3685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15279,06x100%/16607,46= 92% 81,16/98,58x100%x100pkt=82,33 x 92,00% = 75,74pkt</w:t>
            </w:r>
          </w:p>
        </w:tc>
        <w:tc>
          <w:tcPr>
            <w:tcW w:w="2835" w:type="dxa"/>
          </w:tcPr>
          <w:p w:rsidR="00886BD4" w:rsidRPr="00886BD4" w:rsidRDefault="00886BD4" w:rsidP="001C6F2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100-92,00 = 8,00</w:t>
            </w:r>
          </w:p>
        </w:tc>
        <w:tc>
          <w:tcPr>
            <w:tcW w:w="1276" w:type="dxa"/>
          </w:tcPr>
          <w:p w:rsidR="00886BD4" w:rsidRPr="00886BD4" w:rsidRDefault="001C6F2E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75,74+ 8,00 = 83,74pkt</w:t>
            </w:r>
          </w:p>
        </w:tc>
      </w:tr>
      <w:tr w:rsidR="00886BD4" w:rsidRPr="00886BD4" w:rsidTr="00E051E4">
        <w:tc>
          <w:tcPr>
            <w:tcW w:w="710" w:type="dxa"/>
          </w:tcPr>
          <w:p w:rsidR="00886BD4" w:rsidRPr="00886BD4" w:rsidRDefault="00886BD4" w:rsidP="00886BD4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21 746,40 : 186,00 =116,92</w:t>
            </w:r>
          </w:p>
        </w:tc>
        <w:tc>
          <w:tcPr>
            <w:tcW w:w="3685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21746,40x100%/24071,10= 90,34%</w:t>
            </w:r>
          </w:p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81,16/116,92x100%x100pkt=69,41 x 90,34% =  62,70pkt</w:t>
            </w:r>
          </w:p>
        </w:tc>
        <w:tc>
          <w:tcPr>
            <w:tcW w:w="2835" w:type="dxa"/>
          </w:tcPr>
          <w:p w:rsidR="00886BD4" w:rsidRPr="00886BD4" w:rsidRDefault="00886BD4" w:rsidP="001C6F2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100-90,34 = 9,66</w:t>
            </w:r>
          </w:p>
        </w:tc>
        <w:tc>
          <w:tcPr>
            <w:tcW w:w="1276" w:type="dxa"/>
          </w:tcPr>
          <w:p w:rsidR="00886BD4" w:rsidRPr="00886BD4" w:rsidRDefault="001C6F2E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62,70 + 9,66 = 72,36 pkt</w:t>
            </w:r>
          </w:p>
        </w:tc>
      </w:tr>
      <w:tr w:rsidR="00886BD4" w:rsidRPr="00886BD4" w:rsidTr="00E051E4">
        <w:tc>
          <w:tcPr>
            <w:tcW w:w="710" w:type="dxa"/>
          </w:tcPr>
          <w:p w:rsidR="00886BD4" w:rsidRPr="00886BD4" w:rsidRDefault="00886BD4" w:rsidP="00886BD4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15 061,35 : 150,00 =100,41</w:t>
            </w:r>
          </w:p>
        </w:tc>
        <w:tc>
          <w:tcPr>
            <w:tcW w:w="3685" w:type="dxa"/>
          </w:tcPr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15061,35x 100%/18160,95=82,93%</w:t>
            </w:r>
          </w:p>
          <w:p w:rsidR="00886BD4" w:rsidRPr="00886BD4" w:rsidRDefault="00886BD4" w:rsidP="00886B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81,16/100,41x100%x100pkt=80,83 x 82,93% = 67,03pkt</w:t>
            </w:r>
          </w:p>
        </w:tc>
        <w:tc>
          <w:tcPr>
            <w:tcW w:w="2835" w:type="dxa"/>
          </w:tcPr>
          <w:p w:rsidR="00886BD4" w:rsidRPr="00886BD4" w:rsidRDefault="00886BD4" w:rsidP="001C6F2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6B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100-82,93 = 17,07</w:t>
            </w:r>
          </w:p>
        </w:tc>
        <w:tc>
          <w:tcPr>
            <w:tcW w:w="1276" w:type="dxa"/>
          </w:tcPr>
          <w:p w:rsidR="00886BD4" w:rsidRPr="00886BD4" w:rsidRDefault="001C6F2E" w:rsidP="001C6F2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67,03+17,97 = 85,00 pkt</w:t>
            </w:r>
          </w:p>
        </w:tc>
      </w:tr>
    </w:tbl>
    <w:p w:rsidR="00886BD4" w:rsidRPr="00886BD4" w:rsidRDefault="00886BD4" w:rsidP="00886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6BD4" w:rsidRPr="00886BD4" w:rsidRDefault="00886BD4" w:rsidP="00777A7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Nazwisko (lub nazwę firmy) i adres wykonawcy, którego oferta została uznana za najkorzystniejszą pod względem ceny lub przedstawiającej najkorzystniejszy bilans ceny i innych kryteriów oceny ofert, cenę złotych netto i brutto zamówienia zleconego oraz uzasadnienie wyboru oferty:</w:t>
      </w:r>
    </w:p>
    <w:p w:rsidR="001C6F2E" w:rsidRPr="00777A7C" w:rsidRDefault="001C6F2E" w:rsidP="00777A7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77A7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KJK Meble Sp. z o.o., ul. Bp. H. Bednorza 2a-6, 40-384 Katowice, tel./fax </w:t>
      </w:r>
    </w:p>
    <w:p w:rsidR="00886BD4" w:rsidRPr="00777A7C" w:rsidRDefault="001C6F2E" w:rsidP="00777A7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77A7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32 73000 44, tel. 32 730 00 45, e-mail: biuro@kjkmeble.pl – oferta na kwotę netto </w:t>
      </w:r>
      <w:r w:rsidR="00EA2F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13 524,00 </w:t>
      </w:r>
      <w:r w:rsidRPr="00777A7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zł, cenę  brutto 16 634,52 zł,  w tym regał kompletny za kwotę brutto</w:t>
      </w:r>
      <w:r w:rsidRPr="00777A7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15 339,33 za 189 metrów bieżących półek;</w:t>
      </w:r>
    </w:p>
    <w:p w:rsidR="001C6F2E" w:rsidRDefault="001C6F2E" w:rsidP="001C6F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C6F2E" w:rsidRPr="00886BD4" w:rsidRDefault="001C6F2E" w:rsidP="001C6F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86BD4" w:rsidRPr="00886BD4" w:rsidRDefault="001C6F2E" w:rsidP="00886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05.02.2015r. </w:t>
      </w:r>
      <w:r w:rsidR="00886BD4"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……………………………………...</w:t>
      </w:r>
    </w:p>
    <w:p w:rsidR="00886BD4" w:rsidRPr="00886BD4" w:rsidRDefault="00886BD4" w:rsidP="00886BD4">
      <w:pPr>
        <w:spacing w:after="0" w:line="240" w:lineRule="auto"/>
        <w:ind w:hanging="180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86BD4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(data i podpis pracownika  wydziału  zamawiającego</w:t>
      </w:r>
    </w:p>
    <w:p w:rsidR="00886BD4" w:rsidRPr="00886BD4" w:rsidRDefault="00886BD4" w:rsidP="00886BD4">
      <w:pPr>
        <w:spacing w:after="0" w:line="240" w:lineRule="auto"/>
        <w:ind w:left="-180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86BD4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odpowiedzialnego za prowadzenie postępowania</w:t>
      </w:r>
      <w:r w:rsidRPr="00886BD4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/>
        <w:t xml:space="preserve"> o udzielenie zamówienia po uzyskaniu akceptacji</w:t>
      </w:r>
      <w:r w:rsidRPr="00886BD4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/>
        <w:t xml:space="preserve"> bezpośredniego przełożonego)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</w:t>
      </w:r>
      <w:r w:rsidRPr="00886BD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Zatwierdzam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</w:t>
      </w: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………………………………………………………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</w:t>
      </w:r>
      <w:r w:rsidR="001C6F2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Kierownik Jednostki</w:t>
      </w:r>
    </w:p>
    <w:p w:rsidR="00886BD4" w:rsidRPr="00886BD4" w:rsidRDefault="00886BD4" w:rsidP="00886BD4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886BD4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* - niepotrzebne skreślić</w:t>
      </w:r>
    </w:p>
    <w:p w:rsidR="00886BD4" w:rsidRPr="00886BD4" w:rsidRDefault="00886BD4" w:rsidP="00886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226F1" w:rsidRPr="00886BD4" w:rsidRDefault="00A226F1" w:rsidP="00886BD4"/>
    <w:sectPr w:rsidR="00A226F1" w:rsidRPr="00886BD4" w:rsidSect="00053AED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287" w:right="1417" w:bottom="1417" w:left="1417" w:header="1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7FE" w:rsidRDefault="009267FE" w:rsidP="00CC69CB">
      <w:pPr>
        <w:spacing w:after="0" w:line="240" w:lineRule="auto"/>
      </w:pPr>
      <w:r>
        <w:separator/>
      </w:r>
    </w:p>
  </w:endnote>
  <w:endnote w:type="continuationSeparator" w:id="0">
    <w:p w:rsidR="009267FE" w:rsidRDefault="009267FE" w:rsidP="00CC6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AED" w:rsidRDefault="009267FE" w:rsidP="00053AED">
    <w:pPr>
      <w:pStyle w:val="Stopka"/>
      <w:tabs>
        <w:tab w:val="clear" w:pos="9072"/>
        <w:tab w:val="right" w:pos="10490"/>
      </w:tabs>
      <w:ind w:left="-1417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5" o:spid="_x0000_s2105" type="#_x0000_t75" style="position:absolute;left:0;text-align:left;margin-left:-72.05pt;margin-top:461.8pt;width:596.25pt;height:302.9pt;z-index:-251656192;mso-position-horizontal-relative:margin;mso-position-vertical-relative:margin" o:allowincell="f">
          <v:imagedata r:id="rId1" o:title="ZAMÓWIENIA P KOLOR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7FE" w:rsidRDefault="009267FE" w:rsidP="00CC69CB">
      <w:pPr>
        <w:spacing w:after="0" w:line="240" w:lineRule="auto"/>
      </w:pPr>
      <w:r>
        <w:separator/>
      </w:r>
    </w:p>
  </w:footnote>
  <w:footnote w:type="continuationSeparator" w:id="0">
    <w:p w:rsidR="009267FE" w:rsidRDefault="009267FE" w:rsidP="00CC6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9267F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4" o:spid="_x0000_s2104" type="#_x0000_t75" style="position:absolute;margin-left:0;margin-top:0;width:453.5pt;height:230.4pt;z-index:-251657216;mso-position-horizontal:center;mso-position-horizontal-relative:margin;mso-position-vertical:center;mso-position-vertical-relative:margin" o:allowincell="f">
          <v:imagedata r:id="rId1" o:title="ZAMÓWIENIA P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A53774" w:rsidP="00030B86">
    <w:pPr>
      <w:pStyle w:val="Nagwek"/>
      <w:tabs>
        <w:tab w:val="clear" w:pos="9072"/>
        <w:tab w:val="right" w:pos="10490"/>
      </w:tabs>
      <w:ind w:left="-1417"/>
    </w:pPr>
    <w:r>
      <w:rPr>
        <w:noProof/>
        <w:lang w:eastAsia="pl-PL"/>
      </w:rPr>
      <w:drawing>
        <wp:inline distT="0" distB="0" distL="0" distR="0" wp14:anchorId="5E118B36" wp14:editId="6216795F">
          <wp:extent cx="7557247" cy="882957"/>
          <wp:effectExtent l="0" t="0" r="5715" b="0"/>
          <wp:docPr id="6" name="Obraz 6" descr="F:\wiktor papier\NAGŁÓWKI\ZP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wiktor papier\NAGŁÓWKI\ZP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506" cy="883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9267F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3" o:spid="_x0000_s2103" type="#_x0000_t75" style="position:absolute;margin-left:0;margin-top:0;width:453.5pt;height:230.4pt;z-index:-251658240;mso-position-horizontal:center;mso-position-horizontal-relative:margin;mso-position-vertical:center;mso-position-vertical-relative:margin" o:allowincell="f">
          <v:imagedata r:id="rId1" o:title="ZAMÓWIENIA P 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A5A3F"/>
    <w:multiLevelType w:val="hybridMultilevel"/>
    <w:tmpl w:val="52F04F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F055EC"/>
    <w:multiLevelType w:val="hybridMultilevel"/>
    <w:tmpl w:val="456ED814"/>
    <w:lvl w:ilvl="0" w:tplc="BBBE21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B2633"/>
    <w:multiLevelType w:val="multilevel"/>
    <w:tmpl w:val="6DFA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2C7EC6"/>
    <w:multiLevelType w:val="hybridMultilevel"/>
    <w:tmpl w:val="B8763E1A"/>
    <w:lvl w:ilvl="0" w:tplc="0415000F">
      <w:start w:val="1"/>
      <w:numFmt w:val="decimal"/>
      <w:lvlText w:val="%1."/>
      <w:lvlJc w:val="left"/>
      <w:pPr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41906E98"/>
    <w:multiLevelType w:val="hybridMultilevel"/>
    <w:tmpl w:val="2416A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1513F"/>
    <w:multiLevelType w:val="hybridMultilevel"/>
    <w:tmpl w:val="6C346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8C0211"/>
    <w:multiLevelType w:val="hybridMultilevel"/>
    <w:tmpl w:val="076C3388"/>
    <w:lvl w:ilvl="0" w:tplc="EFD67E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5EB1BC7"/>
    <w:multiLevelType w:val="hybridMultilevel"/>
    <w:tmpl w:val="BB401C98"/>
    <w:lvl w:ilvl="0" w:tplc="E8CEB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E81761F"/>
    <w:multiLevelType w:val="hybridMultilevel"/>
    <w:tmpl w:val="622A44F6"/>
    <w:lvl w:ilvl="0" w:tplc="73D04D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9CB"/>
    <w:rsid w:val="00001FFE"/>
    <w:rsid w:val="00006A4D"/>
    <w:rsid w:val="0002019E"/>
    <w:rsid w:val="00030B86"/>
    <w:rsid w:val="000315C2"/>
    <w:rsid w:val="00053AED"/>
    <w:rsid w:val="0007277D"/>
    <w:rsid w:val="000D3869"/>
    <w:rsid w:val="00115F4D"/>
    <w:rsid w:val="001212EE"/>
    <w:rsid w:val="001224CD"/>
    <w:rsid w:val="00124A44"/>
    <w:rsid w:val="00136645"/>
    <w:rsid w:val="001C6F2E"/>
    <w:rsid w:val="00206028"/>
    <w:rsid w:val="00211EEE"/>
    <w:rsid w:val="00295EC6"/>
    <w:rsid w:val="002B51AE"/>
    <w:rsid w:val="002D416D"/>
    <w:rsid w:val="002F18CF"/>
    <w:rsid w:val="0035723D"/>
    <w:rsid w:val="00366794"/>
    <w:rsid w:val="00432978"/>
    <w:rsid w:val="0045145A"/>
    <w:rsid w:val="0048586D"/>
    <w:rsid w:val="004B451F"/>
    <w:rsid w:val="005C2C97"/>
    <w:rsid w:val="006011C9"/>
    <w:rsid w:val="00607849"/>
    <w:rsid w:val="00626022"/>
    <w:rsid w:val="00684130"/>
    <w:rsid w:val="0070124D"/>
    <w:rsid w:val="00743636"/>
    <w:rsid w:val="00750FB7"/>
    <w:rsid w:val="00760A8D"/>
    <w:rsid w:val="00777A7C"/>
    <w:rsid w:val="00786E3E"/>
    <w:rsid w:val="007D68DC"/>
    <w:rsid w:val="00822234"/>
    <w:rsid w:val="00870716"/>
    <w:rsid w:val="00886BD4"/>
    <w:rsid w:val="0090083A"/>
    <w:rsid w:val="009267FE"/>
    <w:rsid w:val="009733CF"/>
    <w:rsid w:val="009A6047"/>
    <w:rsid w:val="00A226F1"/>
    <w:rsid w:val="00A26A17"/>
    <w:rsid w:val="00A53774"/>
    <w:rsid w:val="00A72EC4"/>
    <w:rsid w:val="00AC2435"/>
    <w:rsid w:val="00B71BCE"/>
    <w:rsid w:val="00BC73E0"/>
    <w:rsid w:val="00BE5DF2"/>
    <w:rsid w:val="00C83D90"/>
    <w:rsid w:val="00C95FBB"/>
    <w:rsid w:val="00CC69CB"/>
    <w:rsid w:val="00CE739B"/>
    <w:rsid w:val="00D34DA1"/>
    <w:rsid w:val="00D45E8C"/>
    <w:rsid w:val="00D76637"/>
    <w:rsid w:val="00DA7D31"/>
    <w:rsid w:val="00DE2137"/>
    <w:rsid w:val="00E051E4"/>
    <w:rsid w:val="00E56D65"/>
    <w:rsid w:val="00E63F83"/>
    <w:rsid w:val="00EA2F81"/>
    <w:rsid w:val="00EB48F1"/>
    <w:rsid w:val="00F052D4"/>
    <w:rsid w:val="00F40472"/>
    <w:rsid w:val="00F76995"/>
    <w:rsid w:val="00F97E7B"/>
    <w:rsid w:val="00FB3A36"/>
    <w:rsid w:val="00FD43D6"/>
    <w:rsid w:val="00FD7277"/>
    <w:rsid w:val="00FE4EFE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48F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35723D"/>
    <w:pPr>
      <w:spacing w:after="0" w:line="240" w:lineRule="auto"/>
      <w:ind w:left="4248"/>
      <w:jc w:val="center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5723D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B451F"/>
    <w:pPr>
      <w:ind w:left="720"/>
      <w:contextualSpacing/>
    </w:pPr>
  </w:style>
  <w:style w:type="paragraph" w:customStyle="1" w:styleId="StylNormalny">
    <w:name w:val="Sty lNormalny"/>
    <w:basedOn w:val="Normalny"/>
    <w:link w:val="StylNormalnyZnak"/>
    <w:autoRedefine/>
    <w:qFormat/>
    <w:rsid w:val="00F40472"/>
    <w:pPr>
      <w:spacing w:after="0" w:line="240" w:lineRule="auto"/>
    </w:pPr>
    <w:rPr>
      <w:rFonts w:ascii="Arial" w:hAnsi="Arial"/>
    </w:rPr>
  </w:style>
  <w:style w:type="character" w:customStyle="1" w:styleId="StylNormalnyZnak">
    <w:name w:val="Sty lNormalny Znak"/>
    <w:basedOn w:val="Domylnaczcionkaakapitu"/>
    <w:link w:val="StylNormalny"/>
    <w:rsid w:val="00F40472"/>
    <w:rPr>
      <w:rFonts w:ascii="Arial" w:hAnsi="Arial"/>
    </w:rPr>
  </w:style>
  <w:style w:type="table" w:styleId="Tabela-Siatka">
    <w:name w:val="Table Grid"/>
    <w:basedOn w:val="Standardowy"/>
    <w:uiPriority w:val="59"/>
    <w:rsid w:val="00886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48F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35723D"/>
    <w:pPr>
      <w:spacing w:after="0" w:line="240" w:lineRule="auto"/>
      <w:ind w:left="4248"/>
      <w:jc w:val="center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5723D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B451F"/>
    <w:pPr>
      <w:ind w:left="720"/>
      <w:contextualSpacing/>
    </w:pPr>
  </w:style>
  <w:style w:type="paragraph" w:customStyle="1" w:styleId="StylNormalny">
    <w:name w:val="Sty lNormalny"/>
    <w:basedOn w:val="Normalny"/>
    <w:link w:val="StylNormalnyZnak"/>
    <w:autoRedefine/>
    <w:qFormat/>
    <w:rsid w:val="00F40472"/>
    <w:pPr>
      <w:spacing w:after="0" w:line="240" w:lineRule="auto"/>
    </w:pPr>
    <w:rPr>
      <w:rFonts w:ascii="Arial" w:hAnsi="Arial"/>
    </w:rPr>
  </w:style>
  <w:style w:type="character" w:customStyle="1" w:styleId="StylNormalnyZnak">
    <w:name w:val="Sty lNormalny Znak"/>
    <w:basedOn w:val="Domylnaczcionkaakapitu"/>
    <w:link w:val="StylNormalny"/>
    <w:rsid w:val="00F40472"/>
    <w:rPr>
      <w:rFonts w:ascii="Arial" w:hAnsi="Arial"/>
    </w:rPr>
  </w:style>
  <w:style w:type="table" w:styleId="Tabela-Siatka">
    <w:name w:val="Table Grid"/>
    <w:basedOn w:val="Standardowy"/>
    <w:uiPriority w:val="59"/>
    <w:rsid w:val="00886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zysztof@famar.com.pl" TargetMode="External"/><Relationship Id="rId13" Type="http://schemas.openxmlformats.org/officeDocument/2006/relationships/hyperlink" Target="mailto:biuro@budmax.gda.pl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krawmet@go2.pl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biuro@kjkmeble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iuro@gobi.lublin.pl" TargetMode="External"/><Relationship Id="rId10" Type="http://schemas.openxmlformats.org/officeDocument/2006/relationships/hyperlink" Target="mailto:skrawmet@go2.p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biuro@kjkmeble.pl" TargetMode="External"/><Relationship Id="rId14" Type="http://schemas.openxmlformats.org/officeDocument/2006/relationships/hyperlink" Target="mailto:biuro@silesiamebl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1134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 Piotrowski1</dc:creator>
  <cp:lastModifiedBy>Teresa Olszak</cp:lastModifiedBy>
  <cp:revision>4</cp:revision>
  <cp:lastPrinted>2015-01-27T09:19:00Z</cp:lastPrinted>
  <dcterms:created xsi:type="dcterms:W3CDTF">2015-02-05T05:37:00Z</dcterms:created>
  <dcterms:modified xsi:type="dcterms:W3CDTF">2015-02-05T06:20:00Z</dcterms:modified>
</cp:coreProperties>
</file>