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17" w:rsidRPr="00FF7226" w:rsidRDefault="00ED0817" w:rsidP="00464828">
      <w:pPr>
        <w:jc w:val="center"/>
        <w:rPr>
          <w:rFonts w:ascii="Cambria" w:hAnsi="Cambria"/>
          <w:b/>
          <w:sz w:val="24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1pt;margin-top:-32.55pt;width:94.65pt;height:31.9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Pr="00FF7226">
        <w:rPr>
          <w:rFonts w:ascii="Cambria" w:hAnsi="Cambria"/>
          <w:b/>
          <w:sz w:val="24"/>
          <w:szCs w:val="20"/>
        </w:rPr>
        <w:t>KARTA INFORMACYJNA PORADNICTWA</w:t>
      </w:r>
    </w:p>
    <w:tbl>
      <w:tblPr>
        <w:tblW w:w="10348" w:type="dxa"/>
        <w:tblInd w:w="-459" w:type="dxa"/>
        <w:tblLayout w:type="fixed"/>
        <w:tblLook w:val="04A0"/>
      </w:tblPr>
      <w:tblGrid>
        <w:gridCol w:w="2436"/>
        <w:gridCol w:w="25"/>
        <w:gridCol w:w="2270"/>
        <w:gridCol w:w="2983"/>
        <w:gridCol w:w="2597"/>
        <w:gridCol w:w="37"/>
      </w:tblGrid>
      <w:tr w:rsidR="00ED0817" w:rsidRPr="004B45E2" w:rsidTr="000D2C4B">
        <w:trPr>
          <w:gridAfter w:val="1"/>
          <w:wAfter w:w="37" w:type="dxa"/>
          <w:trHeight w:val="624"/>
        </w:trPr>
        <w:tc>
          <w:tcPr>
            <w:tcW w:w="10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4B45E2" w:rsidRDefault="00ED0817" w:rsidP="004648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>
              <w:rPr>
                <w:rFonts w:ascii="Cambria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</w:p>
        </w:tc>
      </w:tr>
      <w:tr w:rsidR="00ED0817" w:rsidRPr="00801915" w:rsidTr="000D2C4B">
        <w:trPr>
          <w:gridAfter w:val="1"/>
          <w:wAfter w:w="37" w:type="dxa"/>
          <w:trHeight w:val="5384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7" w:rsidRPr="00FF7226" w:rsidRDefault="00ED0817" w:rsidP="00E91CE3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Default="00ED0817" w:rsidP="00E91CE3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</w:t>
            </w:r>
            <w:r>
              <w:rPr>
                <w:rFonts w:ascii="Cambria" w:hAnsi="Cambria"/>
                <w:i/>
                <w:sz w:val="24"/>
                <w:szCs w:val="24"/>
              </w:rPr>
              <w:t>a pomoc prawna obejmuje: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ED0817" w:rsidRPr="009E50C8" w:rsidRDefault="00ED0817" w:rsidP="00E91CE3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poinformowanie o obowiązującym stanie prawnym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oraz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o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przysługujących prawach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obowiązkach, w tym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w związku z toczącym się postępowaniem przygotowawczym, administracyjnym, sądowym lub sądowoadministracyjnym,</w:t>
            </w:r>
          </w:p>
          <w:p w:rsidR="00ED0817" w:rsidRPr="009E50C8" w:rsidRDefault="00ED0817" w:rsidP="00E91CE3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wskazanie sposobu rozwiązania problemu prawnego,</w:t>
            </w:r>
          </w:p>
          <w:p w:rsidR="00ED0817" w:rsidRPr="009E50C8" w:rsidRDefault="00ED0817" w:rsidP="00E91CE3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przygotowanie projektu pisma w tych sprawach, z wyłączeniem pism procesowych w toczącym się postępowaniu przygotowawczym lub sądowym i pism w toczącym się postępowaniu sądowoadministracyjnym, </w:t>
            </w:r>
          </w:p>
          <w:p w:rsidR="00ED0817" w:rsidRPr="009E50C8" w:rsidRDefault="00ED0817" w:rsidP="00E91CE3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</w:p>
          <w:p w:rsidR="00ED0817" w:rsidRPr="007B0EBB" w:rsidRDefault="00ED0817" w:rsidP="00E91CE3">
            <w:pPr>
              <w:spacing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Nieodpłatna pomoc prawna nie obejmuje spraw związanych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z prowadzeniem działalności gospodarczej, z wyjątkiem przygotowania do rozpoczęcia tej działalności.</w:t>
            </w:r>
          </w:p>
        </w:tc>
      </w:tr>
      <w:tr w:rsidR="00ED0817" w:rsidRPr="00801915" w:rsidTr="000D2C4B">
        <w:trPr>
          <w:gridAfter w:val="1"/>
          <w:wAfter w:w="37" w:type="dxa"/>
          <w:trHeight w:val="890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6B07E1" w:rsidRDefault="00ED0817" w:rsidP="00E91CE3">
            <w:pPr>
              <w:spacing w:after="0" w:line="240" w:lineRule="auto"/>
              <w:rPr>
                <w:rFonts w:ascii="Cambria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6B07E1" w:rsidRDefault="00ED0817" w:rsidP="00E91CE3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  <w:lang w:eastAsia="pl-PL"/>
              </w:rPr>
              <w:t xml:space="preserve">Z porad może skorzystać każda osoba, której nie stać na odpłatne porady </w:t>
            </w:r>
            <w:r>
              <w:rPr>
                <w:rFonts w:ascii="Cambria" w:hAnsi="Cambria"/>
                <w:i/>
                <w:sz w:val="24"/>
                <w:szCs w:val="24"/>
                <w:lang w:eastAsia="pl-PL"/>
              </w:rPr>
              <w:br/>
            </w:r>
            <w:r w:rsidRPr="006B07E1">
              <w:rPr>
                <w:rFonts w:ascii="Cambria" w:hAnsi="Cambria"/>
                <w:i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Cambria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ED0817" w:rsidRPr="00801915" w:rsidTr="000D2C4B">
        <w:trPr>
          <w:gridAfter w:val="1"/>
          <w:wAfter w:w="37" w:type="dxa"/>
          <w:trHeight w:val="588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3013F2" w:rsidRDefault="00ED0817" w:rsidP="00E91CE3">
            <w:pPr>
              <w:spacing w:after="0" w:line="240" w:lineRule="auto"/>
              <w:rPr>
                <w:rFonts w:ascii="Cambria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FF7226" w:rsidRDefault="00ED0817" w:rsidP="0046482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 </w:t>
            </w:r>
            <w:r w:rsidRPr="00464828">
              <w:rPr>
                <w:rFonts w:ascii="Cambria" w:hAnsi="Cambria"/>
                <w:b/>
                <w:i/>
                <w:color w:val="9A0000"/>
                <w:sz w:val="28"/>
                <w:szCs w:val="24"/>
              </w:rPr>
              <w:t>(81) 531 52 81</w:t>
            </w:r>
          </w:p>
        </w:tc>
      </w:tr>
      <w:tr w:rsidR="00ED0817" w:rsidRPr="00801915" w:rsidTr="000D2C4B">
        <w:trPr>
          <w:gridAfter w:val="1"/>
          <w:wAfter w:w="37" w:type="dxa"/>
          <w:trHeight w:val="2098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3013F2" w:rsidRDefault="00ED0817" w:rsidP="00E91CE3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Default="00ED0817" w:rsidP="00E91CE3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Porady co do zasady udzielane są podczas osobistej wizyty w punkcie porad.</w:t>
            </w:r>
          </w:p>
          <w:p w:rsidR="00ED0817" w:rsidRPr="00FF7226" w:rsidRDefault="00ED0817" w:rsidP="00E91CE3">
            <w:pPr>
              <w:spacing w:after="80" w:line="240" w:lineRule="auto"/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Cs/>
                <w:i/>
                <w:sz w:val="24"/>
                <w:szCs w:val="24"/>
              </w:rPr>
              <w:t>Osoby</w:t>
            </w:r>
            <w:r w:rsidRPr="00FF7226">
              <w:rPr>
                <w:rFonts w:ascii="Cambria" w:hAnsi="Cambria"/>
                <w:bCs/>
                <w:i/>
                <w:sz w:val="24"/>
                <w:szCs w:val="24"/>
              </w:rPr>
              <w:t xml:space="preserve"> które zgłoszą uzasadnioną potrzebę komunikacji za pośrednictwem środków porozumiewania się na odległość, przed uzyskaniem nieodpłatnej pomocy prawnej składają Staroście Łęczyńskiemu w formie papierowej na adres Al. Jana Pawła II 95A, 21-010 Łęczna lub elektronicznej na adres </w:t>
            </w:r>
            <w:r>
              <w:rPr>
                <w:rFonts w:ascii="Cambria" w:hAnsi="Cambria"/>
                <w:bCs/>
                <w:i/>
                <w:sz w:val="24"/>
                <w:szCs w:val="24"/>
              </w:rPr>
              <w:t>poczta@powiatleczynski.pl</w:t>
            </w:r>
            <w:r w:rsidRPr="00FF7226">
              <w:rPr>
                <w:rFonts w:ascii="Cambria" w:hAnsi="Cambria"/>
                <w:bCs/>
                <w:i/>
                <w:sz w:val="24"/>
                <w:szCs w:val="24"/>
              </w:rPr>
              <w:t xml:space="preserve">., oświadczenie, że nie </w:t>
            </w:r>
            <w:r>
              <w:rPr>
                <w:rFonts w:ascii="Cambria" w:hAnsi="Cambria"/>
                <w:bCs/>
                <w:i/>
                <w:sz w:val="24"/>
                <w:szCs w:val="24"/>
              </w:rPr>
              <w:t>są</w:t>
            </w:r>
            <w:r w:rsidRPr="00FF7226">
              <w:rPr>
                <w:rFonts w:ascii="Cambria" w:hAnsi="Cambria"/>
                <w:bCs/>
                <w:i/>
                <w:sz w:val="24"/>
                <w:szCs w:val="24"/>
              </w:rPr>
              <w:t xml:space="preserve"> w stanie ponieść kosztów odpłatnej pomocy prawnej wraz ze wskazaniem okoliczności to uzasadniających oraz dostępnych dla tej osoby środków porozumiewania się na odległość. </w:t>
            </w:r>
          </w:p>
          <w:p w:rsidR="00ED0817" w:rsidRPr="00FF7226" w:rsidRDefault="00ED0817" w:rsidP="00E91CE3">
            <w:pPr>
              <w:spacing w:after="80" w:line="240" w:lineRule="auto"/>
              <w:jc w:val="both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FF7226">
              <w:rPr>
                <w:rFonts w:ascii="Cambria" w:hAnsi="Cambria"/>
                <w:bCs/>
                <w:i/>
                <w:sz w:val="24"/>
                <w:szCs w:val="24"/>
              </w:rPr>
              <w:t>Osoba udzielająca nieodpłatnej pomocy prawnej, po otrzymaniu od Starosty Łęczyńskiego drogą elektroniczną oświadczenia i danych kontaktowych osoby uprawnionej, porozumiewa się z nią w umówionym terminie.</w:t>
            </w:r>
          </w:p>
        </w:tc>
      </w:tr>
      <w:tr w:rsidR="00ED0817" w:rsidRPr="00801915" w:rsidTr="000D2C4B">
        <w:trPr>
          <w:gridAfter w:val="1"/>
          <w:wAfter w:w="37" w:type="dxa"/>
          <w:trHeight w:val="2098"/>
        </w:trPr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3013F2" w:rsidRDefault="00ED0817" w:rsidP="00E91CE3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Ważne!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504D13" w:rsidRDefault="00ED0817" w:rsidP="00E91CE3">
            <w:pPr>
              <w:spacing w:after="8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504D13">
              <w:rPr>
                <w:rFonts w:ascii="Cambria" w:hAnsi="Cambria"/>
                <w:i/>
                <w:sz w:val="24"/>
              </w:rPr>
              <w:t xml:space="preserve">W przypadku, gdy zgłaszany problem prawny „nie ma jedynie natury prawnej” , wówczas osoba uprawniona może zostać przekierowana przez udzielającego bezpłatnej pomocy prawnej do innych systemów pomocy, które obejmują </w:t>
            </w:r>
            <w:r w:rsidRPr="00504D13">
              <w:rPr>
                <w:rFonts w:ascii="Cambria" w:hAnsi="Cambria"/>
                <w:bCs/>
                <w:i/>
                <w:sz w:val="24"/>
              </w:rPr>
              <w:t>w szczególności poradnictwo: rodzinne, psychologiczne, pedagogiczne, z zakresu praw konsumentów, praw pacjenta, ubezpieczeń społecznych, prawa pracy, dla osób bezrobotnych, poradnictwo w sprawie uzależnień, przemocy w rodzinie oraz interwencji kryzysowej.</w:t>
            </w:r>
          </w:p>
        </w:tc>
      </w:tr>
      <w:tr w:rsidR="00ED0817" w:rsidRPr="000D2C4B" w:rsidTr="000D2C4B">
        <w:trPr>
          <w:trHeight w:val="109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D2C4B">
              <w:rPr>
                <w:rFonts w:ascii="Cambria" w:hAnsi="Cambria"/>
                <w:b/>
                <w:color w:val="C00000"/>
                <w:sz w:val="40"/>
                <w:szCs w:val="40"/>
                <w:lang w:eastAsia="pl-PL"/>
              </w:rPr>
              <w:t>NIEODPŁATNA POMOC PRAWNA</w:t>
            </w:r>
            <w:r w:rsidRPr="000D2C4B">
              <w:rPr>
                <w:rFonts w:ascii="Cambria" w:hAnsi="Cambria"/>
                <w:sz w:val="20"/>
                <w:szCs w:val="20"/>
                <w:lang w:eastAsia="pl-PL"/>
              </w:rPr>
              <w:br/>
            </w:r>
          </w:p>
        </w:tc>
      </w:tr>
      <w:tr w:rsidR="00ED0817" w:rsidRPr="000D2C4B" w:rsidTr="000D2C4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 w:rsidRPr="000D2C4B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A</w:t>
            </w:r>
            <w:r w:rsidRPr="000D2C4B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D</w:t>
            </w:r>
            <w:r w:rsidRPr="000D2C4B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ni i godziny dyżurów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T</w:t>
            </w:r>
            <w:r w:rsidRPr="000D2C4B"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>elefon</w:t>
            </w: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color w:val="C00000"/>
                <w:sz w:val="28"/>
                <w:szCs w:val="28"/>
                <w:lang w:eastAsia="pl-PL"/>
              </w:rPr>
              <w:br/>
              <w:t>do zapisów</w:t>
            </w:r>
          </w:p>
        </w:tc>
      </w:tr>
      <w:tr w:rsidR="00ED0817" w:rsidRPr="000D2C4B" w:rsidTr="000D2C4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320322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20322">
              <w:rPr>
                <w:rFonts w:ascii="Cambria" w:hAnsi="Cambria"/>
                <w:b/>
                <w:sz w:val="24"/>
                <w:szCs w:val="24"/>
                <w:lang w:eastAsia="pl-PL"/>
              </w:rPr>
              <w:t>Powiat Łęczyński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(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Radcy prawni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/Adwokaci)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Al. Jana Pawła II 95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21-010 Łęczna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pon. –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–8.00-12.00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wt. – 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8.00-12.00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śr. – 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godz. 8.00-12.00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czw. – 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8.00-12.00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pt.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 xml:space="preserve"> –  godz. 8.00-12.00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color w:val="A6A6A6"/>
                <w:sz w:val="24"/>
                <w:szCs w:val="24"/>
                <w:lang w:eastAsia="pl-P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(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81) 531 52 81</w:t>
            </w:r>
          </w:p>
        </w:tc>
      </w:tr>
      <w:tr w:rsidR="00ED0817" w:rsidRPr="000D2C4B" w:rsidTr="000D2C4B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320322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20322">
              <w:rPr>
                <w:rFonts w:ascii="Cambria" w:hAnsi="Cambria"/>
                <w:b/>
                <w:sz w:val="24"/>
                <w:szCs w:val="24"/>
                <w:lang w:eastAsia="pl-PL"/>
              </w:rPr>
              <w:t>Polska Fundacja Ośrodków Wspomagania Rozwoju Gospodarczego</w:t>
            </w:r>
            <w:r w:rsidRPr="00320322">
              <w:rPr>
                <w:rFonts w:ascii="Cambria" w:hAnsi="Cambria"/>
                <w:b/>
                <w:sz w:val="24"/>
                <w:szCs w:val="24"/>
                <w:lang w:eastAsia="pl-PL"/>
              </w:rPr>
              <w:br/>
              <w:t xml:space="preserve">”OIC Poland” </w:t>
            </w:r>
            <w:r w:rsidRPr="00320322">
              <w:rPr>
                <w:rFonts w:ascii="Cambria" w:hAnsi="Cambria"/>
                <w:b/>
                <w:sz w:val="24"/>
                <w:szCs w:val="24"/>
                <w:lang w:eastAsia="pl-PL"/>
              </w:rPr>
              <w:br/>
              <w:t>w Lublinie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ul. Chełmska 42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21-070 Cyców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pon.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– godz. 9.00-13.00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wt. – 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12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-16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śr. – 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godz. 9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.00-1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3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czw. – 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9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.00-1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3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 xml:space="preserve">pt. –  godz. 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9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.00-1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3</w:t>
            </w:r>
            <w:r w:rsidRPr="000D2C4B">
              <w:rPr>
                <w:rFonts w:ascii="Cambria" w:hAnsi="Cambria"/>
                <w:sz w:val="24"/>
                <w:szCs w:val="24"/>
                <w:lang w:eastAsia="pl-PL"/>
              </w:rPr>
              <w:t>.00</w:t>
            </w:r>
          </w:p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7" w:rsidRPr="000D2C4B" w:rsidRDefault="00ED0817" w:rsidP="000D2C4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  <w:lang w:eastAsia="pl-PL"/>
              </w:rPr>
              <w:t>(81) 531 52 81</w:t>
            </w:r>
          </w:p>
        </w:tc>
      </w:tr>
    </w:tbl>
    <w:p w:rsidR="00ED0817" w:rsidRPr="004B45E2" w:rsidRDefault="00ED0817" w:rsidP="00E91CE3">
      <w:pPr>
        <w:rPr>
          <w:rFonts w:ascii="Cambria" w:hAnsi="Cambria"/>
          <w:sz w:val="20"/>
          <w:szCs w:val="20"/>
        </w:rPr>
      </w:pPr>
    </w:p>
    <w:sectPr w:rsidR="00ED0817" w:rsidRPr="004B45E2" w:rsidSect="00464828">
      <w:footerReference w:type="default" r:id="rId8"/>
      <w:pgSz w:w="11906" w:h="16838"/>
      <w:pgMar w:top="113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17" w:rsidRDefault="00ED0817" w:rsidP="00BA0F30">
      <w:pPr>
        <w:spacing w:after="0" w:line="240" w:lineRule="auto"/>
      </w:pPr>
      <w:r>
        <w:separator/>
      </w:r>
    </w:p>
  </w:endnote>
  <w:endnote w:type="continuationSeparator" w:id="0">
    <w:p w:rsidR="00ED0817" w:rsidRDefault="00ED0817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17" w:rsidRDefault="00ED0817">
    <w:pPr>
      <w:pStyle w:val="Footer"/>
    </w:pPr>
  </w:p>
  <w:p w:rsidR="00ED0817" w:rsidRDefault="00ED08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17" w:rsidRDefault="00ED0817" w:rsidP="00BA0F30">
      <w:pPr>
        <w:spacing w:after="0" w:line="240" w:lineRule="auto"/>
      </w:pPr>
      <w:r>
        <w:separator/>
      </w:r>
    </w:p>
  </w:footnote>
  <w:footnote w:type="continuationSeparator" w:id="0">
    <w:p w:rsidR="00ED0817" w:rsidRDefault="00ED0817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30"/>
    <w:rsid w:val="00006856"/>
    <w:rsid w:val="00011475"/>
    <w:rsid w:val="00011AD9"/>
    <w:rsid w:val="00031F0A"/>
    <w:rsid w:val="00032779"/>
    <w:rsid w:val="000368EE"/>
    <w:rsid w:val="00042E47"/>
    <w:rsid w:val="0004562E"/>
    <w:rsid w:val="00046C82"/>
    <w:rsid w:val="0006147C"/>
    <w:rsid w:val="0006401A"/>
    <w:rsid w:val="00071B5A"/>
    <w:rsid w:val="00083567"/>
    <w:rsid w:val="00090C0D"/>
    <w:rsid w:val="00091B9C"/>
    <w:rsid w:val="00092DD2"/>
    <w:rsid w:val="00095840"/>
    <w:rsid w:val="000A09F7"/>
    <w:rsid w:val="000A7D8A"/>
    <w:rsid w:val="000B6D5D"/>
    <w:rsid w:val="000D0DAF"/>
    <w:rsid w:val="000D1E40"/>
    <w:rsid w:val="000D23F0"/>
    <w:rsid w:val="000D2C4B"/>
    <w:rsid w:val="000D708E"/>
    <w:rsid w:val="000E495D"/>
    <w:rsid w:val="000E5A65"/>
    <w:rsid w:val="000F0050"/>
    <w:rsid w:val="00103720"/>
    <w:rsid w:val="0011317D"/>
    <w:rsid w:val="001148F9"/>
    <w:rsid w:val="00115130"/>
    <w:rsid w:val="00115E2D"/>
    <w:rsid w:val="00130237"/>
    <w:rsid w:val="00137785"/>
    <w:rsid w:val="001450DF"/>
    <w:rsid w:val="001479FD"/>
    <w:rsid w:val="00151E4C"/>
    <w:rsid w:val="00165D79"/>
    <w:rsid w:val="00166F4D"/>
    <w:rsid w:val="0016761E"/>
    <w:rsid w:val="00183761"/>
    <w:rsid w:val="001938B0"/>
    <w:rsid w:val="001A4D2E"/>
    <w:rsid w:val="001D0E15"/>
    <w:rsid w:val="001D70D1"/>
    <w:rsid w:val="001E4046"/>
    <w:rsid w:val="001F60AA"/>
    <w:rsid w:val="00206EC3"/>
    <w:rsid w:val="002146DD"/>
    <w:rsid w:val="002164D3"/>
    <w:rsid w:val="00222A9E"/>
    <w:rsid w:val="00252789"/>
    <w:rsid w:val="00263100"/>
    <w:rsid w:val="00264DF5"/>
    <w:rsid w:val="00273236"/>
    <w:rsid w:val="00274BB4"/>
    <w:rsid w:val="00286F4A"/>
    <w:rsid w:val="00287CFC"/>
    <w:rsid w:val="002A0572"/>
    <w:rsid w:val="002A5692"/>
    <w:rsid w:val="002A7593"/>
    <w:rsid w:val="002B6249"/>
    <w:rsid w:val="002B670D"/>
    <w:rsid w:val="002D0A64"/>
    <w:rsid w:val="002D24F4"/>
    <w:rsid w:val="002D3F6F"/>
    <w:rsid w:val="002F2F60"/>
    <w:rsid w:val="0030124D"/>
    <w:rsid w:val="003013F2"/>
    <w:rsid w:val="0030345A"/>
    <w:rsid w:val="00310069"/>
    <w:rsid w:val="00314E45"/>
    <w:rsid w:val="00320322"/>
    <w:rsid w:val="00321C31"/>
    <w:rsid w:val="00321E74"/>
    <w:rsid w:val="00327B2D"/>
    <w:rsid w:val="00334717"/>
    <w:rsid w:val="00334D36"/>
    <w:rsid w:val="00334D53"/>
    <w:rsid w:val="00350823"/>
    <w:rsid w:val="00356CF8"/>
    <w:rsid w:val="0038576D"/>
    <w:rsid w:val="003930B9"/>
    <w:rsid w:val="003B245A"/>
    <w:rsid w:val="003B3449"/>
    <w:rsid w:val="003F13F9"/>
    <w:rsid w:val="003F6929"/>
    <w:rsid w:val="00404CD4"/>
    <w:rsid w:val="00413ED0"/>
    <w:rsid w:val="004220E5"/>
    <w:rsid w:val="00437D2A"/>
    <w:rsid w:val="00457746"/>
    <w:rsid w:val="004578BA"/>
    <w:rsid w:val="00460CE4"/>
    <w:rsid w:val="00464828"/>
    <w:rsid w:val="00466138"/>
    <w:rsid w:val="00470B7F"/>
    <w:rsid w:val="00474839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F17CE"/>
    <w:rsid w:val="004F69D2"/>
    <w:rsid w:val="004F6DC7"/>
    <w:rsid w:val="00504D13"/>
    <w:rsid w:val="00507E31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7170"/>
    <w:rsid w:val="005A7C42"/>
    <w:rsid w:val="005C6CE5"/>
    <w:rsid w:val="005E32E5"/>
    <w:rsid w:val="005E4242"/>
    <w:rsid w:val="0060312A"/>
    <w:rsid w:val="00615ED7"/>
    <w:rsid w:val="00620E5E"/>
    <w:rsid w:val="006267D4"/>
    <w:rsid w:val="00635FC4"/>
    <w:rsid w:val="00637970"/>
    <w:rsid w:val="0064046D"/>
    <w:rsid w:val="00650E39"/>
    <w:rsid w:val="00664EC5"/>
    <w:rsid w:val="00677C56"/>
    <w:rsid w:val="00681586"/>
    <w:rsid w:val="006975C5"/>
    <w:rsid w:val="006B07E1"/>
    <w:rsid w:val="006B0D10"/>
    <w:rsid w:val="006B19DA"/>
    <w:rsid w:val="006D34D5"/>
    <w:rsid w:val="006F4966"/>
    <w:rsid w:val="006F7FA1"/>
    <w:rsid w:val="00713D4E"/>
    <w:rsid w:val="00715CFC"/>
    <w:rsid w:val="00731DA6"/>
    <w:rsid w:val="007323AC"/>
    <w:rsid w:val="00734D94"/>
    <w:rsid w:val="00735E1B"/>
    <w:rsid w:val="007420CE"/>
    <w:rsid w:val="00746062"/>
    <w:rsid w:val="00747925"/>
    <w:rsid w:val="00761D2E"/>
    <w:rsid w:val="007678F2"/>
    <w:rsid w:val="00774983"/>
    <w:rsid w:val="00782A14"/>
    <w:rsid w:val="00783897"/>
    <w:rsid w:val="007864FF"/>
    <w:rsid w:val="007866B9"/>
    <w:rsid w:val="00787BEF"/>
    <w:rsid w:val="007959FA"/>
    <w:rsid w:val="0079712F"/>
    <w:rsid w:val="007B0EBB"/>
    <w:rsid w:val="007B375D"/>
    <w:rsid w:val="007C27B0"/>
    <w:rsid w:val="007C42A5"/>
    <w:rsid w:val="007C58E8"/>
    <w:rsid w:val="007D4C77"/>
    <w:rsid w:val="007E17BF"/>
    <w:rsid w:val="007E63F2"/>
    <w:rsid w:val="00801915"/>
    <w:rsid w:val="00814A60"/>
    <w:rsid w:val="00815006"/>
    <w:rsid w:val="008366A2"/>
    <w:rsid w:val="00836EE9"/>
    <w:rsid w:val="00837D31"/>
    <w:rsid w:val="00841ABD"/>
    <w:rsid w:val="00844F7F"/>
    <w:rsid w:val="00850B66"/>
    <w:rsid w:val="00861122"/>
    <w:rsid w:val="008611F7"/>
    <w:rsid w:val="00863151"/>
    <w:rsid w:val="00867FBE"/>
    <w:rsid w:val="0087147A"/>
    <w:rsid w:val="008714FB"/>
    <w:rsid w:val="008835F1"/>
    <w:rsid w:val="008846C5"/>
    <w:rsid w:val="00893131"/>
    <w:rsid w:val="00896E58"/>
    <w:rsid w:val="008A231A"/>
    <w:rsid w:val="008A49BD"/>
    <w:rsid w:val="008B209C"/>
    <w:rsid w:val="008C63D2"/>
    <w:rsid w:val="008C7367"/>
    <w:rsid w:val="008C7AA0"/>
    <w:rsid w:val="008F294B"/>
    <w:rsid w:val="00904ACA"/>
    <w:rsid w:val="00907068"/>
    <w:rsid w:val="00907EF8"/>
    <w:rsid w:val="00911381"/>
    <w:rsid w:val="00911615"/>
    <w:rsid w:val="009136EA"/>
    <w:rsid w:val="009171AD"/>
    <w:rsid w:val="00937A17"/>
    <w:rsid w:val="00944251"/>
    <w:rsid w:val="0095086B"/>
    <w:rsid w:val="009525C5"/>
    <w:rsid w:val="009545E8"/>
    <w:rsid w:val="0097118A"/>
    <w:rsid w:val="00972931"/>
    <w:rsid w:val="009741E0"/>
    <w:rsid w:val="00981E0E"/>
    <w:rsid w:val="00993237"/>
    <w:rsid w:val="00993281"/>
    <w:rsid w:val="0099338B"/>
    <w:rsid w:val="009A3332"/>
    <w:rsid w:val="009A43D0"/>
    <w:rsid w:val="009B1253"/>
    <w:rsid w:val="009B74AA"/>
    <w:rsid w:val="009C4CE0"/>
    <w:rsid w:val="009C5392"/>
    <w:rsid w:val="009C5F85"/>
    <w:rsid w:val="009D4CA4"/>
    <w:rsid w:val="009D65CA"/>
    <w:rsid w:val="009E469B"/>
    <w:rsid w:val="009E50C8"/>
    <w:rsid w:val="009E6268"/>
    <w:rsid w:val="009E67D2"/>
    <w:rsid w:val="00A04DDE"/>
    <w:rsid w:val="00A06AC5"/>
    <w:rsid w:val="00A07560"/>
    <w:rsid w:val="00A13B6A"/>
    <w:rsid w:val="00A1582B"/>
    <w:rsid w:val="00A25665"/>
    <w:rsid w:val="00A42483"/>
    <w:rsid w:val="00A45801"/>
    <w:rsid w:val="00A47F54"/>
    <w:rsid w:val="00A64E45"/>
    <w:rsid w:val="00A70E93"/>
    <w:rsid w:val="00A8133F"/>
    <w:rsid w:val="00A8739A"/>
    <w:rsid w:val="00AB20B8"/>
    <w:rsid w:val="00AB36C4"/>
    <w:rsid w:val="00AD172D"/>
    <w:rsid w:val="00AD2468"/>
    <w:rsid w:val="00AE317A"/>
    <w:rsid w:val="00AF0C8B"/>
    <w:rsid w:val="00AF3CDD"/>
    <w:rsid w:val="00B07C2D"/>
    <w:rsid w:val="00B121C1"/>
    <w:rsid w:val="00B127BF"/>
    <w:rsid w:val="00B12807"/>
    <w:rsid w:val="00B12859"/>
    <w:rsid w:val="00B2030C"/>
    <w:rsid w:val="00B24259"/>
    <w:rsid w:val="00B24BE9"/>
    <w:rsid w:val="00B34999"/>
    <w:rsid w:val="00B35A3C"/>
    <w:rsid w:val="00B369EB"/>
    <w:rsid w:val="00B3754C"/>
    <w:rsid w:val="00B51ADF"/>
    <w:rsid w:val="00B52EA0"/>
    <w:rsid w:val="00B55368"/>
    <w:rsid w:val="00B601D0"/>
    <w:rsid w:val="00B60D87"/>
    <w:rsid w:val="00B712A9"/>
    <w:rsid w:val="00B740D3"/>
    <w:rsid w:val="00B87A74"/>
    <w:rsid w:val="00B908F6"/>
    <w:rsid w:val="00B9230C"/>
    <w:rsid w:val="00BA0F30"/>
    <w:rsid w:val="00BA2FA9"/>
    <w:rsid w:val="00BA4220"/>
    <w:rsid w:val="00BA649A"/>
    <w:rsid w:val="00BA6A20"/>
    <w:rsid w:val="00BA7AD1"/>
    <w:rsid w:val="00BC39F4"/>
    <w:rsid w:val="00BC3A6A"/>
    <w:rsid w:val="00BD1612"/>
    <w:rsid w:val="00BD4CFE"/>
    <w:rsid w:val="00BE142B"/>
    <w:rsid w:val="00BE3E79"/>
    <w:rsid w:val="00BF26E8"/>
    <w:rsid w:val="00C07B39"/>
    <w:rsid w:val="00C136E9"/>
    <w:rsid w:val="00C26077"/>
    <w:rsid w:val="00C3413F"/>
    <w:rsid w:val="00C37256"/>
    <w:rsid w:val="00C443C4"/>
    <w:rsid w:val="00C464F8"/>
    <w:rsid w:val="00C65D0F"/>
    <w:rsid w:val="00C83D58"/>
    <w:rsid w:val="00C925F9"/>
    <w:rsid w:val="00CB3E73"/>
    <w:rsid w:val="00CB4B1D"/>
    <w:rsid w:val="00CB74C5"/>
    <w:rsid w:val="00CC7C45"/>
    <w:rsid w:val="00CE37C3"/>
    <w:rsid w:val="00CE6BC5"/>
    <w:rsid w:val="00CF690E"/>
    <w:rsid w:val="00D22D36"/>
    <w:rsid w:val="00D2311F"/>
    <w:rsid w:val="00D3622D"/>
    <w:rsid w:val="00D40A95"/>
    <w:rsid w:val="00D448FF"/>
    <w:rsid w:val="00D44D98"/>
    <w:rsid w:val="00D465AC"/>
    <w:rsid w:val="00D56F78"/>
    <w:rsid w:val="00D6556C"/>
    <w:rsid w:val="00D70029"/>
    <w:rsid w:val="00D971D7"/>
    <w:rsid w:val="00DA29F4"/>
    <w:rsid w:val="00DA4F82"/>
    <w:rsid w:val="00DB1B95"/>
    <w:rsid w:val="00DB6316"/>
    <w:rsid w:val="00DB6439"/>
    <w:rsid w:val="00DB6EA1"/>
    <w:rsid w:val="00DC6155"/>
    <w:rsid w:val="00DE404E"/>
    <w:rsid w:val="00DF4521"/>
    <w:rsid w:val="00DF5124"/>
    <w:rsid w:val="00DF5719"/>
    <w:rsid w:val="00E05A7C"/>
    <w:rsid w:val="00E06341"/>
    <w:rsid w:val="00E14B70"/>
    <w:rsid w:val="00E20C14"/>
    <w:rsid w:val="00E26CC6"/>
    <w:rsid w:val="00E338D7"/>
    <w:rsid w:val="00E36F4F"/>
    <w:rsid w:val="00E46873"/>
    <w:rsid w:val="00E51FF8"/>
    <w:rsid w:val="00E543E3"/>
    <w:rsid w:val="00E633E6"/>
    <w:rsid w:val="00E66FEA"/>
    <w:rsid w:val="00E716F3"/>
    <w:rsid w:val="00E83863"/>
    <w:rsid w:val="00E91CE3"/>
    <w:rsid w:val="00E93A33"/>
    <w:rsid w:val="00E93E89"/>
    <w:rsid w:val="00E9654A"/>
    <w:rsid w:val="00EA5F39"/>
    <w:rsid w:val="00EB50FF"/>
    <w:rsid w:val="00EC321B"/>
    <w:rsid w:val="00EC5773"/>
    <w:rsid w:val="00EC6614"/>
    <w:rsid w:val="00ED0817"/>
    <w:rsid w:val="00ED5FC7"/>
    <w:rsid w:val="00F02D1B"/>
    <w:rsid w:val="00F10290"/>
    <w:rsid w:val="00F1256A"/>
    <w:rsid w:val="00F13208"/>
    <w:rsid w:val="00F14F97"/>
    <w:rsid w:val="00F35AD0"/>
    <w:rsid w:val="00F36786"/>
    <w:rsid w:val="00F421F2"/>
    <w:rsid w:val="00F631AA"/>
    <w:rsid w:val="00F663A6"/>
    <w:rsid w:val="00F84EE7"/>
    <w:rsid w:val="00F9145A"/>
    <w:rsid w:val="00F9409C"/>
    <w:rsid w:val="00FA1F06"/>
    <w:rsid w:val="00FA2987"/>
    <w:rsid w:val="00FA670E"/>
    <w:rsid w:val="00FD3B51"/>
    <w:rsid w:val="00FD6175"/>
    <w:rsid w:val="00FE30B6"/>
    <w:rsid w:val="00FF16D8"/>
    <w:rsid w:val="00FF5949"/>
    <w:rsid w:val="00FF7226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4B45E2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115130"/>
    <w:pPr>
      <w:ind w:left="720"/>
      <w:contextualSpacing/>
    </w:pPr>
  </w:style>
  <w:style w:type="table" w:styleId="TableGrid">
    <w:name w:val="Table Grid"/>
    <w:basedOn w:val="TableNormal"/>
    <w:uiPriority w:val="59"/>
    <w:rsid w:val="00AF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6F7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F78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6F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6F7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F78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F3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F30"/>
    <w:rPr>
      <w:rFonts w:cs="Times New Roman"/>
    </w:rPr>
  </w:style>
  <w:style w:type="table" w:customStyle="1" w:styleId="Tabela-Siatka1">
    <w:name w:val="Tabela - Siatka1"/>
    <w:basedOn w:val="TableNormal"/>
    <w:next w:val="TableGrid"/>
    <w:uiPriority w:val="39"/>
    <w:rsid w:val="004F69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TableNormal"/>
    <w:next w:val="TableGrid"/>
    <w:uiPriority w:val="59"/>
    <w:rsid w:val="004F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  <w:style w:type="table" w:customStyle="1" w:styleId="Tabela-Siatka2">
    <w:name w:val="Tabela - Siatka2"/>
    <w:basedOn w:val="TableNormal"/>
    <w:next w:val="TableGrid"/>
    <w:uiPriority w:val="59"/>
    <w:rsid w:val="00FF72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421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2019-05-14T09:32:00Z</dcterms:created>
  <dcterms:modified xsi:type="dcterms:W3CDTF">2019-05-14T11:29:00Z</dcterms:modified>
</cp:coreProperties>
</file>