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0" w:rsidRDefault="000051B0" w:rsidP="00AE078E">
      <w:pPr>
        <w:ind w:left="-284" w:righ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PZAZ.XI.272.1.5.2016                                                                             Łęczna, dn. …...12.2016r.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0051B0" w:rsidRDefault="000051B0" w:rsidP="00AE07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Załącznik nr 1</w:t>
      </w:r>
    </w:p>
    <w:p w:rsidR="000051B0" w:rsidRDefault="000051B0" w:rsidP="00AE078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0051B0" w:rsidRDefault="000051B0" w:rsidP="00AE078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artykułów biurowych oraz materiałów eksploatacyjnych do drukarek do siedziby Powiatowego Zakładu Aktywności Zawodowej w Łęcznej.</w:t>
      </w:r>
    </w:p>
    <w:p w:rsidR="000051B0" w:rsidRDefault="000051B0" w:rsidP="00AE078E">
      <w:pPr>
        <w:jc w:val="center"/>
        <w:rPr>
          <w:rFonts w:ascii="Times New Roman" w:hAnsi="Times New Roman"/>
          <w:sz w:val="24"/>
          <w:szCs w:val="24"/>
        </w:rPr>
      </w:pPr>
    </w:p>
    <w:p w:rsidR="000051B0" w:rsidRDefault="000051B0" w:rsidP="00AE078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sz w:val="24"/>
          <w:szCs w:val="24"/>
        </w:rPr>
      </w:pPr>
      <w:r w:rsidRPr="008804D6">
        <w:rPr>
          <w:rFonts w:ascii="Times New Roman" w:hAnsi="Times New Roman"/>
          <w:sz w:val="24"/>
          <w:szCs w:val="24"/>
        </w:rPr>
        <w:t>Siedziba…………………………………………..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sz w:val="24"/>
          <w:szCs w:val="24"/>
        </w:rPr>
      </w:pPr>
      <w:r w:rsidRPr="008804D6">
        <w:rPr>
          <w:rFonts w:ascii="Times New Roman" w:hAnsi="Times New Roman"/>
          <w:sz w:val="24"/>
          <w:szCs w:val="24"/>
        </w:rPr>
        <w:t>nr telefonu/faksu………………………………………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sz w:val="24"/>
          <w:szCs w:val="24"/>
        </w:rPr>
      </w:pPr>
      <w:r w:rsidRPr="008804D6">
        <w:rPr>
          <w:rFonts w:ascii="Times New Roman" w:hAnsi="Times New Roman"/>
          <w:sz w:val="24"/>
          <w:szCs w:val="24"/>
        </w:rPr>
        <w:t>nr NIP………………………………………………………….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8804D6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sz w:val="24"/>
          <w:szCs w:val="24"/>
        </w:rPr>
      </w:pPr>
      <w:r w:rsidRPr="008804D6">
        <w:rPr>
          <w:rFonts w:ascii="Times New Roman" w:hAnsi="Times New Roman"/>
          <w:sz w:val="24"/>
          <w:szCs w:val="24"/>
          <w:lang w:val="de-DE"/>
        </w:rPr>
        <w:t xml:space="preserve">www………………………………………………………… </w:t>
      </w:r>
      <w:r w:rsidRPr="008804D6">
        <w:rPr>
          <w:rFonts w:ascii="Times New Roman" w:hAnsi="Times New Roman"/>
          <w:sz w:val="24"/>
          <w:szCs w:val="24"/>
        </w:rPr>
        <w:t>Nazwa…………………………………………………</w:t>
      </w:r>
    </w:p>
    <w:p w:rsidR="000051B0" w:rsidRPr="008804D6" w:rsidRDefault="000051B0" w:rsidP="008804D6">
      <w:pPr>
        <w:pStyle w:val="NoSpacing"/>
        <w:rPr>
          <w:rFonts w:ascii="Times New Roman" w:hAnsi="Times New Roman"/>
          <w:b/>
          <w:i/>
          <w:sz w:val="24"/>
          <w:szCs w:val="24"/>
          <w:lang w:val="de-DE"/>
        </w:rPr>
      </w:pPr>
      <w:r w:rsidRPr="008804D6">
        <w:rPr>
          <w:rFonts w:ascii="Times New Roman" w:hAnsi="Times New Roman"/>
          <w:b/>
          <w:i/>
          <w:sz w:val="24"/>
          <w:szCs w:val="24"/>
          <w:lang w:val="de-DE"/>
        </w:rPr>
        <w:t>e-mail………………..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0051B0" w:rsidRDefault="000051B0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0051B0" w:rsidRDefault="000051B0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0051B0" w:rsidRDefault="000051B0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0051B0" w:rsidRDefault="000051B0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0051B0" w:rsidRDefault="000051B0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 29 20. 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0051B0" w:rsidRDefault="000051B0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0051B0" w:rsidRDefault="000051B0" w:rsidP="00AE078E">
      <w:pPr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7"/>
        <w:gridCol w:w="821"/>
        <w:gridCol w:w="1260"/>
        <w:gridCol w:w="1260"/>
        <w:gridCol w:w="1439"/>
        <w:gridCol w:w="1439"/>
        <w:gridCol w:w="1433"/>
      </w:tblGrid>
      <w:tr w:rsidR="000051B0" w:rsidTr="00AE078E"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 xml:space="preserve">podane w treści nazwy pochodzenia art. nie są bezwzględnie obowiązujące, dopuszcza się art. równoważne jakością lub lepsze) 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60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260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439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439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433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0051B0" w:rsidTr="00AE078E"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-1-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-3-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-4-</w:t>
            </w:r>
          </w:p>
        </w:tc>
        <w:tc>
          <w:tcPr>
            <w:tcW w:w="1260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-5-</w:t>
            </w:r>
          </w:p>
        </w:tc>
        <w:tc>
          <w:tcPr>
            <w:tcW w:w="1260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-6-</w:t>
            </w:r>
          </w:p>
        </w:tc>
        <w:tc>
          <w:tcPr>
            <w:tcW w:w="1439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-7-</w:t>
            </w:r>
          </w:p>
        </w:tc>
        <w:tc>
          <w:tcPr>
            <w:tcW w:w="1439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-8-</w:t>
            </w:r>
          </w:p>
        </w:tc>
        <w:tc>
          <w:tcPr>
            <w:tcW w:w="1433" w:type="dxa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-9-</w:t>
            </w:r>
          </w:p>
        </w:tc>
      </w:tr>
      <w:tr w:rsidR="000051B0" w:rsidTr="00AE078E">
        <w:trPr>
          <w:trHeight w:val="909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 dowód wpłaty A6 (wielokopiujące)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dowód wypłaty A6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1107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Polecenia księgowania A5</w:t>
            </w:r>
          </w:p>
          <w:p w:rsidR="000051B0" w:rsidRDefault="000051B0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Ołówek HB tech.</w:t>
            </w:r>
          </w:p>
          <w:p w:rsidR="000051B0" w:rsidRDefault="000051B0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z gumką</w:t>
            </w:r>
            <w: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Rozliczenie zaliczki A6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Książeczka zdrowia A6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Wyda W A5 typu ”Michalczyk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Przyjmie P A5 typu ” 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Kartoteka magazynowa A5 typu ”Michalczyk i Prokop typ: 344-3” opak. po 50 szt.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Polecenie wjazdu służbowego A5 typu ” Michalczyk i Prokop typ: 505-3”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obecności A4 typu” Michalczyk i Prokop typ:1-b30G”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drogowa –samochód osobowy nienumerowana A5 typu” Michalczyk i Prokop Sm 101 typ:802-3”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 korespondencyjny 192 kart.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xero A4 typu” Pol Speed 80g/A4” 500 ark.,  opak. 5 ryz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ryz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A5/100 kartek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A4/100 kartek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Brulion A4/96 kart. w kratkę , twarda oprawa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A5/80 kart.  w kratkę ,miękka oprawa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Pinezki tablicowe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28 mm (1000 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50 mm (1000 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w sztyfcie typu    „Amos” 15g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Marker olej. czarny do płyt CD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A4 typu „Bantex” pak. po 100szt., mocne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na gumkę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wiązana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Długopisy automaty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długopisu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klejąca 18/20 pak. po 10 szt.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pisaku z końcówką metalową typu” Grand”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taśmie typu” Tenis Blise 24”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Zszywki chińskie 24/6  (1000szt.)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Gumka do ścierania typu” Pelikan AC 30”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20 cm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40 cm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ołówkowa   A4 (100szt.)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A4/5 z wymienna etykietą  obustronnie oklejony wąski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A4/7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852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A5/7 z wymienna etykietą  obustronnie oklejony połówka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plastik. PCV A4 wpinany do segregatora typu” Bantex”  (20 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CD-RW 700 MB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Zakreślacz typu” Boss „70/33 (różne kolory)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CD-DVD R-4,7GB 120 minut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metalowa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Cienkopis typu „Stabilo 88/46” (różne kolory)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typu „Noris”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czerwony typu „Noris”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76*76 H żółty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38*51 H żółty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C6 SK samoklejąca biała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C5 SK samoklejąca biała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 żelowy automat czarny/niebieski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do długopisu żelowego czarny/niebieski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do metkownicy, prostokąt, wymiar: 22x12 mm (różne kolory fluoroscencyjne)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Znaczki 15x55 mm typu” Post-it” do zaznaczania stron, pak. 5 bloczków po 100 kart. kolory neonowe/jaskrawe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biurowe typu „ Laco” 15,5 cm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Czarny/ srebrny marker permanentny ze ściętą / okrągła końcówką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 druków ścisłego zarachowania A4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2375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Zszywacz do 25 kart.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Dziurkacz do 25 kart.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Samoprzylepne cyfry/literki czarne wys. 1 cm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laminacyjna, błyszcząca, zaokrąglone rogi (100xA4, 216x303 mm)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</w:p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Kalkulator biurowy typu” Vector DK-206”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„HP LaserJet  P 1005” oryginał (35A)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FS-3900DN” oryginał (TK 310)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 w:rsidP="00407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Laser Jet 1160 oryginał (49A)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8766EE oryginał/343 kolor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8767EE oryginał/339 czarny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 w:rsidP="005D1F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TK-3130 oryginał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 w:rsidP="005D1F96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 w:rsidP="005D1F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HP Laser Jet M127fn oryginał (83A)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 w:rsidP="005D1F9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drukarki Laser Jet Pro P1102w (85A)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 w:rsidP="00407DA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drukarki HP Laser Jet P1102 (85A) oryginał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 w:rsidP="005D1F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0051B0" w:rsidRDefault="000051B0" w:rsidP="005D1F96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Klipsy biurowe 32 mm ( 12 szt.)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dwustronna 50mm/10m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50x70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30x40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kolor mix Typograf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Kalendarze na biurko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407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Kalendarze trójdzielne wiszące na ścianę 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SK samoklejąca biała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HK  -RBD z rozszerzonym dnem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marmurkowy 4/7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0051B0" w:rsidRDefault="000051B0" w:rsidP="005E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4" w:type="dxa"/>
            <w:vAlign w:val="center"/>
            <w:hideMark/>
          </w:tcPr>
          <w:p w:rsidR="000051B0" w:rsidRDefault="00005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Etykiety 105mmx48mm Grand</w:t>
            </w:r>
          </w:p>
        </w:tc>
        <w:tc>
          <w:tcPr>
            <w:tcW w:w="567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0051B0" w:rsidRDefault="00005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  <w:tr w:rsidR="000051B0" w:rsidTr="00AE078E">
        <w:trPr>
          <w:trHeight w:val="510"/>
        </w:trPr>
        <w:tc>
          <w:tcPr>
            <w:tcW w:w="3939" w:type="dxa"/>
            <w:gridSpan w:val="4"/>
            <w:vAlign w:val="center"/>
            <w:hideMark/>
          </w:tcPr>
          <w:p w:rsidR="000051B0" w:rsidRDefault="000051B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051B0" w:rsidRDefault="000051B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051B0" w:rsidRDefault="000051B0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:rsidR="000051B0" w:rsidRDefault="000051B0" w:rsidP="00AE07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= mnożenie poz. 4 x poz.5,</w:t>
      </w:r>
    </w:p>
    <w:p w:rsidR="000051B0" w:rsidRDefault="000051B0" w:rsidP="00AE07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7 - należy wpisać % stawki podatku VAT,</w:t>
      </w:r>
    </w:p>
    <w:p w:rsidR="000051B0" w:rsidRDefault="000051B0" w:rsidP="00AE07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mnożenie poz.6 x  poz.7,</w:t>
      </w:r>
    </w:p>
    <w:p w:rsidR="000051B0" w:rsidRDefault="000051B0" w:rsidP="00AE07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9 = poz.6 + poz.8</w:t>
      </w:r>
    </w:p>
    <w:p w:rsidR="000051B0" w:rsidRDefault="000051B0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0051B0" w:rsidRPr="00CE2757" w:rsidRDefault="000051B0" w:rsidP="00AE078E">
      <w:pPr>
        <w:rPr>
          <w:rFonts w:ascii="Times New Roman" w:hAnsi="Times New Roman"/>
          <w:b/>
          <w:bCs/>
          <w:sz w:val="24"/>
          <w:szCs w:val="24"/>
        </w:rPr>
      </w:pPr>
      <w:r w:rsidRPr="00CE2757">
        <w:rPr>
          <w:rFonts w:ascii="Times New Roman" w:hAnsi="Times New Roman"/>
          <w:b/>
          <w:bCs/>
          <w:sz w:val="24"/>
          <w:szCs w:val="24"/>
        </w:rPr>
        <w:t>V. Oświadczam, że spełniam warunki w przedmiotowym postępowaniu, w szczególności:</w:t>
      </w:r>
    </w:p>
    <w:p w:rsidR="000051B0" w:rsidRDefault="000051B0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</w:t>
      </w:r>
      <w:r>
        <w:rPr>
          <w:rFonts w:ascii="Times New Roman" w:hAnsi="Times New Roman"/>
          <w:sz w:val="24"/>
          <w:szCs w:val="24"/>
        </w:rPr>
        <w:br/>
        <w:t xml:space="preserve">     ustawowymi;</w:t>
      </w:r>
    </w:p>
    <w:p w:rsidR="000051B0" w:rsidRDefault="000051B0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    i osobami zdolnymi do wykonania zamówienia lub przedstawię pisemne zobowiązanie </w:t>
      </w:r>
      <w:r>
        <w:rPr>
          <w:rFonts w:ascii="Times New Roman" w:hAnsi="Times New Roman"/>
          <w:sz w:val="24"/>
          <w:szCs w:val="24"/>
        </w:rPr>
        <w:br/>
        <w:t xml:space="preserve">     innych podmiotów do udostępnienia potencjału technicznego i osób zdolnych do </w:t>
      </w:r>
      <w:r>
        <w:rPr>
          <w:rFonts w:ascii="Times New Roman" w:hAnsi="Times New Roman"/>
          <w:sz w:val="24"/>
          <w:szCs w:val="24"/>
        </w:rPr>
        <w:br/>
        <w:t xml:space="preserve">     wykonania zamówienia;</w:t>
      </w:r>
    </w:p>
    <w:p w:rsidR="000051B0" w:rsidRDefault="000051B0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0051B0" w:rsidRDefault="000051B0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1B0" w:rsidRDefault="000051B0" w:rsidP="00CE2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1B0" w:rsidRDefault="000051B0" w:rsidP="0082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70E">
        <w:rPr>
          <w:rFonts w:ascii="Times New Roman" w:hAnsi="Times New Roman"/>
          <w:b/>
          <w:sz w:val="24"/>
          <w:szCs w:val="24"/>
        </w:rPr>
        <w:t xml:space="preserve">VI. </w:t>
      </w:r>
      <w:r w:rsidRPr="0082070E">
        <w:rPr>
          <w:rFonts w:ascii="Times New Roman" w:hAnsi="Times New Roman"/>
          <w:b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 xml:space="preserve">, że oferowane materiały eksploatacyjne do drukarek spełniają co najmniej takie same lub wyższe normy jakościowe i wydajnościowe, co materiały zalecane przez producentów urządzeń, ale przez nich nie produkowane. </w:t>
      </w:r>
    </w:p>
    <w:p w:rsidR="000051B0" w:rsidRDefault="000051B0" w:rsidP="008207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oferowane są wolne od wad fizycznych i prawnych, fabrycznie nowe, nieregenerowane i opatrzone znakiem firmowym producenta.</w:t>
      </w:r>
    </w:p>
    <w:p w:rsidR="000051B0" w:rsidRDefault="000051B0" w:rsidP="0082070E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>
        <w:rPr>
          <w:rFonts w:ascii="Times New Roman" w:hAnsi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0051B0" w:rsidRDefault="000051B0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Oświadczam, że nie otwarto wobec mojej firmy likwidacji, ani nie ogłoszono upadłości.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0051B0" w:rsidRDefault="000051B0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0051B0" w:rsidRDefault="000051B0" w:rsidP="00AE0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Zastrzeżenie wykonawcy: </w:t>
      </w:r>
    </w:p>
    <w:p w:rsidR="000051B0" w:rsidRDefault="000051B0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0051B0" w:rsidRDefault="000051B0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0051B0" w:rsidRDefault="000051B0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0051B0" w:rsidRDefault="000051B0" w:rsidP="00AE078E">
      <w:pPr>
        <w:pStyle w:val="BodyText"/>
        <w:rPr>
          <w:sz w:val="24"/>
        </w:rPr>
      </w:pPr>
    </w:p>
    <w:p w:rsidR="000051B0" w:rsidRDefault="000051B0" w:rsidP="00AE078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0051B0" w:rsidRDefault="000051B0" w:rsidP="00AE0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0051B0" w:rsidRDefault="000051B0" w:rsidP="008804D6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</w:t>
      </w:r>
    </w:p>
    <w:p w:rsidR="000051B0" w:rsidRDefault="000051B0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………………………………                                               </w:t>
      </w:r>
    </w:p>
    <w:p w:rsidR="000051B0" w:rsidRDefault="000051B0" w:rsidP="00AE078E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sectPr w:rsidR="000051B0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051B0"/>
    <w:rsid w:val="000133C2"/>
    <w:rsid w:val="00064099"/>
    <w:rsid w:val="002375BA"/>
    <w:rsid w:val="00321929"/>
    <w:rsid w:val="00406177"/>
    <w:rsid w:val="00407DAA"/>
    <w:rsid w:val="005D1F96"/>
    <w:rsid w:val="005E4EEA"/>
    <w:rsid w:val="0067663B"/>
    <w:rsid w:val="0082070E"/>
    <w:rsid w:val="00852838"/>
    <w:rsid w:val="008804D6"/>
    <w:rsid w:val="00A9027F"/>
    <w:rsid w:val="00AE078E"/>
    <w:rsid w:val="00C12275"/>
    <w:rsid w:val="00C54F59"/>
    <w:rsid w:val="00CA61D6"/>
    <w:rsid w:val="00CE2757"/>
    <w:rsid w:val="00E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1251</Words>
  <Characters>7512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10</cp:revision>
  <cp:lastPrinted>2016-11-21T09:08:00Z</cp:lastPrinted>
  <dcterms:created xsi:type="dcterms:W3CDTF">2016-12-04T12:12:00Z</dcterms:created>
  <dcterms:modified xsi:type="dcterms:W3CDTF">2016-12-05T06:16:00Z</dcterms:modified>
</cp:coreProperties>
</file>