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8" w:rsidRDefault="00CF7338" w:rsidP="00E52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PZAZ.XI.272.1.2.2018</w:t>
      </w:r>
      <w:r w:rsidRPr="00B2012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Załącznik nr 1  </w:t>
      </w:r>
    </w:p>
    <w:p w:rsidR="00CF7338" w:rsidRDefault="00CF7338" w:rsidP="00E52844">
      <w:pPr>
        <w:pStyle w:val="Title"/>
      </w:pPr>
    </w:p>
    <w:p w:rsidR="00CF7338" w:rsidRDefault="00CF7338" w:rsidP="00E52844">
      <w:pPr>
        <w:pStyle w:val="Title"/>
      </w:pPr>
      <w:r>
        <w:t>/wzór umowy/</w:t>
      </w:r>
    </w:p>
    <w:p w:rsidR="00CF7338" w:rsidRDefault="00CF7338" w:rsidP="00E52844">
      <w:pPr>
        <w:pStyle w:val="Title"/>
      </w:pPr>
      <w:r>
        <w:t>UMOWA  Nr…./2018/PZAZ</w:t>
      </w:r>
    </w:p>
    <w:p w:rsidR="00CF7338" w:rsidRDefault="00CF7338" w:rsidP="00E52844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............. pomiędzy:</w:t>
      </w:r>
    </w:p>
    <w:p w:rsidR="00CF7338" w:rsidRDefault="00CF7338" w:rsidP="00E52844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E5284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-Powiatowym Zakładem Aktywności Zawodowej w Łęcznej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505-00-56-689 REGON: 060196692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 – Małgorzatę Paprotę</w:t>
      </w:r>
    </w:p>
    <w:p w:rsidR="00CF7338" w:rsidRDefault="00CF7338" w:rsidP="00E5284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„Zamawiającym”,</w:t>
      </w:r>
    </w:p>
    <w:p w:rsidR="00CF7338" w:rsidRDefault="00CF7338" w:rsidP="00E52844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......................................................................................................................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wpisaną/ym do Rejestru Przedsiębiorców prowadzoną/ego przez ……………..…………/ewidencji działalności gospodarczej prowadzonej przez ………………pod numerem …………….,NIP: ………………………………………………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F7338" w:rsidRDefault="00CF7338" w:rsidP="00E52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zwaną/ym dalej ,,</w:t>
      </w:r>
      <w:r>
        <w:rPr>
          <w:rFonts w:ascii="Times New Roman" w:hAnsi="Times New Roman"/>
          <w:b/>
          <w:bCs/>
          <w:sz w:val="24"/>
          <w:szCs w:val="24"/>
        </w:rPr>
        <w:t>Wykonawcą”.</w:t>
      </w:r>
    </w:p>
    <w:p w:rsidR="00CF7338" w:rsidRDefault="00CF7338" w:rsidP="00E52844">
      <w:pPr>
        <w:rPr>
          <w:rFonts w:ascii="Times New Roman" w:hAnsi="Times New Roman"/>
          <w:sz w:val="24"/>
          <w:szCs w:val="24"/>
        </w:rPr>
      </w:pPr>
    </w:p>
    <w:p w:rsidR="00CF7338" w:rsidRDefault="00CF7338" w:rsidP="00E52844">
      <w:pPr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W wyniku wyboru oferty po przeprowadzeniu zapytania ofertowego, zgodnie z art.4 pkt.8 ustawy z dnia 29 stycznia 2004r. – Prawo Zamówień Publicznych (Dz. U. z 2017r. poz 1579 </w:t>
      </w:r>
      <w:r w:rsidRPr="00B20120">
        <w:rPr>
          <w:rFonts w:ascii="Times New Roman" w:hAnsi="Times New Roman"/>
          <w:sz w:val="24"/>
          <w:szCs w:val="24"/>
        </w:rPr>
        <w:br/>
        <w:t>z późn.zm.), została zawarta umowa o następującej treści</w:t>
      </w: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§1</w:t>
      </w:r>
    </w:p>
    <w:p w:rsidR="00CF7338" w:rsidRPr="00B20120" w:rsidRDefault="00CF7338" w:rsidP="00B20120">
      <w:pPr>
        <w:pStyle w:val="FR2"/>
        <w:tabs>
          <w:tab w:val="left" w:pos="0"/>
          <w:tab w:val="left" w:pos="9462"/>
        </w:tabs>
        <w:spacing w:line="240" w:lineRule="auto"/>
        <w:ind w:left="0" w:right="-34"/>
        <w:jc w:val="both"/>
        <w:rPr>
          <w:rFonts w:ascii="Times New Roman" w:hAnsi="Times New Roman" w:cs="Times New Roman"/>
          <w:sz w:val="24"/>
          <w:szCs w:val="24"/>
        </w:rPr>
      </w:pPr>
      <w:r w:rsidRPr="00B20120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B20120">
        <w:rPr>
          <w:rFonts w:ascii="Times New Roman" w:hAnsi="Times New Roman" w:cs="Times New Roman"/>
          <w:sz w:val="24"/>
          <w:szCs w:val="24"/>
        </w:rPr>
        <w:t xml:space="preserve">Przedmiotem umowy jest, zgodnie z ofertą, świadczenie usługi organizacji imprezy turystycznej – 5 – dniowej wycieczki autokarowej Gdańsk - Gdynia – Sopot – Malbork </w:t>
      </w:r>
      <w:r w:rsidRPr="00B20120">
        <w:rPr>
          <w:rFonts w:ascii="Times New Roman" w:hAnsi="Times New Roman" w:cs="Times New Roman"/>
          <w:sz w:val="24"/>
          <w:szCs w:val="24"/>
        </w:rPr>
        <w:br/>
        <w:t>w  przedziale czasowym od 15.08.2018r. do 31.08.2018r. dla min. 40 – max. 45  uczestników – pracowników zatrudnionych w Powiatowym Zakładzie Aktywności Zawodowej w Łęcznej.</w:t>
      </w:r>
      <w:r w:rsidRPr="00B20120">
        <w:rPr>
          <w:rFonts w:ascii="Times New Roman" w:hAnsi="Times New Roman" w:cs="Times New Roman"/>
          <w:sz w:val="24"/>
          <w:szCs w:val="24"/>
        </w:rPr>
        <w:br/>
      </w:r>
    </w:p>
    <w:p w:rsidR="00CF7338" w:rsidRPr="00B20120" w:rsidRDefault="00CF7338" w:rsidP="00B2012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2.   W ramach organizacji imprezy turystycznej, o której mowa w ust.1, Wykonawca jest zobowiązany do zapewnienia, </w:t>
      </w:r>
      <w:r w:rsidRPr="00642190">
        <w:rPr>
          <w:rFonts w:ascii="Times New Roman" w:hAnsi="Times New Roman"/>
          <w:sz w:val="24"/>
          <w:szCs w:val="24"/>
        </w:rPr>
        <w:t xml:space="preserve">zgodnie ze złożoną ofertą z dnia </w:t>
      </w:r>
      <w:r>
        <w:rPr>
          <w:rFonts w:ascii="Times New Roman" w:hAnsi="Times New Roman"/>
          <w:sz w:val="24"/>
          <w:szCs w:val="24"/>
        </w:rPr>
        <w:t>19.07.2018r.</w:t>
      </w:r>
      <w:r w:rsidRPr="00642190">
        <w:rPr>
          <w:rFonts w:ascii="Times New Roman" w:hAnsi="Times New Roman"/>
          <w:sz w:val="24"/>
          <w:szCs w:val="24"/>
        </w:rPr>
        <w:t>, stanowiącą załącznik do Umowy:</w:t>
      </w:r>
      <w:r w:rsidRPr="00B20120">
        <w:rPr>
          <w:rFonts w:ascii="Times New Roman" w:hAnsi="Times New Roman"/>
          <w:sz w:val="24"/>
          <w:szCs w:val="24"/>
        </w:rPr>
        <w:t xml:space="preserve"> </w:t>
      </w:r>
    </w:p>
    <w:p w:rsidR="00CF7338" w:rsidRPr="00B20120" w:rsidRDefault="00CF7338" w:rsidP="00B201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a) transportu autokarem o podwyższonym standardzie (barek – korzystanie z gorącej herbaty i kawy na trasie przejazdu z barku autokarowego wg. potrzeb, video , uchylne siedzenia, klimatyzacja, WC, autokar wyprodukowany nie wcześniej niż w 2010r.) na trasie Łęczna – Gdańsk – Gdynia - Sopot - Malbork - Łęczna, w grupie będą osoby z ograniczoną możliwością poruszania się i do 4 osób na wózkach inwalidzkich. Autokar pozostaje do dyspozycji uczestników na czas trwania wycieczki. Wszelkie opłaty związane z wyjazdem takie jak koszt paliwa, opłaty parkingowe oraz opłaty za autostrady ponosi Wykonawca.</w:t>
      </w:r>
    </w:p>
    <w:p w:rsidR="00CF7338" w:rsidRPr="00B20120" w:rsidRDefault="00CF7338" w:rsidP="00B2012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b) ubezpieczenie następstw nieszczęśliwych wypadków (NNW)  dla każdego uczestnika bez względu na rodzaj schorzenia na sumę min. 10 000 PLN</w:t>
      </w:r>
    </w:p>
    <w:p w:rsidR="00CF7338" w:rsidRPr="00B20120" w:rsidRDefault="00CF7338" w:rsidP="00B2012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c) zakwaterowanie w jednym obiekcie  - cztery noclegi w Gdańsku w hotelu lub pensjonacie co najmniej 3 gwiazdkowym, wpisanym do Centralnego Wykazu Obiektów Hotelarskich, zlokalizowanego max. 200 m od Morza Bałtyckiego, w pokojach 2 osobowych z pełnym węzłem sanitarnym, TV I telefonem, lodówką, łóżka pojedyncze, nie dopuszcza się łózek piętrowych, do dyspozycji uczestników: czajniki elektryczne, suszarki do włosów, żelazko, leżaki i parawany plażowe. W w/w hotelu/pensjonacie </w:t>
      </w:r>
      <w:r w:rsidRPr="00B20120">
        <w:rPr>
          <w:rFonts w:ascii="Times New Roman" w:hAnsi="Times New Roman"/>
          <w:b/>
          <w:sz w:val="24"/>
          <w:szCs w:val="24"/>
        </w:rPr>
        <w:t xml:space="preserve">co najmniej dwa pokoje z łazienkami  przystosowanymi dla osób niepełnosprawnych, poruszających się na wózkach inwalidzkich i mających problemy z poruszaniem się, każdy z pełnym węzłem sanitarnym, dodatkowe krzesełka plastikowe w łazience </w:t>
      </w:r>
      <w:r w:rsidRPr="00B20120">
        <w:rPr>
          <w:rFonts w:ascii="Times New Roman" w:hAnsi="Times New Roman"/>
          <w:b/>
          <w:sz w:val="24"/>
          <w:szCs w:val="24"/>
        </w:rPr>
        <w:br/>
        <w:t>z brodzikiem, dodatkowe oporęczowanie,  winda w hotelu.</w:t>
      </w:r>
    </w:p>
    <w:p w:rsidR="00CF7338" w:rsidRPr="00B20120" w:rsidRDefault="00CF7338" w:rsidP="00B2012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d) Wykonawca w ofercie poda pełną nazwę , dokładny adres i opis hotelu z załączoną mapką wskazującą odległość hotelu od morza ( Uwaga: odległość mierzona będzie trasą pieszą wg ,,Google Maps” dostępnej na stronie internetowej: https:// www.google.pl/maps</w:t>
      </w:r>
    </w:p>
    <w:p w:rsidR="00CF7338" w:rsidRPr="00B20120" w:rsidRDefault="00CF7338" w:rsidP="00B2012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e) wyżywienie w hotelu / pensjonacie w miejscu zakwaterowania: 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4x śniadania w formie bufetu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 5x obiad (składający się z  co najmniej  dwóch dań +   napój),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 5x serwis kawowy z kawą i herbatą do wyboru i z ciastem (każdego dnia jeden), 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 1x kolacja,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1x obiadokolacja serwowana,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1x obiadokolacja plenerowa – grillowa z muzyką (min. 3 godziny),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1x obiadokolacja uroczysta w formie wieczorku rozrywkowo – tanecznego </w:t>
      </w:r>
      <w:r w:rsidRPr="00B20120">
        <w:rPr>
          <w:sz w:val="24"/>
          <w:szCs w:val="24"/>
        </w:rPr>
        <w:br/>
        <w:t>z muzyką ze wzbogaconym menu i napojami ( min. 5 godzin)</w:t>
      </w:r>
    </w:p>
    <w:p w:rsidR="00CF7338" w:rsidRPr="00B20120" w:rsidRDefault="00CF7338" w:rsidP="00B20120">
      <w:pPr>
        <w:pStyle w:val="ListParagraph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Napoje dla uczestników min. 1 litr wody mineralnej dziennie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f) opiekę pilota biura przez cały czas trwania wycieczki ( przedstawienie w terminie 5 dni przed wyjazdem kopii legitymacji pilota),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g) opieka ratownika medycznego lub pielęgniarki ( przedstawienie w terminie 5 dni przed wyjazdem kopii dokumentu poświadczającego posiadanie wymaganych kwalifikacji </w:t>
      </w:r>
      <w:r w:rsidRPr="00B20120">
        <w:rPr>
          <w:rFonts w:ascii="Times New Roman" w:hAnsi="Times New Roman"/>
          <w:sz w:val="24"/>
          <w:szCs w:val="24"/>
        </w:rPr>
        <w:br/>
        <w:t>i doświadczenie w opiece nad osobami niepełnosprawnymi)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  <w:sz w:val="24"/>
          <w:szCs w:val="24"/>
        </w:rPr>
        <w:t>h)</w:t>
      </w:r>
      <w:r w:rsidRPr="00B20120">
        <w:rPr>
          <w:rFonts w:ascii="Times New Roman" w:hAnsi="Times New Roman"/>
          <w:sz w:val="24"/>
          <w:szCs w:val="24"/>
        </w:rPr>
        <w:t xml:space="preserve"> Wykonawca zobowiązany jest przedłożyć szczegółowy program wycieczki 5 – dniowej z uwzględnieniem poniższych punków programu oraz codzienny relaks na plaży morskiej. Wszelkie opłaty związane z biletami wstępu wg programu i przewodnikiem ponosi Wykonawca.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Gdańsk Oliwa: Katedra Oliwska + koncert organowy Park im. Adama Mickiewicza – bilety wstępu,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Gdańsk: Bazylika Mariacka, Bazylika Św. Brygidy oraz Muzeum II Wojny Światowej – bilety wstępu, zwiedzanie: Śródmieście Gdańskie, Długi Targ, ulicę Mariacką, Starówka, Port Rzeczny, Brama Gdańska, Pomnik Neptuna, Stary Młyn, Fragmenty Fortyfikacji Gdańskiej, Bazylika św. Mikołaja, Klasztor Dominikanów, Droga Królewska, Długie Pobrzeże, po kolacji -  Gdańsk Nocą – spacer po Starym Mieście,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Westerplatte – rejs z Gdańska, Pomnik Bohaterów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Malbork – zwiedzanie Zamku Krzyżackiego – bilet wstępu,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Sopot – spacer po deptaku ulicą Monte Cassino, Wejście na Molo Sopockie – bilet wstępu,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Gdynia – Skwer Kościuszki, Port Jachtowy, Wejście do Akwarium Gdyńskiego – bilet wstępu,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 Szymbark – zwiedzanie Centrum Edukacji i Promocji Regionu – bilet wstępu, Biesiada Kaszubska z regionalnym menu przy ognisku </w:t>
      </w:r>
      <w:r w:rsidRPr="00B20120">
        <w:rPr>
          <w:rFonts w:ascii="Times New Roman" w:hAnsi="Times New Roman"/>
          <w:sz w:val="24"/>
          <w:szCs w:val="24"/>
        </w:rPr>
        <w:br/>
        <w:t>i poczęstunkiem regionalnymi napojami,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Grunwald – Muzeum Bitwy pod Grunwaldem i pól bitwy pod Grunwaldem – bilet wstępu </w:t>
      </w:r>
    </w:p>
    <w:p w:rsidR="00CF7338" w:rsidRPr="00B20120" w:rsidRDefault="00CF7338" w:rsidP="00B20120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Zapewnienie przez Wykonawcę przewodnika w zwiedzanych miejscach oraz na: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- min. 8h na wycieczce Gdańsk – Sopot – Gdańsk Oliwa – Westerplatte wg programu,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- min. 3,5 h w Malborku,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 - min. 1,5h w Szymbarku,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- min. 1,5h po polach Grunwaldu i Muzeum Bitwy pod Grunwaldem</w:t>
      </w: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  <w:sz w:val="24"/>
          <w:szCs w:val="24"/>
        </w:rPr>
        <w:t>i)</w:t>
      </w:r>
      <w:r w:rsidRPr="00B20120">
        <w:rPr>
          <w:rFonts w:ascii="Times New Roman" w:hAnsi="Times New Roman"/>
          <w:sz w:val="24"/>
          <w:szCs w:val="24"/>
        </w:rPr>
        <w:t xml:space="preserve"> podstawowe wyposażenie apteczki: (w tym ciśnieniomierz naramienny, leki pierwszej potrzeby), </w:t>
      </w:r>
    </w:p>
    <w:p w:rsidR="00CF7338" w:rsidRPr="00B20120" w:rsidRDefault="00CF7338" w:rsidP="00B201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§2</w:t>
      </w:r>
    </w:p>
    <w:p w:rsidR="00CF7338" w:rsidRPr="00B20120" w:rsidRDefault="00CF7338" w:rsidP="00B201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F7338" w:rsidRPr="0064219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B20120">
        <w:t xml:space="preserve">Wstępna wartość brutto umowy wynosi: ….……………zł (słownie: ……………………………………..………………..……………zł), w tym netto: ……..PLN (słownie………), podatek VAT ……..PLN liczona przy uczestnictwie </w:t>
      </w:r>
      <w:r>
        <w:t>45</w:t>
      </w:r>
      <w:r w:rsidRPr="00B20120">
        <w:t xml:space="preserve"> uczestników, </w:t>
      </w:r>
      <w:r w:rsidRPr="00642190">
        <w:t>zgodnie z ofertą Wykonawcy.</w:t>
      </w:r>
    </w:p>
    <w:p w:rsidR="00CF7338" w:rsidRPr="00B2012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B20120">
        <w:t xml:space="preserve">Rozliczenie Wykonawcy z tytułu niniejszej realizacji zamówienia będzie ustalone                 przez Zamawiającego na podstawie faktycznej ilości uczestników, w oparciu                                   o cenę jednostkową brutto pobytu jednego uczestnika która wynosi: ………………………………….…………zł (słownie ………………………………zł), </w:t>
      </w:r>
      <w:r w:rsidRPr="00B20120">
        <w:br/>
        <w:t>w tym netto: ……..PLN(słownie………), podatek VAT ……..PLN.</w:t>
      </w:r>
    </w:p>
    <w:p w:rsidR="00CF7338" w:rsidRPr="0064219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642190">
        <w:t xml:space="preserve">Z tytułu realizacji przedmiotu umowy, Zamawiający zapłaci Wykonawcy wynagrodzenie – po realizacji przedmiotu zamówienia o którym mowa w § 1 ust.1 umowy. Płatność nastąpi </w:t>
      </w:r>
      <w:r w:rsidRPr="00642190">
        <w:br/>
        <w:t>w przeciągu 21 dni od dnia otrzymania prawidłowo wystawionej faktury VAT.</w:t>
      </w:r>
    </w:p>
    <w:p w:rsidR="00CF7338" w:rsidRPr="00B2012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B20120">
        <w:t>Warunkiem możliwości wystawienia faktury VAT przez Wykonawcę jest podpisany przez Zamawiającego protokół realizacji usługi.</w:t>
      </w:r>
    </w:p>
    <w:p w:rsidR="00CF7338" w:rsidRPr="00B2012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B20120">
        <w:t>Zamawiający oświadcza, że jest płatnikiem podatku od towarów i usług i posiada                     NIP: 505-00-56-689</w:t>
      </w:r>
    </w:p>
    <w:p w:rsidR="00CF7338" w:rsidRPr="00B20120" w:rsidRDefault="00CF7338" w:rsidP="00B20120">
      <w:pPr>
        <w:pStyle w:val="BodyText"/>
        <w:numPr>
          <w:ilvl w:val="0"/>
          <w:numId w:val="4"/>
        </w:numPr>
        <w:tabs>
          <w:tab w:val="left" w:pos="0"/>
          <w:tab w:val="left" w:pos="284"/>
        </w:tabs>
        <w:ind w:left="0" w:firstLine="0"/>
      </w:pPr>
      <w:r w:rsidRPr="00B20120">
        <w:t>Wykonawca oświadcza, że jest płatnikiem podatku od towarów i usług i posiada                     NIP: ……………………………………………</w:t>
      </w: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§3</w:t>
      </w: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Wykonawca wystawi za wykonany przedmiot zamówienia fakturę z terminem płatności min. </w:t>
      </w:r>
      <w:r>
        <w:rPr>
          <w:rFonts w:ascii="Times New Roman" w:hAnsi="Times New Roman"/>
          <w:sz w:val="24"/>
          <w:szCs w:val="24"/>
        </w:rPr>
        <w:t>21 dni</w:t>
      </w:r>
      <w:r w:rsidRPr="00B20120">
        <w:rPr>
          <w:rFonts w:ascii="Times New Roman" w:hAnsi="Times New Roman"/>
          <w:sz w:val="24"/>
          <w:szCs w:val="24"/>
        </w:rPr>
        <w:t xml:space="preserve"> od daty wystawienia faktury, w następujący sposób:</w:t>
      </w:r>
    </w:p>
    <w:p w:rsidR="00CF7338" w:rsidRPr="00B20120" w:rsidRDefault="00CF7338" w:rsidP="00B20120">
      <w:pPr>
        <w:pStyle w:val="NoSpacing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Nabywca</w:t>
      </w:r>
      <w:r w:rsidRPr="00B20120">
        <w:rPr>
          <w:rFonts w:ascii="Times New Roman" w:hAnsi="Times New Roman"/>
          <w:sz w:val="24"/>
          <w:szCs w:val="24"/>
        </w:rPr>
        <w:t xml:space="preserve">: Powiat Łęczyński, </w:t>
      </w:r>
    </w:p>
    <w:p w:rsidR="00CF7338" w:rsidRPr="00B20120" w:rsidRDefault="00CF7338" w:rsidP="00B20120">
      <w:pPr>
        <w:pStyle w:val="NoSpacing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                 Al. Jana Pawła II 95 , 21-010 Łęczna</w:t>
      </w:r>
    </w:p>
    <w:p w:rsidR="00CF7338" w:rsidRPr="00B20120" w:rsidRDefault="00CF7338" w:rsidP="00B20120">
      <w:pPr>
        <w:pStyle w:val="NoSpacing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                 NIP: 505-001-77-32, regon: 431019425</w:t>
      </w:r>
    </w:p>
    <w:p w:rsidR="00CF7338" w:rsidRPr="00B20120" w:rsidRDefault="00CF7338" w:rsidP="00B20120">
      <w:pPr>
        <w:pStyle w:val="NoSpacing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 xml:space="preserve">Odbiorca: </w:t>
      </w:r>
      <w:r w:rsidRPr="00B20120">
        <w:rPr>
          <w:rFonts w:ascii="Times New Roman" w:hAnsi="Times New Roman"/>
          <w:sz w:val="24"/>
          <w:szCs w:val="24"/>
        </w:rPr>
        <w:t>Powiatowy Zakład Aktywności Zawodowej</w:t>
      </w:r>
    </w:p>
    <w:p w:rsidR="00CF7338" w:rsidRPr="00B20120" w:rsidRDefault="00CF7338" w:rsidP="00B20120">
      <w:pPr>
        <w:pStyle w:val="NoSpacing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 xml:space="preserve">                  ul. Krasnystawska 52, 21-010 Łęczna</w:t>
      </w: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7956813"/>
      <w:r w:rsidRPr="00B20120">
        <w:rPr>
          <w:rFonts w:ascii="Times New Roman" w:hAnsi="Times New Roman"/>
          <w:b/>
          <w:sz w:val="24"/>
          <w:szCs w:val="24"/>
        </w:rPr>
        <w:t>§4</w:t>
      </w:r>
    </w:p>
    <w:bookmarkEnd w:id="0"/>
    <w:p w:rsidR="00CF7338" w:rsidRPr="00B20120" w:rsidRDefault="00CF7338" w:rsidP="00B20120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0120">
        <w:rPr>
          <w:sz w:val="24"/>
          <w:szCs w:val="24"/>
        </w:rPr>
        <w:t>W przypadku niewykonania lub nienależytego wykonania umowy przez Wykonawcę, Zamawiający może złożyć pisemną reklamacje – skutkującą  naliczeniem kar umownych zgodnie z §6.</w:t>
      </w:r>
    </w:p>
    <w:p w:rsidR="00CF7338" w:rsidRPr="00B20120" w:rsidRDefault="00CF7338" w:rsidP="00B20120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Reklamacja powinna przedstawiać okoliczności faktyczne uzasadniające reklamacje </w:t>
      </w:r>
      <w:r w:rsidRPr="00B20120">
        <w:rPr>
          <w:sz w:val="24"/>
          <w:szCs w:val="24"/>
        </w:rPr>
        <w:br/>
        <w:t>i żądanie Zamawiającego. Reklamacja może być składana niezwłocznie w trakcie trwania imprezy turystycznej pilotowi lub w ciągu 14 dni od dnia zakończenia imprezy.</w:t>
      </w:r>
    </w:p>
    <w:p w:rsidR="00CF7338" w:rsidRPr="00B20120" w:rsidRDefault="00CF7338" w:rsidP="00B20120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Wykonawca ma obowiązek rozpatrzenia reklamacji w ciągu 14 dni od dnia jej zgłoszenia. Nierozpatrzenie reklamacji w tym terminie skutkuje uznaniem reklamacji za zasadną. </w:t>
      </w: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§5</w:t>
      </w:r>
    </w:p>
    <w:p w:rsidR="00CF7338" w:rsidRPr="00642190" w:rsidRDefault="00CF7338" w:rsidP="00B2012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  <w:sz w:val="24"/>
          <w:szCs w:val="24"/>
        </w:rPr>
        <w:t>Zamawiający zobowiązuje się do przekazania Wykonawcy najpóźniej na 5 dni przed terminem wycieczki listy uczestników zawierającej następujące dane osobowe uczestników: imię i nazwisko, PESEL, adres zameldowania, celem ubezpieczenia uczestników wycieczki.</w:t>
      </w:r>
    </w:p>
    <w:p w:rsidR="00CF7338" w:rsidRPr="00642190" w:rsidRDefault="00CF7338" w:rsidP="00B2012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</w:rPr>
        <w:t xml:space="preserve">W celu wykonania obowiązków wynikających z niniejszej umowy Zamawiający upoważnia Wykonawcę do przetwarzania danych osobowych uczestników wycieczki i przekaże Wykonawcy, wskazane w ust 1 dane osobowe, które podlegać będą przetwarzaniu. </w:t>
      </w:r>
    </w:p>
    <w:p w:rsidR="00CF7338" w:rsidRPr="00642190" w:rsidRDefault="00CF7338" w:rsidP="00B2012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</w:rPr>
        <w:t xml:space="preserve">Przekazane dane osobowe Wykonawca może przetwarzać jedynie w zakresie zgodnym </w:t>
      </w:r>
      <w:r w:rsidRPr="00642190">
        <w:rPr>
          <w:rFonts w:ascii="Times New Roman" w:hAnsi="Times New Roman"/>
        </w:rPr>
        <w:br/>
        <w:t>z Umową, tj. dla potrzeb jej realizacji.</w:t>
      </w:r>
    </w:p>
    <w:p w:rsidR="00CF7338" w:rsidRPr="00642190" w:rsidRDefault="00CF7338" w:rsidP="00B2012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190">
        <w:rPr>
          <w:rFonts w:ascii="Times New Roman" w:hAnsi="Times New Roman"/>
        </w:rPr>
        <w:t>Powierzenie Wykonawcy przez Zamawiającego przetwarzania danych osobowych uczestników wycieczki na potrzeby realizacji niniejszej Umowy nastąpi na podstawie odrębnej umowy zawartej pomiędzy Stronami.</w:t>
      </w:r>
    </w:p>
    <w:p w:rsidR="00CF7338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§6</w:t>
      </w:r>
    </w:p>
    <w:p w:rsidR="00CF7338" w:rsidRPr="00B20120" w:rsidRDefault="00CF7338" w:rsidP="00B20120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W przypadku niewykonania lub nienależytego wykonania umowy strony zastrzegają stosowanie następujących kar umownych:</w:t>
      </w:r>
    </w:p>
    <w:p w:rsidR="00CF7338" w:rsidRPr="00B20120" w:rsidRDefault="00CF7338" w:rsidP="00B20120">
      <w:pPr>
        <w:pStyle w:val="ListParagraph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20120">
        <w:rPr>
          <w:sz w:val="24"/>
          <w:szCs w:val="24"/>
        </w:rPr>
        <w:t xml:space="preserve">Wykonawca zapłaci Zamawiającemu karę umowną w wysokości </w:t>
      </w:r>
      <w:r w:rsidRPr="00B20120">
        <w:rPr>
          <w:color w:val="000000"/>
          <w:sz w:val="24"/>
          <w:szCs w:val="24"/>
        </w:rPr>
        <w:t>20 %</w:t>
      </w:r>
      <w:r w:rsidRPr="00B20120">
        <w:rPr>
          <w:sz w:val="24"/>
          <w:szCs w:val="24"/>
        </w:rPr>
        <w:t xml:space="preserve"> wartości umowy za wykonanie umowy niezgodne z programem i </w:t>
      </w:r>
      <w:r>
        <w:rPr>
          <w:sz w:val="24"/>
          <w:szCs w:val="24"/>
        </w:rPr>
        <w:t xml:space="preserve">ustalonymi w umowie </w:t>
      </w:r>
      <w:r w:rsidRPr="00B20120">
        <w:rPr>
          <w:sz w:val="24"/>
          <w:szCs w:val="24"/>
        </w:rPr>
        <w:t>warunkami pobytu</w:t>
      </w:r>
    </w:p>
    <w:p w:rsidR="00CF7338" w:rsidRPr="00B20120" w:rsidRDefault="00CF7338" w:rsidP="00B20120">
      <w:pPr>
        <w:pStyle w:val="ListParagraph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B20120">
        <w:rPr>
          <w:sz w:val="24"/>
          <w:szCs w:val="24"/>
        </w:rPr>
        <w:t xml:space="preserve">Wykonawca zapłaci Zamawiającemu karę umowną w wysokości </w:t>
      </w:r>
      <w:r w:rsidRPr="00B20120">
        <w:rPr>
          <w:color w:val="000000"/>
          <w:sz w:val="24"/>
          <w:szCs w:val="24"/>
        </w:rPr>
        <w:t>20 %</w:t>
      </w:r>
      <w:r w:rsidRPr="00B20120">
        <w:rPr>
          <w:sz w:val="24"/>
          <w:szCs w:val="24"/>
        </w:rPr>
        <w:t xml:space="preserve"> wartości umowy w przypadku odstąpienia Zamawiającego od umowy z powodu okoliczności, za które odpowiada Wykonawca.</w:t>
      </w:r>
    </w:p>
    <w:p w:rsidR="00CF7338" w:rsidRPr="00B20120" w:rsidRDefault="00CF7338" w:rsidP="00B2012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0120">
        <w:rPr>
          <w:sz w:val="24"/>
          <w:szCs w:val="24"/>
        </w:rPr>
        <w:t xml:space="preserve">W przypadku, gdy rzeczywiście poniesionej szkody przewyższają wartość kar umownych, Zamawiający zastrzega sobie możliwość dochodzenia odszkodowania na zasadach ogólnych. </w:t>
      </w:r>
    </w:p>
    <w:p w:rsidR="00CF7338" w:rsidRPr="00B20120" w:rsidRDefault="00CF7338" w:rsidP="00B2012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20120">
        <w:rPr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</w:p>
    <w:p w:rsidR="00CF7338" w:rsidRPr="00B20120" w:rsidRDefault="00CF7338" w:rsidP="00B20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§7</w:t>
      </w:r>
    </w:p>
    <w:p w:rsidR="00CF7338" w:rsidRPr="00B20120" w:rsidRDefault="00CF7338" w:rsidP="00B20120">
      <w:pPr>
        <w:pStyle w:val="BodyTextIndent2"/>
        <w:numPr>
          <w:ilvl w:val="0"/>
          <w:numId w:val="9"/>
        </w:numPr>
        <w:spacing w:after="0" w:line="240" w:lineRule="auto"/>
        <w:jc w:val="both"/>
      </w:pPr>
      <w:r w:rsidRPr="00B20120">
        <w:t xml:space="preserve">Wszelkie zmiany niniejszej umowy wymagają dla swej ważności formy pisemnej. </w:t>
      </w:r>
    </w:p>
    <w:p w:rsidR="00CF7338" w:rsidRPr="00B20120" w:rsidRDefault="00CF7338" w:rsidP="00B20120">
      <w:pPr>
        <w:pStyle w:val="ListParagraph"/>
        <w:numPr>
          <w:ilvl w:val="0"/>
          <w:numId w:val="9"/>
        </w:numPr>
        <w:tabs>
          <w:tab w:val="num" w:pos="284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Zamawiający przewiduje następujące możliwości zmiany istotnych postanowień umowy w stosunku do treści oferty:</w:t>
      </w:r>
    </w:p>
    <w:p w:rsidR="00CF7338" w:rsidRPr="00B20120" w:rsidRDefault="00CF7338" w:rsidP="00B20120">
      <w:pPr>
        <w:pStyle w:val="ListParagraph"/>
        <w:numPr>
          <w:ilvl w:val="0"/>
          <w:numId w:val="10"/>
        </w:numPr>
        <w:tabs>
          <w:tab w:val="num" w:pos="284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zmiana terminu wycieczki powodowana siłą wyższą (m.in. złe warunki atmosferyczne, stan klęski żywiołowej)</w:t>
      </w:r>
    </w:p>
    <w:p w:rsidR="00CF7338" w:rsidRPr="00B20120" w:rsidRDefault="00CF7338" w:rsidP="00B20120">
      <w:pPr>
        <w:pStyle w:val="ListParagraph"/>
        <w:numPr>
          <w:ilvl w:val="0"/>
          <w:numId w:val="10"/>
        </w:numPr>
        <w:tabs>
          <w:tab w:val="num" w:pos="284"/>
        </w:tabs>
        <w:jc w:val="both"/>
        <w:rPr>
          <w:sz w:val="24"/>
          <w:szCs w:val="24"/>
        </w:rPr>
      </w:pPr>
      <w:r w:rsidRPr="00B20120">
        <w:rPr>
          <w:sz w:val="24"/>
          <w:szCs w:val="24"/>
        </w:rPr>
        <w:t>zmiana programu wycieczki powodowana siłą wyższą, decyzjami władz państwowych, zamknięciem obiektów, lub obiektywną przyczyną nie wynikającą z zaniechania Wykonawcy w porozumieniu i za zgodą Zamawiającego</w:t>
      </w:r>
    </w:p>
    <w:p w:rsidR="00CF7338" w:rsidRPr="00642190" w:rsidRDefault="00CF7338" w:rsidP="00B20120">
      <w:pPr>
        <w:pStyle w:val="ListParagraph"/>
        <w:numPr>
          <w:ilvl w:val="0"/>
          <w:numId w:val="10"/>
        </w:numPr>
        <w:tabs>
          <w:tab w:val="num" w:pos="284"/>
        </w:tabs>
        <w:jc w:val="both"/>
        <w:rPr>
          <w:sz w:val="24"/>
          <w:szCs w:val="24"/>
        </w:rPr>
      </w:pPr>
      <w:r w:rsidRPr="00642190">
        <w:rPr>
          <w:sz w:val="24"/>
          <w:szCs w:val="24"/>
        </w:rPr>
        <w:t>zmiana osób wskazanych w treści oferty Wykonawcy, w przypadku niemożności skierowania wskazanych osób do realizacji zamówienia, pod warunkiem wykazania, że zaproponowane osoby spełniają określone warunki udziału w postępowaniu i przedłożenia kserokopii poświadczonych za zgodność z oryginałem przez Wykonawcę  dokumentów w zakresie wymaganym dla osób wykazanych w ofercie Wykonawcy.</w:t>
      </w:r>
    </w:p>
    <w:p w:rsidR="00CF7338" w:rsidRPr="00B20120" w:rsidRDefault="00CF7338" w:rsidP="00B2012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CF7338" w:rsidRPr="00B20120" w:rsidRDefault="00CF7338" w:rsidP="00B2012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§8</w:t>
      </w:r>
    </w:p>
    <w:p w:rsidR="00CF7338" w:rsidRPr="00B20120" w:rsidRDefault="00CF7338" w:rsidP="00B20120">
      <w:pPr>
        <w:pStyle w:val="BodyTextIndent2"/>
        <w:numPr>
          <w:ilvl w:val="0"/>
          <w:numId w:val="11"/>
        </w:numPr>
        <w:tabs>
          <w:tab w:val="clear" w:pos="0"/>
          <w:tab w:val="num" w:pos="284"/>
        </w:tabs>
        <w:suppressAutoHyphens w:val="0"/>
        <w:spacing w:after="0" w:line="240" w:lineRule="auto"/>
        <w:ind w:left="284" w:hanging="284"/>
        <w:jc w:val="both"/>
      </w:pPr>
      <w:r w:rsidRPr="00B20120">
        <w:t>1. W sprawach nieuregulowanych niniejszą umową stosuje się przepisy ustawy o usługach turystycznych i kodeksu cywilnego.</w:t>
      </w:r>
    </w:p>
    <w:p w:rsidR="00CF7338" w:rsidRPr="00B20120" w:rsidRDefault="00CF7338" w:rsidP="00B20120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 w:rsidRPr="00B20120">
        <w:t xml:space="preserve">2. Sądem właściwym do rozstrzygnięcia sporów wynikających z niniejszej umowy będzie właściwy Sąd miejscowo i rzeczowo dla Zamawiającego. </w:t>
      </w:r>
    </w:p>
    <w:p w:rsidR="00CF7338" w:rsidRPr="00B20120" w:rsidRDefault="00CF7338" w:rsidP="00B20120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</w:p>
    <w:p w:rsidR="00CF7338" w:rsidRPr="00B20120" w:rsidRDefault="00CF7338" w:rsidP="00B2012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20120">
        <w:rPr>
          <w:rFonts w:ascii="Times New Roman" w:hAnsi="Times New Roman"/>
          <w:b/>
          <w:sz w:val="24"/>
          <w:szCs w:val="24"/>
        </w:rPr>
        <w:t>§9</w:t>
      </w:r>
    </w:p>
    <w:p w:rsidR="00CF7338" w:rsidRPr="00B20120" w:rsidRDefault="00CF7338" w:rsidP="00B20120">
      <w:pPr>
        <w:pStyle w:val="BodyTextIndent2"/>
        <w:tabs>
          <w:tab w:val="num" w:pos="284"/>
        </w:tabs>
        <w:suppressAutoHyphens w:val="0"/>
        <w:spacing w:after="0" w:line="240" w:lineRule="auto"/>
        <w:ind w:left="284"/>
        <w:jc w:val="both"/>
      </w:pPr>
      <w:r w:rsidRPr="00B20120">
        <w:t>Umowę sporządzono w 2 egzemplarzach, po 1 egzemplarzu dla każdej ze Stron.</w:t>
      </w: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Pr="00B20120" w:rsidRDefault="00CF7338" w:rsidP="00B20120">
      <w:pPr>
        <w:spacing w:after="0" w:line="240" w:lineRule="auto"/>
        <w:rPr>
          <w:rFonts w:ascii="Times New Roman" w:hAnsi="Times New Roman"/>
          <w:lang w:eastAsia="ar-SA"/>
        </w:rPr>
      </w:pPr>
    </w:p>
    <w:p w:rsidR="00CF7338" w:rsidRPr="00B20120" w:rsidRDefault="00CF7338" w:rsidP="00B20120">
      <w:pPr>
        <w:pStyle w:val="Heading1"/>
        <w:numPr>
          <w:ilvl w:val="0"/>
          <w:numId w:val="0"/>
        </w:numPr>
        <w:tabs>
          <w:tab w:val="left" w:pos="7513"/>
        </w:tabs>
        <w:ind w:left="1416"/>
      </w:pPr>
    </w:p>
    <w:p w:rsidR="00CF7338" w:rsidRDefault="00CF7338" w:rsidP="00B201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CF7338" w:rsidRDefault="00CF7338" w:rsidP="00B20120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CF7338" w:rsidRPr="00B20120" w:rsidRDefault="00CF7338" w:rsidP="00B20120">
      <w:pPr>
        <w:pStyle w:val="ListParagraph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38" w:rsidRPr="00B20120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>________________________</w:t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CF7338" w:rsidRPr="00B20120" w:rsidRDefault="00CF7338" w:rsidP="00B2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20">
        <w:rPr>
          <w:rFonts w:ascii="Times New Roman" w:hAnsi="Times New Roman"/>
          <w:sz w:val="24"/>
          <w:szCs w:val="24"/>
        </w:rPr>
        <w:tab/>
        <w:t>Wykonawca</w:t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</w:r>
      <w:r w:rsidRPr="00B20120">
        <w:rPr>
          <w:rFonts w:ascii="Times New Roman" w:hAnsi="Times New Roman"/>
          <w:sz w:val="24"/>
          <w:szCs w:val="24"/>
        </w:rPr>
        <w:tab/>
        <w:t xml:space="preserve">            Zamawiający</w:t>
      </w:r>
    </w:p>
    <w:sectPr w:rsidR="00CF7338" w:rsidRPr="00B20120" w:rsidSect="00CF73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38" w:rsidRDefault="00CF7338" w:rsidP="00B20120">
      <w:pPr>
        <w:spacing w:after="0" w:line="240" w:lineRule="auto"/>
      </w:pPr>
      <w:r>
        <w:separator/>
      </w:r>
    </w:p>
  </w:endnote>
  <w:endnote w:type="continuationSeparator" w:id="0">
    <w:p w:rsidR="00CF7338" w:rsidRDefault="00CF7338" w:rsidP="00B2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8" w:rsidRDefault="00CF733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F7338" w:rsidRDefault="00CF7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38" w:rsidRDefault="00CF7338" w:rsidP="00B20120">
      <w:pPr>
        <w:spacing w:after="0" w:line="240" w:lineRule="auto"/>
      </w:pPr>
      <w:r>
        <w:separator/>
      </w:r>
    </w:p>
  </w:footnote>
  <w:footnote w:type="continuationSeparator" w:id="0">
    <w:p w:rsidR="00CF7338" w:rsidRDefault="00CF7338" w:rsidP="00B2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DA610CC"/>
    <w:multiLevelType w:val="hybridMultilevel"/>
    <w:tmpl w:val="C87E367C"/>
    <w:lvl w:ilvl="0" w:tplc="EC983856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66AFE"/>
    <w:multiLevelType w:val="hybridMultilevel"/>
    <w:tmpl w:val="D34A3D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C780280"/>
    <w:multiLevelType w:val="hybridMultilevel"/>
    <w:tmpl w:val="BB683F1A"/>
    <w:lvl w:ilvl="0" w:tplc="4C62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2641CC"/>
    <w:multiLevelType w:val="hybridMultilevel"/>
    <w:tmpl w:val="D9148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67810"/>
    <w:multiLevelType w:val="hybridMultilevel"/>
    <w:tmpl w:val="9AB22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D0D53"/>
    <w:multiLevelType w:val="hybridMultilevel"/>
    <w:tmpl w:val="A014B776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8F40FA"/>
    <w:multiLevelType w:val="hybridMultilevel"/>
    <w:tmpl w:val="1716ED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BD5C82"/>
    <w:multiLevelType w:val="hybridMultilevel"/>
    <w:tmpl w:val="4294B8A4"/>
    <w:lvl w:ilvl="0" w:tplc="29D42FF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795627"/>
    <w:multiLevelType w:val="hybridMultilevel"/>
    <w:tmpl w:val="9B8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702A37"/>
    <w:multiLevelType w:val="hybridMultilevel"/>
    <w:tmpl w:val="648E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187354"/>
    <w:multiLevelType w:val="hybridMultilevel"/>
    <w:tmpl w:val="8CF87676"/>
    <w:lvl w:ilvl="0" w:tplc="3328F062">
      <w:start w:val="1"/>
      <w:numFmt w:val="decimal"/>
      <w:pStyle w:val="Heading1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50019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70C"/>
    <w:rsid w:val="00026BF7"/>
    <w:rsid w:val="003C111A"/>
    <w:rsid w:val="004F7CC4"/>
    <w:rsid w:val="00600DB0"/>
    <w:rsid w:val="00640033"/>
    <w:rsid w:val="00642190"/>
    <w:rsid w:val="007A347D"/>
    <w:rsid w:val="00844EF1"/>
    <w:rsid w:val="00873F43"/>
    <w:rsid w:val="00AF65A4"/>
    <w:rsid w:val="00B20120"/>
    <w:rsid w:val="00C01507"/>
    <w:rsid w:val="00CD024E"/>
    <w:rsid w:val="00CE770C"/>
    <w:rsid w:val="00CF7338"/>
    <w:rsid w:val="00E01518"/>
    <w:rsid w:val="00E52844"/>
    <w:rsid w:val="00F205AB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4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44"/>
    <w:pPr>
      <w:keepNext/>
      <w:numPr>
        <w:numId w:val="1"/>
      </w:numPr>
      <w:suppressAutoHyphens/>
      <w:spacing w:after="0" w:line="240" w:lineRule="auto"/>
      <w:ind w:left="1416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E52844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2844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2844"/>
    <w:rPr>
      <w:rFonts w:ascii="Arial" w:eastAsia="Times New Roman" w:hAnsi="Arial"/>
      <w:b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84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844"/>
    <w:rPr>
      <w:rFonts w:ascii="Times New Roman" w:hAnsi="Times New Roman"/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rsid w:val="00E5284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E52844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284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2844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E528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284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Indeks">
    <w:name w:val="Indeks"/>
    <w:basedOn w:val="Normal"/>
    <w:rsid w:val="00E52844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FR2">
    <w:name w:val="FR2"/>
    <w:rsid w:val="00E52844"/>
    <w:pPr>
      <w:widowControl w:val="0"/>
      <w:suppressAutoHyphens/>
      <w:autoSpaceDE w:val="0"/>
      <w:spacing w:line="480" w:lineRule="auto"/>
      <w:ind w:left="80" w:right="1400"/>
      <w:jc w:val="center"/>
    </w:pPr>
    <w:rPr>
      <w:rFonts w:ascii="Arial" w:hAnsi="Arial" w:cs="Arial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844"/>
    <w:pPr>
      <w:numPr>
        <w:ilvl w:val="1"/>
      </w:numPr>
      <w:spacing w:after="160"/>
    </w:pPr>
    <w:rPr>
      <w:color w:val="5A5A5A"/>
      <w:spacing w:val="15"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2844"/>
    <w:rPr>
      <w:rFonts w:eastAsia="Times New Roman"/>
      <w:color w:val="5A5A5A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AF65A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5A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65A4"/>
    <w:rPr>
      <w:rFonts w:ascii="Calibri" w:eastAsia="Times New Roman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65A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A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5A4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B201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120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B201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120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1602</Words>
  <Characters>9617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8</cp:revision>
  <cp:lastPrinted>2018-07-09T11:57:00Z</cp:lastPrinted>
  <dcterms:created xsi:type="dcterms:W3CDTF">2018-07-09T11:44:00Z</dcterms:created>
  <dcterms:modified xsi:type="dcterms:W3CDTF">2018-07-11T09:07:00Z</dcterms:modified>
</cp:coreProperties>
</file>