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16" w:rsidRDefault="00753316" w:rsidP="00D93D75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PZAZ.XI.272.1.9.2017                                                                      Łęczna, dn. 01.12.2017r.</w:t>
      </w:r>
    </w:p>
    <w:p w:rsidR="00753316" w:rsidRDefault="00753316" w:rsidP="002F2439">
      <w:pPr>
        <w:jc w:val="center"/>
        <w:rPr>
          <w:rFonts w:ascii="Times New Roman" w:hAnsi="Times New Roman"/>
          <w:b/>
          <w:i/>
          <w:spacing w:val="26"/>
          <w:kern w:val="36"/>
          <w:sz w:val="24"/>
          <w:szCs w:val="24"/>
        </w:rPr>
      </w:pPr>
      <w:r>
        <w:rPr>
          <w:rFonts w:ascii="Times New Roman" w:hAnsi="Times New Roman"/>
          <w:b/>
          <w:i/>
          <w:spacing w:val="26"/>
          <w:kern w:val="36"/>
          <w:sz w:val="24"/>
          <w:szCs w:val="24"/>
        </w:rPr>
        <w:t>ZAPYTANIE OFERTOWE</w:t>
      </w:r>
    </w:p>
    <w:p w:rsidR="00753316" w:rsidRDefault="00753316" w:rsidP="002F2439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zakup i sukcesywne dostawy artykułów biurowych i materiałów eksploatacyjnych                      do drukarek do siedziby Powiatowego Zakładu Aktywności Zawodowej w Łęcznej</w:t>
      </w:r>
    </w:p>
    <w:p w:rsidR="00753316" w:rsidRPr="001713E6" w:rsidRDefault="00753316" w:rsidP="002F2439">
      <w:p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I. Zamawiający: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Powiat Łęczyński-Powiatowy Zakład Aktywności Zawodowej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ul. Krasnystawska 52, </w:t>
      </w:r>
      <w:r>
        <w:rPr>
          <w:rFonts w:ascii="Times New Roman" w:hAnsi="Times New Roman"/>
          <w:sz w:val="24"/>
          <w:szCs w:val="24"/>
          <w:lang w:eastAsia="pl-PL"/>
        </w:rPr>
        <w:br/>
        <w:t>21-010 Łęczna</w:t>
      </w:r>
      <w:r>
        <w:rPr>
          <w:rFonts w:ascii="Times New Roman" w:hAnsi="Times New Roman"/>
          <w:sz w:val="24"/>
          <w:szCs w:val="24"/>
          <w:lang w:eastAsia="pl-PL"/>
        </w:rPr>
        <w:br/>
        <w:t>Tel/fax: (081) 752-29-20</w:t>
      </w:r>
      <w:r>
        <w:rPr>
          <w:rFonts w:ascii="Times New Roman" w:hAnsi="Times New Roman"/>
          <w:sz w:val="24"/>
          <w:szCs w:val="24"/>
          <w:lang w:eastAsia="pl-PL"/>
        </w:rPr>
        <w:br/>
        <w:t>e-mail: pzazleczna@wp.pl</w:t>
      </w:r>
      <w:r>
        <w:rPr>
          <w:rFonts w:ascii="Times New Roman" w:hAnsi="Times New Roman"/>
          <w:sz w:val="24"/>
          <w:szCs w:val="24"/>
          <w:lang w:eastAsia="pl-PL"/>
        </w:rPr>
        <w:br/>
        <w:t>http://powiatleczynski.pl lub http://zaz.leczna.pl</w:t>
      </w: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753316" w:rsidRDefault="00753316" w:rsidP="002F2439">
      <w:pPr>
        <w:spacing w:line="240" w:lineRule="auto"/>
        <w:rPr>
          <w:rFonts w:ascii="Times New Roman" w:hAnsi="Times New Roman"/>
          <w:b/>
          <w:kern w:val="36"/>
          <w:sz w:val="24"/>
          <w:szCs w:val="24"/>
          <w:lang w:val="de-DE"/>
        </w:rPr>
      </w:pPr>
      <w:r w:rsidRPr="00A713ED">
        <w:rPr>
          <w:rFonts w:ascii="Times New Roman" w:hAnsi="Times New Roman"/>
          <w:b/>
          <w:kern w:val="36"/>
          <w:sz w:val="24"/>
          <w:szCs w:val="24"/>
          <w:lang w:val="de-DE"/>
        </w:rPr>
        <w:t xml:space="preserve">II. Tryb: </w:t>
      </w:r>
    </w:p>
    <w:p w:rsidR="00753316" w:rsidRDefault="00753316" w:rsidP="002F2439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Postępowanie o udzielenie zamówienia jest prowadzone na podstawie art. 4 pkt. 8 ustawy – Prawo Zamówień Publicznych </w:t>
      </w:r>
      <w:r w:rsidRPr="00E2575F">
        <w:rPr>
          <w:rFonts w:ascii="Times New Roman" w:hAnsi="Times New Roman"/>
          <w:sz w:val="24"/>
          <w:szCs w:val="24"/>
          <w:lang w:eastAsia="pl-PL"/>
        </w:rPr>
        <w:t>(Dz. U. z 2017 r., poz.1579</w:t>
      </w:r>
      <w:r>
        <w:rPr>
          <w:rFonts w:ascii="Times New Roman" w:hAnsi="Times New Roman"/>
          <w:sz w:val="24"/>
          <w:szCs w:val="24"/>
          <w:lang w:eastAsia="pl-PL"/>
        </w:rPr>
        <w:t xml:space="preserve">) oraz na podstawie Zarządzenia 3/2014 Dyrektora Powiatowego Zakładu Aktywności Zawodowej w Łęcznej z dnia                           16 kwietnia 2014r. w sprawie zasad i trybu postępowania przy udzielaniu zamówień publicznych, których wartość nie przekracza wyrażonej w złotych równowartości kwoty 30.000 euro, udostępnionym na stronie internetowej: www.powiatleczynski.pl, </w:t>
      </w:r>
      <w:hyperlink r:id="rId5" w:history="1">
        <w:r w:rsidRPr="00A94C50">
          <w:rPr>
            <w:rStyle w:val="Hyperlink"/>
            <w:rFonts w:ascii="Times New Roman" w:hAnsi="Times New Roman"/>
            <w:sz w:val="24"/>
            <w:szCs w:val="24"/>
            <w:lang w:eastAsia="pl-PL"/>
          </w:rPr>
          <w:t>www.zaz.leczna.pl</w:t>
        </w:r>
      </w:hyperlink>
    </w:p>
    <w:p w:rsidR="00753316" w:rsidRDefault="00753316" w:rsidP="001713E6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III. Opis przedmiotu zamówienia: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Ilość i asortyment zakupu i dostawy art. biurowych oraz materiałów eksploatacyjnych                      do drukarek wg CPV: 21000000-3, od 30000000-0 do 302173340-8, podana w załączniku formularza ofertowego jest przybliżona i będzie ulegała zmianom dostosowanym                            do aktualnego zapotrzebowania PZAZ. Szacunkowa wielkość dostaw określona została                    w formularzu ofertowym będącym integralną częścią umowy, może ona zostać w trakcie realizacji dostaw zmieniana w wysokości do +/- 20% w zakresie asortymentu i ilości. Podane ilości artykułów nie stanowią wiec ostatecznego rozmiaru zamówienia, w wyniku czego nie mogą stanowić podstaw do zgłaszania jakichkolwiek roszczeń względem Zamawiającego                  z tytułu niezrealizowanych dostaw albo podstawy do odmowy realizacji dostaw.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Dostawa artykułów będzie odbywać się sukcesywnie według potrzeb Zamawiającego zgłoszonych pisemnie faksem na 2 dni wcześniej przed wymaganą dostawą, która odbywać się będzie w miarę potrzeb Zamawiającego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Dowóz zamawianych artykułów do siedziby Zamawiającego odbędzie się na koszt Wykonawcy. 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Zamawiający odmówi przyjęcia dostarczonych artykułów w przypadku ich złej jakości.                       5. Zamawiający przewiduje udzielenie zamówień uzupełniających, stanowiących nie więcej niż 20% wartości zamówienia podstawowego i polegających na rozszerzeniu dostawy. 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Zamawiający dopuszcza możliwość przedstawienia w ofercie asortymentu równoważnego (innego niż podany „z nazwy” przez Zamawiającego w formularzu ofertowym)                               pod warunkiem, iż oferowany asortyment będzie o takich samych lub lepszych parametrach technicznych, jakościowych, funkcjonalnych, użytkowych. 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Zapłata za zakup i dostawę art. biurowych oraz art. eksploatacyjnych będzie dokonana bezgotówkowo przelewem bankowym na rachunek wykonawcy w terminie 21 dni od dnia doręczenia faktury VAT wystawionej Zamawiającemu. 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IV. Termin wykonania zamówienia:</w:t>
      </w:r>
      <w:r>
        <w:rPr>
          <w:rFonts w:ascii="Times New Roman" w:hAnsi="Times New Roman"/>
          <w:sz w:val="24"/>
          <w:szCs w:val="24"/>
          <w:lang w:eastAsia="pl-PL"/>
        </w:rPr>
        <w:t xml:space="preserve"> Wymagany termin realizacji zamówienia                                   i sukcesywnych dostaw: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od 01.01.2018r. do 31.12.2018r.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V. Warunki udziału w postępowaniu: 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O udzielenie zamówienia mogą ubiegać się Wykonawcy, którzy spełniają następujące warunki w zakresie: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kompetencji lub uprawnień do prowadzenia określonej działalności zawodowej o ile wynika to z odrębnych przepisów: Zamawiający nie określa szczegółowego sposobu spełnienia tego warunku. 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2) sytuacji finansowej i ekonomicznej: Zamawiający nie określa szczegółowego sposobu spełnienia tego warunku. 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 zdolności technicznej lub zawodowej: Zamawiający nie określa szczegółowego sposobu spełnienia tego warunku.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VI. Informacje o sposobie porozumiewania się Zamawiającego z Wykonawcami                        oraz przekazywania oświadczeń lub dokumentów a także wskazanie osób uprawnionych do porozumiewania się z Wykonawcami: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a) Zamawiający dopuszcza porozumiewanie się: mailowo, w formie pisemnej. Dokumenty będą przekazywane drogą elektroniczną lub pocztową. 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Małgorzata Paprota – Dyrektor PZAZ, tel.: /81/ 752 29 20, fax: /081/ 752 29 20, e-mail: </w:t>
      </w:r>
      <w:hyperlink r:id="rId6" w:history="1">
        <w:r w:rsidRPr="00D40FD8">
          <w:rPr>
            <w:rStyle w:val="Hyperlink"/>
            <w:rFonts w:ascii="Times New Roman" w:hAnsi="Times New Roman"/>
            <w:sz w:val="24"/>
            <w:szCs w:val="24"/>
            <w:lang w:eastAsia="pl-PL"/>
          </w:rPr>
          <w:t>pzazleczna@wp.pl</w:t>
        </w:r>
      </w:hyperlink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VII. Wykaz oświadczeń lub dokumentów, które muszą dostarczyć Wykonawcy w celu potwierdzenia spełniania warunków udziału w postępowaniu: 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a) formularz ofertowy (załącznik nr 1), 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zaakceptowany wzór umowy (załącznik nr 2), 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aktualny odpis z właściwego rejestru lub zaświadczenie o wpisie do ewidencji działalności gospodarczej, jeżeli odrębne przepisy wymagają wpisu do rejestru lub zgłoszenia                                do ewidencji działalności gospodarczej. </w:t>
      </w:r>
    </w:p>
    <w:p w:rsidR="00753316" w:rsidRDefault="00753316" w:rsidP="00171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VIII. Opis sposobu przygotowania ofert: </w:t>
      </w:r>
      <w:r>
        <w:rPr>
          <w:rFonts w:ascii="Times New Roman" w:hAnsi="Times New Roman"/>
          <w:sz w:val="24"/>
          <w:szCs w:val="24"/>
        </w:rPr>
        <w:t xml:space="preserve">Wykonawca powinien przygotować ofertę                            w języku polskim na formularzu ofertowym stanowiącym Załącznik nr 1. Oferta musi być podpisana przez osobę lub osoby uprawnione albo upoważnione do występowania w imieniu Wykonawcy, przy czym podpis musi być czytelny lub opisany pieczątką imienną. </w:t>
      </w:r>
    </w:p>
    <w:p w:rsidR="00753316" w:rsidRPr="00912C66" w:rsidRDefault="00753316" w:rsidP="00912C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IX. Opis sposobu obliczania ceny: </w:t>
      </w:r>
    </w:p>
    <w:p w:rsidR="00753316" w:rsidRDefault="00753316" w:rsidP="00A756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Cena ofertowa brutto - waga 100 %. Za ofertę najkorzystniejszą zostanie uznana oferta, zawierająca wszystkie wymagane załączniki złożona przez Wykonawcę spełniającego wszystkie warunki udziału w postępowaniu oraz zawierająca najniższą cenę ofertową (oferta otrzyma maksymalną ilość – 100 pkt.) Pozostałe oferty otrzymają proporcjonalnie niższą ilość punktów.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X. Opis kryteriów, którymi Zamawiający będzie się kierował przy wyborze oferty, wraz z podaniem znaczenia tych kryteriów oraz sposobu oceny ofert: </w:t>
      </w:r>
    </w:p>
    <w:p w:rsidR="00753316" w:rsidRDefault="00753316" w:rsidP="00A756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Przy wyborze oferty Zamawiający będzie się kierował następującymi kryteriami i ich znaczeniem: 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  <w:u w:val="single"/>
        </w:rPr>
        <w:t>Ocena ofert :</w:t>
      </w:r>
    </w:p>
    <w:p w:rsidR="00753316" w:rsidRDefault="00753316" w:rsidP="00A756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= ( Cmin / Cof.) x 100</w:t>
      </w:r>
    </w:p>
    <w:p w:rsidR="00753316" w:rsidRDefault="00753316" w:rsidP="00A756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– ilość punktów przyznanych danej ofercie.</w:t>
      </w:r>
    </w:p>
    <w:p w:rsidR="00753316" w:rsidRDefault="00753316" w:rsidP="00A756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Cmin – najniższa cena spośród wszystkich złożonych ofert,</w:t>
      </w:r>
    </w:p>
    <w:p w:rsidR="00753316" w:rsidRDefault="00753316" w:rsidP="00A756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Cof. – zaoferowana cena danej oferty</w:t>
      </w:r>
    </w:p>
    <w:p w:rsidR="00753316" w:rsidRDefault="00753316" w:rsidP="00A756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= 100 punktów</w:t>
      </w:r>
    </w:p>
    <w:p w:rsidR="00753316" w:rsidRPr="00E31DF2" w:rsidRDefault="00753316" w:rsidP="00A75678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ofertowa brutto – </w:t>
      </w:r>
      <w:r w:rsidRPr="00761EC9">
        <w:rPr>
          <w:rFonts w:ascii="Times New Roman" w:hAnsi="Times New Roman"/>
          <w:sz w:val="24"/>
          <w:szCs w:val="24"/>
        </w:rPr>
        <w:t>waga 100%</w:t>
      </w:r>
    </w:p>
    <w:p w:rsidR="00753316" w:rsidRDefault="00753316" w:rsidP="00912C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XI. Miejsce oraz termin składania ofert: </w:t>
      </w:r>
    </w:p>
    <w:p w:rsidR="00753316" w:rsidRDefault="00753316" w:rsidP="00912C6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pocztą na adres : Powiatowy Zakład Aktywności Zawodowej, ul. Krasnystawska 52, 21-010 Łęczna,</w:t>
      </w:r>
    </w:p>
    <w:p w:rsidR="00753316" w:rsidRDefault="00753316" w:rsidP="00912C6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 w siedzibie Powiatowego Zakładu Aktywności Zawodowej w Łęcznej, pokój nr 2 sekretariat.</w:t>
      </w:r>
    </w:p>
    <w:p w:rsidR="00753316" w:rsidRPr="00A75678" w:rsidRDefault="00753316" w:rsidP="00912C6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drogą elektroniczną (skan dokumentu przesłany na adres: </w:t>
      </w:r>
      <w:hyperlink r:id="rId7" w:history="1">
        <w:r w:rsidRPr="00A94C50">
          <w:rPr>
            <w:rStyle w:val="Hyperlink"/>
            <w:rFonts w:ascii="Times New Roman" w:hAnsi="Times New Roman"/>
            <w:sz w:val="24"/>
            <w:szCs w:val="24"/>
          </w:rPr>
          <w:t>pzazleczna@wp.pl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753316" w:rsidRDefault="00753316" w:rsidP="00912C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do Siedziby Zamawiającego do dnia </w:t>
      </w:r>
      <w:r>
        <w:rPr>
          <w:rFonts w:ascii="Times New Roman" w:hAnsi="Times New Roman"/>
          <w:b/>
          <w:sz w:val="24"/>
          <w:szCs w:val="24"/>
          <w:u w:val="single"/>
        </w:rPr>
        <w:t>11.12.2017r. do godziny 10.00.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3316" w:rsidRDefault="00753316" w:rsidP="00912C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data i godzina wpływu oferty do siedziby Zamawiającego. Oferty złożone                             po terminie nie będą uwzględniane.</w:t>
      </w:r>
    </w:p>
    <w:p w:rsidR="00753316" w:rsidRDefault="00753316" w:rsidP="00912C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ponoszą wszelkie koszty związane z przygotowaniem i złożeniem oferty.</w:t>
      </w:r>
    </w:p>
    <w:p w:rsidR="00753316" w:rsidRDefault="00753316" w:rsidP="00912C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dokonywania badania i oceny ofert, Zamawiający może żądać udzielenia przez Wykonawców wyjaśnień dotyczących treści złożonych przez nich ofert.</w:t>
      </w:r>
    </w:p>
    <w:p w:rsidR="00753316" w:rsidRDefault="00753316" w:rsidP="00A75678">
      <w:pPr>
        <w:jc w:val="center"/>
        <w:rPr>
          <w:rFonts w:ascii="Times New Roman" w:hAnsi="Times New Roman"/>
          <w:kern w:val="36"/>
          <w:sz w:val="24"/>
          <w:szCs w:val="24"/>
        </w:rPr>
      </w:pPr>
    </w:p>
    <w:p w:rsidR="00753316" w:rsidRDefault="00753316" w:rsidP="00A75678">
      <w:pPr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             </w:t>
      </w:r>
    </w:p>
    <w:p w:rsidR="00753316" w:rsidRDefault="00753316" w:rsidP="00A75678">
      <w:pPr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              Dyrektor  PZAZ </w:t>
      </w:r>
    </w:p>
    <w:p w:rsidR="00753316" w:rsidRDefault="00753316" w:rsidP="00A75678">
      <w:pPr>
        <w:ind w:left="4956" w:firstLine="708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mgr Małgorzata Paprota</w:t>
      </w:r>
    </w:p>
    <w:p w:rsidR="00753316" w:rsidRDefault="00753316" w:rsidP="00A75678">
      <w:pPr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Załączniki:</w:t>
      </w:r>
    </w:p>
    <w:p w:rsidR="00753316" w:rsidRDefault="00753316" w:rsidP="00A75678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1. Formularz ofertowy (załącznik nr 1)</w:t>
      </w:r>
    </w:p>
    <w:p w:rsidR="00753316" w:rsidRDefault="00753316" w:rsidP="00A75678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2. Wzór umowy (załącznik nr 2)</w:t>
      </w:r>
    </w:p>
    <w:p w:rsidR="00753316" w:rsidRDefault="00753316" w:rsidP="00A75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753316" w:rsidSect="00D5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1B4C"/>
    <w:multiLevelType w:val="hybridMultilevel"/>
    <w:tmpl w:val="0E900D5C"/>
    <w:lvl w:ilvl="0" w:tplc="36B420F8">
      <w:start w:val="1"/>
      <w:numFmt w:val="decimal"/>
      <w:lvlText w:val="%1."/>
      <w:lvlJc w:val="left"/>
      <w:pPr>
        <w:ind w:left="7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F649A8"/>
    <w:multiLevelType w:val="hybridMultilevel"/>
    <w:tmpl w:val="15A022BE"/>
    <w:lvl w:ilvl="0" w:tplc="4A1A3F56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1"/>
        </w:tabs>
        <w:ind w:left="2501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1"/>
        </w:tabs>
        <w:ind w:left="4661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1"/>
        </w:tabs>
        <w:ind w:left="682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2EA"/>
    <w:rsid w:val="001713E6"/>
    <w:rsid w:val="001732EA"/>
    <w:rsid w:val="001766F3"/>
    <w:rsid w:val="002F2439"/>
    <w:rsid w:val="003169DA"/>
    <w:rsid w:val="003C7B88"/>
    <w:rsid w:val="00753316"/>
    <w:rsid w:val="00761EC9"/>
    <w:rsid w:val="00912C66"/>
    <w:rsid w:val="00A713ED"/>
    <w:rsid w:val="00A75678"/>
    <w:rsid w:val="00A94C50"/>
    <w:rsid w:val="00D40FD8"/>
    <w:rsid w:val="00D57A5A"/>
    <w:rsid w:val="00D93D75"/>
    <w:rsid w:val="00E2575F"/>
    <w:rsid w:val="00E3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9D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F2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azleczna@wp.pl" TargetMode="External"/><Relationship Id="rId5" Type="http://schemas.openxmlformats.org/officeDocument/2006/relationships/hyperlink" Target="http://www.zaz.le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1016</Words>
  <Characters>6098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sekretariat</cp:lastModifiedBy>
  <cp:revision>9</cp:revision>
  <cp:lastPrinted>2017-12-01T12:07:00Z</cp:lastPrinted>
  <dcterms:created xsi:type="dcterms:W3CDTF">2016-12-06T09:07:00Z</dcterms:created>
  <dcterms:modified xsi:type="dcterms:W3CDTF">2017-12-01T12:08:00Z</dcterms:modified>
</cp:coreProperties>
</file>