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6A" w:rsidRPr="00F031AB" w:rsidRDefault="0027396A" w:rsidP="00F031AB">
      <w:pPr>
        <w:rPr>
          <w:sz w:val="20"/>
        </w:rPr>
      </w:pPr>
      <w:r>
        <w:rPr>
          <w:sz w:val="22"/>
          <w:szCs w:val="22"/>
        </w:rPr>
        <w:t xml:space="preserve">       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27396A" w:rsidRDefault="0027396A" w:rsidP="00F031AB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</w:r>
      <w:r>
        <w:rPr>
          <w:rFonts w:ascii="Arial Narrow" w:hAnsi="Arial Narrow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3.7pt;height:105pt;mso-position-horizontal-relative:char;mso-position-vertical-relative:line">
            <v:imagedata r:id="rId7" o:title=""/>
            <w10:anchorlock/>
          </v:shape>
        </w:pict>
      </w:r>
    </w:p>
    <w:p w:rsidR="0027396A" w:rsidRDefault="0027396A" w:rsidP="00F031AB">
      <w:pPr>
        <w:rPr>
          <w:rFonts w:ascii="Arial Narrow" w:hAnsi="Arial Narrow"/>
          <w:b/>
          <w:sz w:val="20"/>
          <w:szCs w:val="20"/>
        </w:rPr>
      </w:pPr>
    </w:p>
    <w:p w:rsidR="0027396A" w:rsidRDefault="0027396A" w:rsidP="004C5BC4">
      <w:pPr>
        <w:ind w:right="61"/>
        <w:jc w:val="both"/>
      </w:pPr>
      <w:r>
        <w:t>Znak sprawy: ESR.272.1.78.2015</w:t>
      </w:r>
    </w:p>
    <w:p w:rsidR="0027396A" w:rsidRPr="00B24D29" w:rsidRDefault="0027396A" w:rsidP="004C5BC4">
      <w:pPr>
        <w:ind w:right="61"/>
        <w:jc w:val="both"/>
      </w:pPr>
      <w:r>
        <w:t xml:space="preserve">                                                                          Załącznik nr 2 do Zaproszenia do złożenia oferty</w:t>
      </w:r>
    </w:p>
    <w:p w:rsidR="0027396A" w:rsidRDefault="0027396A" w:rsidP="00F031AB">
      <w:pPr>
        <w:jc w:val="center"/>
        <w:rPr>
          <w:b/>
        </w:rPr>
      </w:pPr>
    </w:p>
    <w:p w:rsidR="0027396A" w:rsidRDefault="0027396A" w:rsidP="00F031AB">
      <w:pPr>
        <w:jc w:val="center"/>
        <w:rPr>
          <w:b/>
        </w:rPr>
      </w:pPr>
    </w:p>
    <w:p w:rsidR="0027396A" w:rsidRDefault="0027396A" w:rsidP="00F031AB">
      <w:pPr>
        <w:jc w:val="center"/>
        <w:rPr>
          <w:b/>
        </w:rPr>
      </w:pPr>
      <w:r w:rsidRPr="00B24D29">
        <w:rPr>
          <w:b/>
        </w:rPr>
        <w:t>Umowa nr ………..</w:t>
      </w:r>
    </w:p>
    <w:p w:rsidR="0027396A" w:rsidRPr="004C5BC4" w:rsidRDefault="0027396A" w:rsidP="00F031AB">
      <w:pPr>
        <w:jc w:val="center"/>
      </w:pPr>
      <w:r w:rsidRPr="004C5BC4">
        <w:t>(projekt)</w:t>
      </w:r>
    </w:p>
    <w:p w:rsidR="0027396A" w:rsidRPr="00B24D29" w:rsidRDefault="0027396A" w:rsidP="00F031AB">
      <w:pPr>
        <w:spacing w:line="360" w:lineRule="auto"/>
        <w:rPr>
          <w:b/>
        </w:rPr>
      </w:pPr>
    </w:p>
    <w:p w:rsidR="0027396A" w:rsidRPr="00B24D29" w:rsidRDefault="0027396A" w:rsidP="00F031AB">
      <w:pPr>
        <w:spacing w:line="360" w:lineRule="auto"/>
      </w:pPr>
      <w:r w:rsidRPr="00B24D29">
        <w:t>zawarta w Łęcznej w dniu ……………………….</w:t>
      </w:r>
      <w:r>
        <w:t>........................................</w:t>
      </w:r>
      <w:r w:rsidRPr="00B24D29">
        <w:t xml:space="preserve"> pomiędzy:</w:t>
      </w:r>
    </w:p>
    <w:p w:rsidR="0027396A" w:rsidRPr="00B24D29" w:rsidRDefault="0027396A" w:rsidP="006374DE">
      <w:pPr>
        <w:spacing w:line="360" w:lineRule="auto"/>
      </w:pPr>
      <w:r w:rsidRPr="00B24D29">
        <w:t>Powiatem Łęczyńskim z siedzibą w Łęcznej przy al. Jana Pawła II 95a, 21-010 Łęczna,</w:t>
      </w:r>
    </w:p>
    <w:p w:rsidR="0027396A" w:rsidRPr="00B24D29" w:rsidRDefault="0027396A" w:rsidP="006374DE">
      <w:pPr>
        <w:spacing w:line="360" w:lineRule="auto"/>
      </w:pPr>
      <w:r w:rsidRPr="00B24D29">
        <w:t>NIP: 505 001 77 32 REGON: 431019425</w:t>
      </w:r>
    </w:p>
    <w:p w:rsidR="0027396A" w:rsidRPr="00B24D29" w:rsidRDefault="0027396A" w:rsidP="006374DE">
      <w:pPr>
        <w:spacing w:line="360" w:lineRule="auto"/>
      </w:pPr>
      <w:r w:rsidRPr="00B24D29">
        <w:t>reprezentowanym przez Zarząd Powiatu, w imieniu którego działają:</w:t>
      </w:r>
    </w:p>
    <w:p w:rsidR="0027396A" w:rsidRPr="00B24D29" w:rsidRDefault="0027396A" w:rsidP="006374DE">
      <w:pPr>
        <w:spacing w:line="360" w:lineRule="auto"/>
      </w:pPr>
      <w:r w:rsidRPr="00B24D29">
        <w:t>1. Roman Cholewa – Przewodniczący Zarządu</w:t>
      </w:r>
    </w:p>
    <w:p w:rsidR="0027396A" w:rsidRPr="00B24D29" w:rsidRDefault="0027396A" w:rsidP="006374DE">
      <w:pPr>
        <w:spacing w:line="360" w:lineRule="auto"/>
      </w:pPr>
      <w:r w:rsidRPr="00B24D29">
        <w:t>2. Dariusz Kowalski – Wicestarosta</w:t>
      </w:r>
    </w:p>
    <w:p w:rsidR="0027396A" w:rsidRPr="00B24D29" w:rsidRDefault="0027396A" w:rsidP="006374DE">
      <w:pPr>
        <w:spacing w:line="360" w:lineRule="auto"/>
      </w:pPr>
      <w:r w:rsidRPr="00B24D29">
        <w:t>zwanym dalej Zamawiającym,</w:t>
      </w:r>
    </w:p>
    <w:p w:rsidR="0027396A" w:rsidRPr="00B24D29" w:rsidRDefault="0027396A" w:rsidP="006374DE">
      <w:pPr>
        <w:spacing w:line="360" w:lineRule="auto"/>
      </w:pPr>
      <w:r w:rsidRPr="00B24D29">
        <w:t>a</w:t>
      </w:r>
    </w:p>
    <w:p w:rsidR="0027396A" w:rsidRPr="00B24D29" w:rsidRDefault="0027396A" w:rsidP="006D31E6">
      <w:pPr>
        <w:spacing w:line="360" w:lineRule="auto"/>
        <w:rPr>
          <w:b/>
        </w:rPr>
      </w:pPr>
      <w:r>
        <w:rPr>
          <w:b/>
        </w:rPr>
        <w:t>..............................................................</w:t>
      </w:r>
    </w:p>
    <w:p w:rsidR="0027396A" w:rsidRPr="00781A2B" w:rsidRDefault="0027396A" w:rsidP="00781A2B">
      <w:pPr>
        <w:spacing w:line="360" w:lineRule="auto"/>
      </w:pPr>
      <w:r w:rsidRPr="00781A2B">
        <w:t>zwanym dalej Wykonawcą.</w:t>
      </w:r>
    </w:p>
    <w:p w:rsidR="0027396A" w:rsidRPr="00B24D29" w:rsidRDefault="0027396A" w:rsidP="00505451">
      <w:pPr>
        <w:jc w:val="center"/>
        <w:rPr>
          <w:b/>
        </w:rPr>
      </w:pPr>
      <w:r w:rsidRPr="00B24D29">
        <w:rPr>
          <w:b/>
        </w:rPr>
        <w:t>§ 1</w:t>
      </w:r>
    </w:p>
    <w:p w:rsidR="0027396A" w:rsidRPr="00B24D29" w:rsidRDefault="0027396A" w:rsidP="00505451">
      <w:pPr>
        <w:jc w:val="center"/>
      </w:pPr>
    </w:p>
    <w:p w:rsidR="0027396A" w:rsidRDefault="0027396A" w:rsidP="00C67638">
      <w:pPr>
        <w:numPr>
          <w:ilvl w:val="0"/>
          <w:numId w:val="8"/>
        </w:numPr>
        <w:jc w:val="both"/>
      </w:pPr>
      <w:r>
        <w:t>Przedmiotem umowy jest przygotowanie i zakup markowego gadżetu w ramach projektu „Rozwój unikalnych atrybutów marki „Kameralne Pojezierze” w oparciu o dziedzictwo UNESCO” prezentujących atrakcje turystyczne Pojezierza Łęczyńsko-Włodawskiego w postaci ręcznika frotte:</w:t>
      </w:r>
    </w:p>
    <w:p w:rsidR="0027396A" w:rsidRDefault="0027396A" w:rsidP="00C67638">
      <w:pPr>
        <w:numPr>
          <w:ilvl w:val="0"/>
          <w:numId w:val="18"/>
        </w:numPr>
        <w:jc w:val="both"/>
      </w:pPr>
      <w:r>
        <w:t>1000 szt. ręcznika o wymiarach ok. 70x 140 cm o następującej specyfikacji:</w:t>
      </w:r>
    </w:p>
    <w:p w:rsidR="0027396A" w:rsidRDefault="0027396A" w:rsidP="00C67638">
      <w:pPr>
        <w:ind w:left="1080"/>
        <w:jc w:val="both"/>
      </w:pPr>
      <w:r>
        <w:t>- ręcznik frotte, bawełna 100%, 500 g/m2</w:t>
      </w:r>
    </w:p>
    <w:p w:rsidR="0027396A" w:rsidRDefault="0027396A" w:rsidP="00C67638">
      <w:pPr>
        <w:ind w:left="1080"/>
        <w:jc w:val="both"/>
      </w:pPr>
      <w:r>
        <w:t>- na ręczniku kolorowe logo „Kameralne Pojezierze” w formie haftu o wymiarach ok. 10 cm x 10 cm</w:t>
      </w:r>
    </w:p>
    <w:p w:rsidR="0027396A" w:rsidRDefault="0027396A" w:rsidP="00C67638">
      <w:pPr>
        <w:ind w:left="1080"/>
        <w:jc w:val="both"/>
      </w:pPr>
      <w:r>
        <w:t>- ręcznik w pudełku o wymiarach ok. 355x255x70 mm z folii sztywnej z wkładką z mikrofali kaszerowanej z jednostronnym nadrukiem na papierze typu offset ok. 500 g, druk 4+0</w:t>
      </w:r>
    </w:p>
    <w:p w:rsidR="0027396A" w:rsidRDefault="0027396A" w:rsidP="00C67638">
      <w:pPr>
        <w:ind w:left="1080"/>
        <w:jc w:val="both"/>
      </w:pPr>
      <w:r>
        <w:t>- część ręcznika wypchnięta w kształt - motyw do uzgodnienia z Zamawiającym</w:t>
      </w:r>
    </w:p>
    <w:p w:rsidR="0027396A" w:rsidRDefault="0027396A" w:rsidP="00C67638">
      <w:pPr>
        <w:ind w:left="1080"/>
        <w:jc w:val="both"/>
      </w:pPr>
      <w:r>
        <w:t>- ręcznik oznakowany zgodnie z wytycznymi obowiązującymi dla RPO WL 2007 – 2013 w formie wszywki z materiału poliestrowego z kolorowym nadrukiem sublimacyjnym,</w:t>
      </w:r>
    </w:p>
    <w:p w:rsidR="0027396A" w:rsidRDefault="0027396A" w:rsidP="00C67638">
      <w:pPr>
        <w:numPr>
          <w:ilvl w:val="0"/>
          <w:numId w:val="18"/>
        </w:numPr>
        <w:jc w:val="both"/>
      </w:pPr>
      <w:r>
        <w:t>500 szt. ręcznika o wymiarach ok. 50x100 cm o następującej specyfikacji:</w:t>
      </w:r>
    </w:p>
    <w:p w:rsidR="0027396A" w:rsidRDefault="0027396A" w:rsidP="00C67638">
      <w:pPr>
        <w:ind w:left="1080"/>
        <w:jc w:val="both"/>
      </w:pPr>
      <w:r>
        <w:t>- ręcznik frotte, bawełna 100%, 500 g/m2</w:t>
      </w:r>
    </w:p>
    <w:p w:rsidR="0027396A" w:rsidRDefault="0027396A" w:rsidP="00C67638">
      <w:pPr>
        <w:ind w:left="1080"/>
        <w:jc w:val="both"/>
      </w:pPr>
      <w:r>
        <w:t>- na ręczniku kolorowe logo „Kameralne Pojezierze” w formie haftu o wymiarach ok. 10 cm x 10 cm</w:t>
      </w:r>
    </w:p>
    <w:p w:rsidR="0027396A" w:rsidRDefault="0027396A" w:rsidP="00C67638">
      <w:pPr>
        <w:ind w:left="1080"/>
        <w:jc w:val="both"/>
      </w:pPr>
      <w:r>
        <w:t xml:space="preserve">- ręcznik zwinięty i zabezpieczony nicią przed utratą kształtu w formie maskotki, o kształcie uzgodnionym z Zamawiającym i wysokości ok. 25 cm, na maskotce nadruk logo „Kameralne Pojezierze” w kolorze, </w:t>
      </w:r>
    </w:p>
    <w:p w:rsidR="0027396A" w:rsidRDefault="0027396A" w:rsidP="00C67638">
      <w:pPr>
        <w:ind w:left="1080"/>
        <w:jc w:val="both"/>
      </w:pPr>
      <w:r>
        <w:t xml:space="preserve">- ręcznik w pudełku z folii sztywnej </w:t>
      </w:r>
    </w:p>
    <w:p w:rsidR="0027396A" w:rsidRDefault="0027396A" w:rsidP="00C67638">
      <w:pPr>
        <w:ind w:left="1080"/>
        <w:jc w:val="both"/>
      </w:pPr>
      <w:r>
        <w:t>- ręcznik oznakowany zgodnie z wytycznymi obowiązującymi dla RPO WL 2007 - 2013</w:t>
      </w:r>
      <w:r w:rsidRPr="00A26D3E">
        <w:t xml:space="preserve"> w formie wszywki z materiału poliestrowego z kolorowym nadrukiem sublimacyjnym</w:t>
      </w:r>
    </w:p>
    <w:p w:rsidR="0027396A" w:rsidRDefault="0027396A" w:rsidP="00C67638">
      <w:pPr>
        <w:numPr>
          <w:ilvl w:val="0"/>
          <w:numId w:val="8"/>
        </w:numPr>
        <w:jc w:val="both"/>
      </w:pPr>
      <w:r>
        <w:t>W ramach wykonania umowy Wykonawca:</w:t>
      </w:r>
    </w:p>
    <w:p w:rsidR="0027396A" w:rsidRDefault="0027396A" w:rsidP="00C67638">
      <w:pPr>
        <w:numPr>
          <w:ilvl w:val="0"/>
          <w:numId w:val="19"/>
        </w:numPr>
        <w:jc w:val="both"/>
      </w:pPr>
      <w:r>
        <w:t>przygotuje autorski projekt ręczników w sposób jak najlepiej oddający ideę marki „Kameralne Pojezierze”, ze szczególnym uwzględnieniem atutu UNESCO -  Transgraniczny Rezerwat Biosfery „Polesie Zachodnie”, biorąc pod uwagę systemem identyfikacji wizualnej marki.</w:t>
      </w:r>
    </w:p>
    <w:p w:rsidR="0027396A" w:rsidRDefault="0027396A" w:rsidP="00C67638">
      <w:pPr>
        <w:numPr>
          <w:ilvl w:val="0"/>
          <w:numId w:val="19"/>
        </w:numPr>
        <w:jc w:val="both"/>
      </w:pPr>
      <w:r>
        <w:t>wykona ręczniki wg zatwierdzonej przez Zamawiającego wizualizacji.</w:t>
      </w:r>
    </w:p>
    <w:p w:rsidR="0027396A" w:rsidRDefault="0027396A" w:rsidP="00C67638">
      <w:pPr>
        <w:numPr>
          <w:ilvl w:val="0"/>
          <w:numId w:val="19"/>
        </w:numPr>
        <w:jc w:val="both"/>
      </w:pPr>
      <w:r>
        <w:t>dostarczy ręczniki do siedziby Zamawiającego.</w:t>
      </w:r>
    </w:p>
    <w:p w:rsidR="0027396A" w:rsidRPr="00CC68AC" w:rsidRDefault="0027396A" w:rsidP="00CC68AC">
      <w:pPr>
        <w:ind w:left="720"/>
        <w:jc w:val="both"/>
      </w:pPr>
      <w:r>
        <w:t>3. Gadżety</w:t>
      </w:r>
      <w:r w:rsidRPr="00CC68AC">
        <w:t xml:space="preserve"> powinny zostać dostarczone do siedziby Zamawiającego </w:t>
      </w:r>
      <w:r>
        <w:t>do dnia 10.08</w:t>
      </w:r>
      <w:r w:rsidRPr="00CC68AC">
        <w:t>.2015 r.</w:t>
      </w:r>
    </w:p>
    <w:p w:rsidR="0027396A" w:rsidRPr="00055104" w:rsidRDefault="0027396A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§ 2</w:t>
      </w:r>
    </w:p>
    <w:p w:rsidR="0027396A" w:rsidRPr="00055104" w:rsidRDefault="0027396A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27396A" w:rsidRDefault="0027396A" w:rsidP="00177B83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Z tytułu wykonania przedmiotu umowy Zamawiający zapłaci Wykonawcy łączne wyna</w:t>
      </w:r>
      <w:r>
        <w:rPr>
          <w:rStyle w:val="Hyperlink"/>
          <w:color w:val="auto"/>
          <w:sz w:val="24"/>
          <w:u w:val="none"/>
        </w:rPr>
        <w:t>grodzenie w wysokości ................... zł brutto. Na rachunku/ fakturze Wykonawca wyszczególni ceny poszczególnych gadżetów.</w:t>
      </w:r>
    </w:p>
    <w:p w:rsidR="0027396A" w:rsidRPr="00177B83" w:rsidRDefault="0027396A" w:rsidP="00177B83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177B83">
        <w:rPr>
          <w:rStyle w:val="Hyperlink"/>
          <w:color w:val="auto"/>
          <w:sz w:val="24"/>
          <w:u w:val="none"/>
        </w:rPr>
        <w:t>Wynagrodzenie całkowicie wyczerpuje finansowe rosz</w:t>
      </w:r>
      <w:r>
        <w:rPr>
          <w:rStyle w:val="Hyperlink"/>
          <w:color w:val="auto"/>
          <w:sz w:val="24"/>
          <w:u w:val="none"/>
        </w:rPr>
        <w:t>czenia Wykonawcy.</w:t>
      </w:r>
    </w:p>
    <w:p w:rsidR="0027396A" w:rsidRDefault="0027396A" w:rsidP="00342F9B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781A2B">
        <w:rPr>
          <w:rStyle w:val="Hyperlink"/>
          <w:color w:val="auto"/>
          <w:sz w:val="24"/>
          <w:u w:val="none"/>
        </w:rPr>
        <w:t>Wynagrodzenie płatne będzie przelewem na konto podane przez Wykonawcę w ciągu 14 dni od dnia otrzymania rachunku/ faktury przez</w:t>
      </w:r>
      <w:r>
        <w:rPr>
          <w:rStyle w:val="Hyperlink"/>
          <w:color w:val="auto"/>
          <w:sz w:val="24"/>
          <w:u w:val="none"/>
        </w:rPr>
        <w:t xml:space="preserve"> przedstawiciela Zamawiającego.</w:t>
      </w:r>
    </w:p>
    <w:p w:rsidR="0027396A" w:rsidRPr="00781A2B" w:rsidRDefault="0027396A" w:rsidP="00342F9B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781A2B">
        <w:rPr>
          <w:rStyle w:val="Hyperlink"/>
          <w:color w:val="auto"/>
          <w:sz w:val="24"/>
          <w:u w:val="none"/>
        </w:rPr>
        <w:t>Warunkiem wystawienia rachunku/ faktury jest podpisany przez Zamawiającego protokół odbioru potwierdz</w:t>
      </w:r>
      <w:r>
        <w:rPr>
          <w:rStyle w:val="Hyperlink"/>
          <w:color w:val="auto"/>
          <w:sz w:val="24"/>
          <w:u w:val="none"/>
        </w:rPr>
        <w:t>ający należyte wykonanie usługi, zgodnie z przesłanymi próbkami i zatwierdzoną wizualizacją.</w:t>
      </w:r>
    </w:p>
    <w:p w:rsidR="0027396A" w:rsidRPr="00781A2B" w:rsidRDefault="0027396A" w:rsidP="00342F9B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 xml:space="preserve">Rachunek/ faktura za zrealizowaną usługę powinien zostać wystawiony w terminie do 10 dni </w:t>
      </w:r>
      <w:r w:rsidRPr="00781A2B">
        <w:rPr>
          <w:rStyle w:val="Hyperlink"/>
          <w:color w:val="auto"/>
          <w:sz w:val="24"/>
          <w:u w:val="none"/>
        </w:rPr>
        <w:t>od dnia podpisania protokołu odbioru usługi bez zastrzeżeń przez przedstawiciela Zamawiającego.</w:t>
      </w:r>
    </w:p>
    <w:p w:rsidR="0027396A" w:rsidRPr="00055104" w:rsidRDefault="0027396A" w:rsidP="00117F14">
      <w:pPr>
        <w:pStyle w:val="BodyText"/>
        <w:jc w:val="center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§ 3</w:t>
      </w:r>
    </w:p>
    <w:p w:rsidR="0027396A" w:rsidRPr="00055104" w:rsidRDefault="0027396A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27396A" w:rsidRPr="00781A2B" w:rsidRDefault="0027396A" w:rsidP="00342F9B">
      <w:pPr>
        <w:pStyle w:val="BodyText"/>
        <w:numPr>
          <w:ilvl w:val="1"/>
          <w:numId w:val="9"/>
        </w:numPr>
        <w:ind w:left="709" w:hanging="567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 xml:space="preserve">Za odstąpienie od umowy z przyczyn leżących po stronie Wykonawcy stosuje się karę umowną </w:t>
      </w:r>
      <w:r w:rsidRPr="00781A2B">
        <w:rPr>
          <w:rStyle w:val="Hyperlink"/>
          <w:color w:val="auto"/>
          <w:sz w:val="24"/>
          <w:u w:val="none"/>
        </w:rPr>
        <w:t>w wysokości 15 % wartości wynagr</w:t>
      </w:r>
      <w:r>
        <w:rPr>
          <w:rStyle w:val="Hyperlink"/>
          <w:color w:val="auto"/>
          <w:sz w:val="24"/>
          <w:u w:val="none"/>
        </w:rPr>
        <w:t>odzenia brutto określonego w § 2</w:t>
      </w:r>
      <w:r w:rsidRPr="00781A2B">
        <w:rPr>
          <w:rStyle w:val="Hyperlink"/>
          <w:color w:val="auto"/>
          <w:sz w:val="24"/>
          <w:u w:val="none"/>
        </w:rPr>
        <w:t xml:space="preserve"> ust. 1.</w:t>
      </w:r>
    </w:p>
    <w:p w:rsidR="0027396A" w:rsidRPr="00055104" w:rsidRDefault="0027396A" w:rsidP="00342F9B">
      <w:pPr>
        <w:pStyle w:val="BodyText"/>
        <w:numPr>
          <w:ilvl w:val="1"/>
          <w:numId w:val="9"/>
        </w:numPr>
        <w:ind w:left="709" w:hanging="567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Za odstąpienie od umowy z przyczyn leżących po stronie Zamawiającego stosuje się karę umowną w wysokości 15 % wartości wynagr</w:t>
      </w:r>
      <w:r>
        <w:rPr>
          <w:rStyle w:val="Hyperlink"/>
          <w:color w:val="auto"/>
          <w:sz w:val="24"/>
          <w:u w:val="none"/>
        </w:rPr>
        <w:t>odzenia brutto określonego w § 2</w:t>
      </w:r>
      <w:r w:rsidRPr="00055104">
        <w:rPr>
          <w:rStyle w:val="Hyperlink"/>
          <w:color w:val="auto"/>
          <w:sz w:val="24"/>
          <w:u w:val="none"/>
        </w:rPr>
        <w:t xml:space="preserve"> ust. 1.</w:t>
      </w:r>
    </w:p>
    <w:p w:rsidR="0027396A" w:rsidRPr="00055104" w:rsidRDefault="0027396A" w:rsidP="00342F9B">
      <w:pPr>
        <w:pStyle w:val="BodyText"/>
        <w:numPr>
          <w:ilvl w:val="1"/>
          <w:numId w:val="9"/>
        </w:numPr>
        <w:ind w:left="709" w:hanging="567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 xml:space="preserve">W przypadku </w:t>
      </w:r>
      <w:r>
        <w:rPr>
          <w:rStyle w:val="Hyperlink"/>
          <w:color w:val="auto"/>
          <w:sz w:val="24"/>
          <w:u w:val="none"/>
        </w:rPr>
        <w:t>zwłoki w realizacji usługi z przyczyn leżących po stronie Wykonawcy</w:t>
      </w:r>
      <w:r w:rsidRPr="00055104">
        <w:rPr>
          <w:rStyle w:val="Hyperlink"/>
          <w:color w:val="auto"/>
          <w:sz w:val="24"/>
          <w:u w:val="none"/>
        </w:rPr>
        <w:t xml:space="preserve"> za każdy dzień zwłoki w rea</w:t>
      </w:r>
      <w:r>
        <w:rPr>
          <w:rStyle w:val="Hyperlink"/>
          <w:color w:val="auto"/>
          <w:sz w:val="24"/>
          <w:u w:val="none"/>
        </w:rPr>
        <w:t>lizacji umowy</w:t>
      </w:r>
      <w:r w:rsidRPr="00055104">
        <w:rPr>
          <w:rStyle w:val="Hyperlink"/>
          <w:color w:val="auto"/>
          <w:sz w:val="24"/>
          <w:u w:val="none"/>
        </w:rPr>
        <w:t xml:space="preserve"> Zamawiającemu przysługuje kara umowna w wysokości 0,5 % wartości wynagr</w:t>
      </w:r>
      <w:r>
        <w:rPr>
          <w:rStyle w:val="Hyperlink"/>
          <w:color w:val="auto"/>
          <w:sz w:val="24"/>
          <w:u w:val="none"/>
        </w:rPr>
        <w:t>odzenia brutto określonego w § 2</w:t>
      </w:r>
      <w:r w:rsidRPr="00055104">
        <w:rPr>
          <w:rStyle w:val="Hyperlink"/>
          <w:color w:val="auto"/>
          <w:sz w:val="24"/>
          <w:u w:val="none"/>
        </w:rPr>
        <w:t xml:space="preserve"> ust. 1.</w:t>
      </w:r>
    </w:p>
    <w:p w:rsidR="0027396A" w:rsidRPr="00055104" w:rsidRDefault="0027396A" w:rsidP="00342F9B">
      <w:pPr>
        <w:pStyle w:val="BodyText"/>
        <w:numPr>
          <w:ilvl w:val="1"/>
          <w:numId w:val="9"/>
        </w:numPr>
        <w:ind w:left="709" w:hanging="567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 xml:space="preserve">W przypadku zwłoki w płatności wynagrodzenia, Wykonawcy przysługują odsetki ustawowe. </w:t>
      </w:r>
    </w:p>
    <w:p w:rsidR="0027396A" w:rsidRPr="00055104" w:rsidRDefault="0027396A" w:rsidP="00342F9B">
      <w:pPr>
        <w:pStyle w:val="BodyText"/>
        <w:numPr>
          <w:ilvl w:val="1"/>
          <w:numId w:val="9"/>
        </w:numPr>
        <w:ind w:left="709" w:hanging="567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Strony zastrzegają sobie prawo dochodzenia odszkodowania do wysokości rzeczywiście poniesionej szkody na skutek niewykonania lub nienależytego wykonania umowy.</w:t>
      </w:r>
    </w:p>
    <w:p w:rsidR="0027396A" w:rsidRPr="00055104" w:rsidRDefault="0027396A" w:rsidP="00342F9B">
      <w:pPr>
        <w:pStyle w:val="BodyText"/>
        <w:numPr>
          <w:ilvl w:val="1"/>
          <w:numId w:val="9"/>
        </w:numPr>
        <w:ind w:left="709" w:hanging="567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W przypadku niezrealizowania lub zwłoki w realizacji przedmiotu umowy z powodu zdarzeń losowych (siła wyższa), żadna ze stron nie ponosi odpowiedzialności finansowej.</w:t>
      </w:r>
    </w:p>
    <w:p w:rsidR="0027396A" w:rsidRPr="00055104" w:rsidRDefault="0027396A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27396A" w:rsidRPr="00055104" w:rsidRDefault="0027396A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§ 4</w:t>
      </w:r>
    </w:p>
    <w:p w:rsidR="0027396A" w:rsidRPr="00055104" w:rsidRDefault="0027396A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27396A" w:rsidRPr="00055104" w:rsidRDefault="0027396A" w:rsidP="00342F9B">
      <w:pPr>
        <w:pStyle w:val="BodyText"/>
        <w:numPr>
          <w:ilvl w:val="0"/>
          <w:numId w:val="4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Zamawiającemu oprócz wypadków wskazanych w kodeksie cywilnym przysługuje prawo do odstąpienia od umowy, bez konieczności wyznaczania Wykonawcy dodatkowego terminu, w przypadku gdy Wykonawca wykonuje prace w sposób niezgodny z umową. Prawo to Zamawiający może wykonać w ciągu 30 dni od stwierdzania powyższych okoliczności.</w:t>
      </w:r>
    </w:p>
    <w:p w:rsidR="0027396A" w:rsidRPr="00055104" w:rsidRDefault="0027396A" w:rsidP="00342F9B">
      <w:pPr>
        <w:pStyle w:val="BodyText"/>
        <w:numPr>
          <w:ilvl w:val="0"/>
          <w:numId w:val="4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Zamawiającemu przysługuje prawo odstąpienia od umowy, w razie istotnej zmiany okoliczności powodującej, że wykonanie umowy nie leży w interesie publicznym, czego nie można było przewidzieć w chwili zawarcia umowy, w terminie 30 dni od powzięcia wiadomości o tych okolicznościach.</w:t>
      </w:r>
    </w:p>
    <w:p w:rsidR="0027396A" w:rsidRPr="00055104" w:rsidRDefault="0027396A" w:rsidP="00342F9B">
      <w:pPr>
        <w:pStyle w:val="BodyText"/>
        <w:numPr>
          <w:ilvl w:val="0"/>
          <w:numId w:val="4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Zamawiającemu przysługuje prawo odstąpienia od umowy w sytuacji niezrealizowania przedmiotu umowy w</w:t>
      </w:r>
      <w:r>
        <w:rPr>
          <w:rStyle w:val="Hyperlink"/>
          <w:color w:val="auto"/>
          <w:sz w:val="24"/>
          <w:u w:val="none"/>
        </w:rPr>
        <w:t xml:space="preserve"> terminie wskazanym w § 1 ust. 3</w:t>
      </w:r>
    </w:p>
    <w:p w:rsidR="0027396A" w:rsidRPr="00055104" w:rsidRDefault="0027396A" w:rsidP="00781A2B">
      <w:pPr>
        <w:pStyle w:val="BodyText"/>
        <w:ind w:left="709" w:hanging="709"/>
        <w:rPr>
          <w:rStyle w:val="Hyperlink"/>
          <w:color w:val="auto"/>
          <w:sz w:val="24"/>
          <w:u w:val="none"/>
        </w:rPr>
      </w:pPr>
    </w:p>
    <w:p w:rsidR="0027396A" w:rsidRPr="00055104" w:rsidRDefault="0027396A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27396A" w:rsidRPr="00055104" w:rsidRDefault="0027396A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§ 5</w:t>
      </w:r>
    </w:p>
    <w:p w:rsidR="0027396A" w:rsidRPr="00055104" w:rsidRDefault="0027396A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27396A" w:rsidRPr="00055104" w:rsidRDefault="0027396A" w:rsidP="00342F9B">
      <w:pPr>
        <w:pStyle w:val="BodyText"/>
        <w:numPr>
          <w:ilvl w:val="0"/>
          <w:numId w:val="5"/>
        </w:numPr>
        <w:ind w:left="709" w:hanging="709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Umowę zawarto w dwóch jednobrzmiący</w:t>
      </w:r>
      <w:r>
        <w:rPr>
          <w:rStyle w:val="Hyperlink"/>
          <w:color w:val="auto"/>
          <w:sz w:val="24"/>
          <w:u w:val="none"/>
        </w:rPr>
        <w:t xml:space="preserve">ch egzemplarzach, po jednym dla </w:t>
      </w:r>
      <w:r w:rsidRPr="00055104">
        <w:rPr>
          <w:rStyle w:val="Hyperlink"/>
          <w:color w:val="auto"/>
          <w:sz w:val="24"/>
          <w:u w:val="none"/>
        </w:rPr>
        <w:t>Zamawiającego oraz Wykonawcy.</w:t>
      </w:r>
    </w:p>
    <w:p w:rsidR="0027396A" w:rsidRPr="00055104" w:rsidRDefault="0027396A" w:rsidP="00342F9B">
      <w:pPr>
        <w:pStyle w:val="BodyText"/>
        <w:numPr>
          <w:ilvl w:val="0"/>
          <w:numId w:val="5"/>
        </w:numPr>
        <w:ind w:left="709" w:hanging="709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Umowa wchodzi w życie z dniem podpisania.</w:t>
      </w:r>
    </w:p>
    <w:p w:rsidR="0027396A" w:rsidRPr="00055104" w:rsidRDefault="0027396A" w:rsidP="00342F9B">
      <w:pPr>
        <w:pStyle w:val="BodyText"/>
        <w:numPr>
          <w:ilvl w:val="0"/>
          <w:numId w:val="5"/>
        </w:numPr>
        <w:ind w:left="709" w:hanging="709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 xml:space="preserve">Każda zmiana postanowień niniejszej umowy wymaga formy pisemnej pod rygorem nieważności. </w:t>
      </w:r>
    </w:p>
    <w:p w:rsidR="0027396A" w:rsidRPr="00055104" w:rsidRDefault="0027396A" w:rsidP="00342F9B">
      <w:pPr>
        <w:pStyle w:val="BodyText"/>
        <w:numPr>
          <w:ilvl w:val="0"/>
          <w:numId w:val="5"/>
        </w:numPr>
        <w:ind w:left="709" w:hanging="709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W sprawach nie uregulowanych w umowie zastosowanie mają odpowiednie przepisy kodeksu cywilnego.</w:t>
      </w:r>
    </w:p>
    <w:p w:rsidR="0027396A" w:rsidRPr="00055104" w:rsidRDefault="0027396A" w:rsidP="00342F9B">
      <w:pPr>
        <w:pStyle w:val="BodyText"/>
        <w:numPr>
          <w:ilvl w:val="0"/>
          <w:numId w:val="5"/>
        </w:numPr>
        <w:ind w:left="709" w:hanging="709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Ewentualne kwestie sporne wynikłe w trakcie realizacji niniejszej umowy Strony rozstrzygać będą polubownie, a przypadku nie dojścia do porozumienia spory rozstrzygane będą przez sąd powszechny właściwy dla Zamawiającego.</w:t>
      </w:r>
    </w:p>
    <w:p w:rsidR="0027396A" w:rsidRPr="00B24D29" w:rsidRDefault="0027396A" w:rsidP="00781A2B">
      <w:pPr>
        <w:pStyle w:val="BodyText"/>
        <w:ind w:left="709" w:hanging="709"/>
        <w:rPr>
          <w:rStyle w:val="Hyperlink"/>
          <w:color w:val="auto"/>
          <w:sz w:val="24"/>
          <w:u w:val="none"/>
        </w:rPr>
      </w:pPr>
    </w:p>
    <w:p w:rsidR="0027396A" w:rsidRPr="00B24D29" w:rsidRDefault="0027396A" w:rsidP="00740AC0">
      <w:pPr>
        <w:pStyle w:val="BodyText"/>
        <w:rPr>
          <w:rStyle w:val="Hyperlink"/>
          <w:color w:val="auto"/>
          <w:sz w:val="24"/>
          <w:u w:val="none"/>
        </w:rPr>
      </w:pPr>
    </w:p>
    <w:p w:rsidR="0027396A" w:rsidRPr="00B24D29" w:rsidRDefault="0027396A" w:rsidP="00740AC0">
      <w:pPr>
        <w:pStyle w:val="BodyText"/>
        <w:rPr>
          <w:rStyle w:val="Hyperlink"/>
          <w:color w:val="auto"/>
          <w:sz w:val="24"/>
          <w:u w:val="none"/>
        </w:rPr>
      </w:pPr>
    </w:p>
    <w:p w:rsidR="0027396A" w:rsidRPr="00B24D29" w:rsidRDefault="0027396A" w:rsidP="00740AC0">
      <w:pPr>
        <w:pStyle w:val="BodyText"/>
        <w:rPr>
          <w:rStyle w:val="Hyperlink"/>
          <w:color w:val="auto"/>
          <w:sz w:val="24"/>
          <w:u w:val="none"/>
        </w:rPr>
      </w:pPr>
    </w:p>
    <w:p w:rsidR="0027396A" w:rsidRPr="00B24D29" w:rsidRDefault="0027396A" w:rsidP="00740AC0">
      <w:pPr>
        <w:pStyle w:val="BodyText"/>
        <w:rPr>
          <w:rStyle w:val="Hyperlink"/>
          <w:color w:val="auto"/>
          <w:sz w:val="24"/>
          <w:u w:val="none"/>
        </w:rPr>
      </w:pPr>
    </w:p>
    <w:p w:rsidR="0027396A" w:rsidRPr="00B24D29" w:rsidRDefault="0027396A" w:rsidP="00740AC0">
      <w:pPr>
        <w:pStyle w:val="BodyText"/>
        <w:rPr>
          <w:rStyle w:val="Hyperlink"/>
          <w:color w:val="auto"/>
          <w:sz w:val="24"/>
          <w:u w:val="none"/>
        </w:rPr>
      </w:pPr>
      <w:r w:rsidRPr="00B24D29">
        <w:rPr>
          <w:rStyle w:val="Hyperlink"/>
          <w:color w:val="auto"/>
          <w:sz w:val="24"/>
          <w:u w:val="none"/>
        </w:rPr>
        <w:tab/>
      </w:r>
      <w:r w:rsidRPr="00B24D29">
        <w:rPr>
          <w:rStyle w:val="Hyperlink"/>
          <w:color w:val="auto"/>
          <w:sz w:val="24"/>
          <w:u w:val="none"/>
        </w:rPr>
        <w:tab/>
        <w:t xml:space="preserve">Wykonawca:                                      </w:t>
      </w:r>
      <w:r w:rsidRPr="00B24D29">
        <w:rPr>
          <w:rStyle w:val="Hyperlink"/>
          <w:color w:val="auto"/>
          <w:sz w:val="24"/>
          <w:u w:val="none"/>
        </w:rPr>
        <w:tab/>
      </w:r>
      <w:r w:rsidRPr="00B24D29">
        <w:rPr>
          <w:rStyle w:val="Hyperlink"/>
          <w:color w:val="auto"/>
          <w:sz w:val="24"/>
          <w:u w:val="none"/>
        </w:rPr>
        <w:tab/>
      </w:r>
      <w:r w:rsidRPr="00B24D29">
        <w:rPr>
          <w:rStyle w:val="Hyperlink"/>
          <w:color w:val="auto"/>
          <w:sz w:val="24"/>
          <w:u w:val="none"/>
        </w:rPr>
        <w:tab/>
        <w:t xml:space="preserve">    Zamawiający:</w:t>
      </w:r>
    </w:p>
    <w:p w:rsidR="0027396A" w:rsidRPr="00B24D29" w:rsidRDefault="0027396A" w:rsidP="00740AC0">
      <w:pPr>
        <w:pStyle w:val="BodyText"/>
        <w:rPr>
          <w:rStyle w:val="Hyperlink"/>
          <w:color w:val="auto"/>
          <w:sz w:val="24"/>
          <w:u w:val="none"/>
        </w:rPr>
      </w:pPr>
    </w:p>
    <w:p w:rsidR="0027396A" w:rsidRPr="00B24D29" w:rsidRDefault="0027396A" w:rsidP="00740AC0">
      <w:pPr>
        <w:pStyle w:val="BodyText"/>
        <w:rPr>
          <w:rStyle w:val="Hyperlink"/>
          <w:color w:val="auto"/>
          <w:sz w:val="24"/>
          <w:u w:val="none"/>
        </w:rPr>
      </w:pPr>
    </w:p>
    <w:sectPr w:rsidR="0027396A" w:rsidRPr="00B24D29" w:rsidSect="005A439E">
      <w:footerReference w:type="even" r:id="rId8"/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6A" w:rsidRDefault="0027396A">
      <w:r>
        <w:separator/>
      </w:r>
    </w:p>
  </w:endnote>
  <w:endnote w:type="continuationSeparator" w:id="0">
    <w:p w:rsidR="0027396A" w:rsidRDefault="0027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6A" w:rsidRDefault="0027396A" w:rsidP="00124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96A" w:rsidRDefault="0027396A" w:rsidP="004B72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6A" w:rsidRDefault="0027396A" w:rsidP="00124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7396A" w:rsidRDefault="0027396A" w:rsidP="004B72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6A" w:rsidRDefault="0027396A">
      <w:r>
        <w:separator/>
      </w:r>
    </w:p>
  </w:footnote>
  <w:footnote w:type="continuationSeparator" w:id="0">
    <w:p w:rsidR="0027396A" w:rsidRDefault="00273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FA3"/>
    <w:multiLevelType w:val="hybridMultilevel"/>
    <w:tmpl w:val="F05A68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EFAF20C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315BE"/>
    <w:multiLevelType w:val="hybridMultilevel"/>
    <w:tmpl w:val="866ED4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9E45B8"/>
    <w:multiLevelType w:val="hybridMultilevel"/>
    <w:tmpl w:val="C9B6C4C6"/>
    <w:lvl w:ilvl="0" w:tplc="51D0FC22">
      <w:start w:val="1"/>
      <w:numFmt w:val="decimal"/>
      <w:lvlText w:val="%1."/>
      <w:lvlJc w:val="left"/>
      <w:pPr>
        <w:ind w:left="1273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33930"/>
    <w:multiLevelType w:val="hybridMultilevel"/>
    <w:tmpl w:val="6A281E9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877A71"/>
    <w:multiLevelType w:val="hybridMultilevel"/>
    <w:tmpl w:val="2DFC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C6E31"/>
    <w:multiLevelType w:val="hybridMultilevel"/>
    <w:tmpl w:val="E69A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7E29F3"/>
    <w:multiLevelType w:val="hybridMultilevel"/>
    <w:tmpl w:val="EE548AC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C129A1"/>
    <w:multiLevelType w:val="hybridMultilevel"/>
    <w:tmpl w:val="6F881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95D80"/>
    <w:multiLevelType w:val="multilevel"/>
    <w:tmpl w:val="19E00CA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2E3F4C"/>
    <w:multiLevelType w:val="hybridMultilevel"/>
    <w:tmpl w:val="18DE5E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CA2D86"/>
    <w:multiLevelType w:val="hybridMultilevel"/>
    <w:tmpl w:val="B53C506C"/>
    <w:lvl w:ilvl="0" w:tplc="51D0FC2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387F3F"/>
    <w:multiLevelType w:val="hybridMultilevel"/>
    <w:tmpl w:val="EAFED8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25429F8"/>
    <w:multiLevelType w:val="hybridMultilevel"/>
    <w:tmpl w:val="7F62328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3D719DB"/>
    <w:multiLevelType w:val="hybridMultilevel"/>
    <w:tmpl w:val="085886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765BB7"/>
    <w:multiLevelType w:val="hybridMultilevel"/>
    <w:tmpl w:val="F5CE7C8C"/>
    <w:lvl w:ilvl="0" w:tplc="595A5C5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057054"/>
    <w:multiLevelType w:val="multilevel"/>
    <w:tmpl w:val="F05A68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334447"/>
    <w:multiLevelType w:val="hybridMultilevel"/>
    <w:tmpl w:val="43521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1D0FC2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C11C43"/>
    <w:multiLevelType w:val="hybridMultilevel"/>
    <w:tmpl w:val="E9A28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6035F9"/>
    <w:multiLevelType w:val="hybridMultilevel"/>
    <w:tmpl w:val="32AAFB92"/>
    <w:lvl w:ilvl="0" w:tplc="51D0FC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18"/>
  </w:num>
  <w:num w:numId="9">
    <w:abstractNumId w:val="16"/>
  </w:num>
  <w:num w:numId="10">
    <w:abstractNumId w:val="4"/>
  </w:num>
  <w:num w:numId="11">
    <w:abstractNumId w:val="17"/>
  </w:num>
  <w:num w:numId="12">
    <w:abstractNumId w:val="5"/>
  </w:num>
  <w:num w:numId="13">
    <w:abstractNumId w:val="7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  <w:num w:numId="18">
    <w:abstractNumId w:val="3"/>
  </w:num>
  <w:num w:numId="1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FC2"/>
    <w:rsid w:val="00002068"/>
    <w:rsid w:val="00002CBE"/>
    <w:rsid w:val="000277E2"/>
    <w:rsid w:val="00035D9D"/>
    <w:rsid w:val="00055104"/>
    <w:rsid w:val="00061790"/>
    <w:rsid w:val="00061A75"/>
    <w:rsid w:val="00066382"/>
    <w:rsid w:val="000902F5"/>
    <w:rsid w:val="000A21DB"/>
    <w:rsid w:val="000A40FC"/>
    <w:rsid w:val="000A5731"/>
    <w:rsid w:val="000B63EA"/>
    <w:rsid w:val="000C6203"/>
    <w:rsid w:val="000E1C66"/>
    <w:rsid w:val="000F2A98"/>
    <w:rsid w:val="000F2AA5"/>
    <w:rsid w:val="00111575"/>
    <w:rsid w:val="00117F14"/>
    <w:rsid w:val="00124062"/>
    <w:rsid w:val="001249D1"/>
    <w:rsid w:val="00124DF2"/>
    <w:rsid w:val="00134B6E"/>
    <w:rsid w:val="00142010"/>
    <w:rsid w:val="001503B8"/>
    <w:rsid w:val="00152E32"/>
    <w:rsid w:val="001653ED"/>
    <w:rsid w:val="00177B83"/>
    <w:rsid w:val="00180C08"/>
    <w:rsid w:val="0019423F"/>
    <w:rsid w:val="00197108"/>
    <w:rsid w:val="001A152C"/>
    <w:rsid w:val="001B2696"/>
    <w:rsid w:val="001B664E"/>
    <w:rsid w:val="001C3C77"/>
    <w:rsid w:val="001D0A57"/>
    <w:rsid w:val="001D0C99"/>
    <w:rsid w:val="001E0B6A"/>
    <w:rsid w:val="001E1792"/>
    <w:rsid w:val="001E2519"/>
    <w:rsid w:val="001E462E"/>
    <w:rsid w:val="001E7FD9"/>
    <w:rsid w:val="001F6DCB"/>
    <w:rsid w:val="00215558"/>
    <w:rsid w:val="00224EA6"/>
    <w:rsid w:val="00232BBF"/>
    <w:rsid w:val="002358BD"/>
    <w:rsid w:val="002668D9"/>
    <w:rsid w:val="0026699F"/>
    <w:rsid w:val="0027396A"/>
    <w:rsid w:val="00275A7D"/>
    <w:rsid w:val="002B7889"/>
    <w:rsid w:val="002C15C7"/>
    <w:rsid w:val="002C3419"/>
    <w:rsid w:val="002F01EF"/>
    <w:rsid w:val="002F4FA0"/>
    <w:rsid w:val="002F5254"/>
    <w:rsid w:val="0030368A"/>
    <w:rsid w:val="00307AB9"/>
    <w:rsid w:val="00316C1B"/>
    <w:rsid w:val="00320A81"/>
    <w:rsid w:val="00337D07"/>
    <w:rsid w:val="00340016"/>
    <w:rsid w:val="00342F9B"/>
    <w:rsid w:val="0034329B"/>
    <w:rsid w:val="00343C02"/>
    <w:rsid w:val="00357F7A"/>
    <w:rsid w:val="00367961"/>
    <w:rsid w:val="00376D92"/>
    <w:rsid w:val="003922EE"/>
    <w:rsid w:val="003963B7"/>
    <w:rsid w:val="003A0D35"/>
    <w:rsid w:val="003A2B1F"/>
    <w:rsid w:val="003B34AC"/>
    <w:rsid w:val="003B3A17"/>
    <w:rsid w:val="003B597A"/>
    <w:rsid w:val="003C1B96"/>
    <w:rsid w:val="003D09D1"/>
    <w:rsid w:val="003E4FC2"/>
    <w:rsid w:val="003E537D"/>
    <w:rsid w:val="003F44DC"/>
    <w:rsid w:val="00403CE4"/>
    <w:rsid w:val="00405EF8"/>
    <w:rsid w:val="004123B2"/>
    <w:rsid w:val="00414E66"/>
    <w:rsid w:val="00427E03"/>
    <w:rsid w:val="004437C2"/>
    <w:rsid w:val="00445080"/>
    <w:rsid w:val="00454984"/>
    <w:rsid w:val="00465BCB"/>
    <w:rsid w:val="00465CBB"/>
    <w:rsid w:val="004759B0"/>
    <w:rsid w:val="0048649C"/>
    <w:rsid w:val="00495E8E"/>
    <w:rsid w:val="004A0456"/>
    <w:rsid w:val="004B7058"/>
    <w:rsid w:val="004B7231"/>
    <w:rsid w:val="004C5BC4"/>
    <w:rsid w:val="004D66D1"/>
    <w:rsid w:val="004F1FD1"/>
    <w:rsid w:val="004F4C3E"/>
    <w:rsid w:val="004F6C9C"/>
    <w:rsid w:val="00501206"/>
    <w:rsid w:val="00505451"/>
    <w:rsid w:val="00507990"/>
    <w:rsid w:val="00510680"/>
    <w:rsid w:val="0052141D"/>
    <w:rsid w:val="00522D7B"/>
    <w:rsid w:val="005269A6"/>
    <w:rsid w:val="00545E09"/>
    <w:rsid w:val="0055240E"/>
    <w:rsid w:val="005555BA"/>
    <w:rsid w:val="00557E88"/>
    <w:rsid w:val="00584782"/>
    <w:rsid w:val="0058583A"/>
    <w:rsid w:val="005A439E"/>
    <w:rsid w:val="005A517C"/>
    <w:rsid w:val="005A548E"/>
    <w:rsid w:val="005A7111"/>
    <w:rsid w:val="005B5404"/>
    <w:rsid w:val="005C51EF"/>
    <w:rsid w:val="005D3041"/>
    <w:rsid w:val="005E561C"/>
    <w:rsid w:val="005E5D8D"/>
    <w:rsid w:val="005F41EF"/>
    <w:rsid w:val="00611B04"/>
    <w:rsid w:val="006165CC"/>
    <w:rsid w:val="00633167"/>
    <w:rsid w:val="00637215"/>
    <w:rsid w:val="006374DE"/>
    <w:rsid w:val="00644DE2"/>
    <w:rsid w:val="00692000"/>
    <w:rsid w:val="006938A8"/>
    <w:rsid w:val="006963E5"/>
    <w:rsid w:val="006A2AAA"/>
    <w:rsid w:val="006B344C"/>
    <w:rsid w:val="006D31E6"/>
    <w:rsid w:val="006D60D8"/>
    <w:rsid w:val="006D654A"/>
    <w:rsid w:val="006D692B"/>
    <w:rsid w:val="006E299E"/>
    <w:rsid w:val="006E3E4F"/>
    <w:rsid w:val="006E7E6E"/>
    <w:rsid w:val="006F3156"/>
    <w:rsid w:val="00701D9A"/>
    <w:rsid w:val="00721C22"/>
    <w:rsid w:val="00725CDA"/>
    <w:rsid w:val="007349CC"/>
    <w:rsid w:val="00740AC0"/>
    <w:rsid w:val="007439B7"/>
    <w:rsid w:val="00744BDF"/>
    <w:rsid w:val="00761BA7"/>
    <w:rsid w:val="007815FC"/>
    <w:rsid w:val="00781A2B"/>
    <w:rsid w:val="007860CD"/>
    <w:rsid w:val="00787F97"/>
    <w:rsid w:val="00792ECB"/>
    <w:rsid w:val="007A3745"/>
    <w:rsid w:val="007C1B99"/>
    <w:rsid w:val="007D133B"/>
    <w:rsid w:val="007E3F26"/>
    <w:rsid w:val="007E4B0F"/>
    <w:rsid w:val="007F1E0F"/>
    <w:rsid w:val="007F75B6"/>
    <w:rsid w:val="007F7982"/>
    <w:rsid w:val="00816407"/>
    <w:rsid w:val="00840F67"/>
    <w:rsid w:val="00841453"/>
    <w:rsid w:val="00864577"/>
    <w:rsid w:val="0087733A"/>
    <w:rsid w:val="00891E3D"/>
    <w:rsid w:val="008A64FA"/>
    <w:rsid w:val="008B4892"/>
    <w:rsid w:val="008B55C0"/>
    <w:rsid w:val="008B6E06"/>
    <w:rsid w:val="008E1184"/>
    <w:rsid w:val="008E2766"/>
    <w:rsid w:val="00902E2F"/>
    <w:rsid w:val="009162C8"/>
    <w:rsid w:val="0092689E"/>
    <w:rsid w:val="009313F7"/>
    <w:rsid w:val="00943D9A"/>
    <w:rsid w:val="009578F6"/>
    <w:rsid w:val="00973558"/>
    <w:rsid w:val="00977BF5"/>
    <w:rsid w:val="00980489"/>
    <w:rsid w:val="00981A12"/>
    <w:rsid w:val="009963ED"/>
    <w:rsid w:val="009A02AB"/>
    <w:rsid w:val="009A34D7"/>
    <w:rsid w:val="009C124D"/>
    <w:rsid w:val="009C3003"/>
    <w:rsid w:val="009D5F9A"/>
    <w:rsid w:val="009F0F69"/>
    <w:rsid w:val="009F2F9A"/>
    <w:rsid w:val="00A00526"/>
    <w:rsid w:val="00A02FE3"/>
    <w:rsid w:val="00A255A4"/>
    <w:rsid w:val="00A26D3E"/>
    <w:rsid w:val="00A30C3D"/>
    <w:rsid w:val="00A3614B"/>
    <w:rsid w:val="00A41AD1"/>
    <w:rsid w:val="00A61195"/>
    <w:rsid w:val="00A61B78"/>
    <w:rsid w:val="00A6347F"/>
    <w:rsid w:val="00AB55CC"/>
    <w:rsid w:val="00AB6B72"/>
    <w:rsid w:val="00AC4C4C"/>
    <w:rsid w:val="00AC5803"/>
    <w:rsid w:val="00AD4762"/>
    <w:rsid w:val="00AE5F07"/>
    <w:rsid w:val="00B027EB"/>
    <w:rsid w:val="00B24A7C"/>
    <w:rsid w:val="00B24D29"/>
    <w:rsid w:val="00B27375"/>
    <w:rsid w:val="00B373A8"/>
    <w:rsid w:val="00B4627D"/>
    <w:rsid w:val="00B55323"/>
    <w:rsid w:val="00B61395"/>
    <w:rsid w:val="00B62547"/>
    <w:rsid w:val="00B64AD5"/>
    <w:rsid w:val="00B756BF"/>
    <w:rsid w:val="00B91815"/>
    <w:rsid w:val="00B9219C"/>
    <w:rsid w:val="00B964CE"/>
    <w:rsid w:val="00BB2422"/>
    <w:rsid w:val="00BB6780"/>
    <w:rsid w:val="00BE10BD"/>
    <w:rsid w:val="00BE5B85"/>
    <w:rsid w:val="00C01F8B"/>
    <w:rsid w:val="00C068E5"/>
    <w:rsid w:val="00C06AAA"/>
    <w:rsid w:val="00C111A0"/>
    <w:rsid w:val="00C32DC1"/>
    <w:rsid w:val="00C366C0"/>
    <w:rsid w:val="00C43C60"/>
    <w:rsid w:val="00C5236E"/>
    <w:rsid w:val="00C67638"/>
    <w:rsid w:val="00C733FA"/>
    <w:rsid w:val="00C73D34"/>
    <w:rsid w:val="00CA35C1"/>
    <w:rsid w:val="00CC68AC"/>
    <w:rsid w:val="00CD3FAA"/>
    <w:rsid w:val="00CE074C"/>
    <w:rsid w:val="00CE4355"/>
    <w:rsid w:val="00CE5507"/>
    <w:rsid w:val="00CF3960"/>
    <w:rsid w:val="00D07AF3"/>
    <w:rsid w:val="00D10851"/>
    <w:rsid w:val="00D17280"/>
    <w:rsid w:val="00D24936"/>
    <w:rsid w:val="00D35118"/>
    <w:rsid w:val="00D3579B"/>
    <w:rsid w:val="00D55BE5"/>
    <w:rsid w:val="00D6149A"/>
    <w:rsid w:val="00D623B0"/>
    <w:rsid w:val="00D63461"/>
    <w:rsid w:val="00D82435"/>
    <w:rsid w:val="00D82FB0"/>
    <w:rsid w:val="00D83A8E"/>
    <w:rsid w:val="00D95332"/>
    <w:rsid w:val="00DA34EF"/>
    <w:rsid w:val="00DB0A38"/>
    <w:rsid w:val="00DC1DEC"/>
    <w:rsid w:val="00DC2C70"/>
    <w:rsid w:val="00DC303E"/>
    <w:rsid w:val="00DD128F"/>
    <w:rsid w:val="00DD1B06"/>
    <w:rsid w:val="00DD380A"/>
    <w:rsid w:val="00DE2DB1"/>
    <w:rsid w:val="00DE5343"/>
    <w:rsid w:val="00DF0459"/>
    <w:rsid w:val="00E00FAA"/>
    <w:rsid w:val="00E20702"/>
    <w:rsid w:val="00E27911"/>
    <w:rsid w:val="00E301B1"/>
    <w:rsid w:val="00E305B4"/>
    <w:rsid w:val="00E4032A"/>
    <w:rsid w:val="00E41045"/>
    <w:rsid w:val="00E456CC"/>
    <w:rsid w:val="00E46350"/>
    <w:rsid w:val="00E521D7"/>
    <w:rsid w:val="00E73684"/>
    <w:rsid w:val="00E73A24"/>
    <w:rsid w:val="00E83803"/>
    <w:rsid w:val="00E84605"/>
    <w:rsid w:val="00E9155D"/>
    <w:rsid w:val="00E95390"/>
    <w:rsid w:val="00EA0399"/>
    <w:rsid w:val="00EB07D5"/>
    <w:rsid w:val="00EB2282"/>
    <w:rsid w:val="00ED4A6F"/>
    <w:rsid w:val="00EE711F"/>
    <w:rsid w:val="00F031AB"/>
    <w:rsid w:val="00F07CB4"/>
    <w:rsid w:val="00F33136"/>
    <w:rsid w:val="00F35F43"/>
    <w:rsid w:val="00F45DAB"/>
    <w:rsid w:val="00F52432"/>
    <w:rsid w:val="00F6673C"/>
    <w:rsid w:val="00F76B2A"/>
    <w:rsid w:val="00F842AA"/>
    <w:rsid w:val="00FA6B06"/>
    <w:rsid w:val="00FC13D1"/>
    <w:rsid w:val="00F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0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0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05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05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59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059"/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1059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B72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05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B723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054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1059"/>
    <w:rPr>
      <w:sz w:val="24"/>
      <w:szCs w:val="24"/>
    </w:rPr>
  </w:style>
  <w:style w:type="table" w:styleId="TableGrid">
    <w:name w:val="Table Grid"/>
    <w:basedOn w:val="TableNormal"/>
    <w:uiPriority w:val="59"/>
    <w:rsid w:val="001E7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F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B5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0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5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836</Words>
  <Characters>5017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SRP</dc:title>
  <dc:subject/>
  <dc:creator>Starostwo Powiatowe w Łęcznej</dc:creator>
  <cp:keywords/>
  <dc:description/>
  <cp:lastModifiedBy>beata cieslinska</cp:lastModifiedBy>
  <cp:revision>2</cp:revision>
  <cp:lastPrinted>2015-07-01T11:36:00Z</cp:lastPrinted>
  <dcterms:created xsi:type="dcterms:W3CDTF">2015-07-01T11:42:00Z</dcterms:created>
  <dcterms:modified xsi:type="dcterms:W3CDTF">2015-07-01T11:42:00Z</dcterms:modified>
</cp:coreProperties>
</file>