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IPR. 272.1.13.2017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2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E11CBA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11CBA">
        <w:rPr>
          <w:rFonts w:ascii="Times New Roman" w:hAnsi="Times New Roman"/>
          <w:b/>
        </w:rPr>
        <w:t xml:space="preserve">                                           </w:t>
      </w:r>
      <w:r w:rsidR="00E11CBA">
        <w:rPr>
          <w:rFonts w:ascii="Times New Roman" w:hAnsi="Times New Roman"/>
          <w:b/>
          <w:sz w:val="24"/>
          <w:szCs w:val="24"/>
        </w:rPr>
        <w:t>Zamawiający</w:t>
      </w:r>
    </w:p>
    <w:p w:rsidR="00E11CBA" w:rsidRDefault="00E11CBA" w:rsidP="000D4A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E11C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Powiat Łęczyński, al. Jana Pawła II 95a,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</w:t>
      </w:r>
      <w:r w:rsidRPr="00E11CBA">
        <w:rPr>
          <w:rFonts w:ascii="Times New Roman" w:eastAsia="Calibri" w:hAnsi="Times New Roman" w:cs="Times New Roman"/>
          <w:sz w:val="24"/>
          <w:szCs w:val="24"/>
          <w:lang w:eastAsia="pl-PL"/>
        </w:rPr>
        <w:t>21- 010 Łęczna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CBA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…………………………………..………………………………………………………………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(pełna nazwa/firma, adres, w zależności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                      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0D4A48" w:rsidRDefault="000D4A48" w:rsidP="000D4A48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0D4A48" w:rsidRDefault="000D4A48" w:rsidP="000D4A48">
      <w:pPr>
        <w:spacing w:after="12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4A48" w:rsidRDefault="000D4A48" w:rsidP="000D4A4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ORAZ BRAKU PODSTAW WYKLUCZENIA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0D4A48" w:rsidRDefault="000D4A48" w:rsidP="000D4A48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Hlk480353646"/>
      <w:r>
        <w:rPr>
          <w:rFonts w:ascii="Times New Roman" w:hAnsi="Times New Roman"/>
          <w:sz w:val="24"/>
          <w:szCs w:val="24"/>
        </w:rPr>
        <w:t xml:space="preserve">Na potrzeby postępowania o udzielenie zamówienia publicznego prowadzonego na podstawie Zarządzenia Starosty Łęczyńskiego Nr 75/2016 z dnia 19 września 2016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zasad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trybu postępowania przy udzielaniu zamówień publicznych, których wartość nie przekracza wyrażonej w złotych równowartości kwoty 30.000 euro, </w:t>
      </w:r>
      <w:r>
        <w:rPr>
          <w:rFonts w:ascii="Times New Roman" w:hAnsi="Times New Roman"/>
          <w:sz w:val="24"/>
          <w:szCs w:val="24"/>
        </w:rPr>
        <w:t xml:space="preserve">w oparciu o art. 4 pkt.8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pn.: </w:t>
      </w:r>
      <w:r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bookmarkEnd w:id="0"/>
    <w:p w:rsidR="000D4A48" w:rsidRDefault="000D4A48" w:rsidP="000D4A48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D4A48" w:rsidRDefault="000D4A48" w:rsidP="000D4A48">
      <w:pPr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prowadzonego przez </w:t>
      </w:r>
      <w:r w:rsidR="00E11CBA" w:rsidRPr="00E11CBA">
        <w:rPr>
          <w:rFonts w:ascii="Times New Roman" w:hAnsi="Times New Roman"/>
          <w:b/>
          <w:lang w:eastAsia="pl-PL"/>
        </w:rPr>
        <w:t xml:space="preserve">Powiat Łęczyński </w:t>
      </w:r>
      <w:r w:rsidR="00E11CBA" w:rsidRPr="00E11C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siedzibą w Łęcznej, al. Jana Pawła II 95a, 21- 010</w:t>
      </w:r>
      <w:r w:rsidR="00E11CBA" w:rsidRPr="00E11C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11CBA" w:rsidRPr="00E11C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Łęczna</w:t>
      </w:r>
      <w:r w:rsidR="00E11C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bookmarkStart w:id="1" w:name="_GoBack"/>
      <w:bookmarkEnd w:id="1"/>
      <w:r w:rsidR="00E11C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1C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co następuje:</w:t>
      </w:r>
    </w:p>
    <w:p w:rsidR="000D4A48" w:rsidRDefault="000D4A48" w:rsidP="000D4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4A48" w:rsidRDefault="000D4A48" w:rsidP="000D4A4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wymagane przez Zamawiającego określone w 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zaproszeniu do złożenia oferty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IPR.272.1.13.2017</w:t>
      </w:r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zakresie: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przepisy prawa nakładają obowiązek ich posiadania; 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sytuacji ekonomicznej i finansowej;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nie zachodzą wobec mnie podstawy wykluczenia z postępowania o udzielenie zamówienia.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D4A48" w:rsidRDefault="000D4A48" w:rsidP="000D4A4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zaproszeniu do złożenia oferty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IPR.272.1.13.2017</w:t>
      </w:r>
    </w:p>
    <w:p w:rsidR="000D4A48" w:rsidRDefault="000D4A48" w:rsidP="000D4A4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 </w:t>
      </w:r>
      <w:r>
        <w:rPr>
          <w:rFonts w:ascii="Times New Roman" w:hAnsi="Times New Roman"/>
          <w:sz w:val="24"/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w/w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 się w niniejszym postępowaniu, nie zachodzą podstawy wykluczenia </w:t>
      </w:r>
      <w:r>
        <w:rPr>
          <w:rFonts w:ascii="Times New Roman" w:hAnsi="Times New Roman"/>
          <w:sz w:val="24"/>
          <w:szCs w:val="24"/>
        </w:rPr>
        <w:br/>
        <w:t>postępowania o udzielenie zamówienia.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84F88" w:rsidRPr="00A22DCF" w:rsidRDefault="00484F88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8F" w:rsidRDefault="0089188F" w:rsidP="0038231F">
      <w:pPr>
        <w:spacing w:after="0" w:line="240" w:lineRule="auto"/>
      </w:pPr>
      <w:r>
        <w:separator/>
      </w:r>
    </w:p>
  </w:endnote>
  <w:endnote w:type="continuationSeparator" w:id="0">
    <w:p w:rsidR="0089188F" w:rsidRDefault="00891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8F" w:rsidRDefault="0089188F" w:rsidP="0038231F">
      <w:pPr>
        <w:spacing w:after="0" w:line="240" w:lineRule="auto"/>
      </w:pPr>
      <w:r>
        <w:separator/>
      </w:r>
    </w:p>
  </w:footnote>
  <w:footnote w:type="continuationSeparator" w:id="0">
    <w:p w:rsidR="0089188F" w:rsidRDefault="008918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220"/>
    <w:multiLevelType w:val="hybridMultilevel"/>
    <w:tmpl w:val="63CC1996"/>
    <w:lvl w:ilvl="0" w:tplc="D610C780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D6D"/>
    <w:rsid w:val="000252F3"/>
    <w:rsid w:val="00025C8D"/>
    <w:rsid w:val="000303EE"/>
    <w:rsid w:val="00073C3D"/>
    <w:rsid w:val="000809B6"/>
    <w:rsid w:val="000B1025"/>
    <w:rsid w:val="000B54D1"/>
    <w:rsid w:val="000C021E"/>
    <w:rsid w:val="000C18AF"/>
    <w:rsid w:val="000D4A48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2C0D"/>
    <w:rsid w:val="005632F6"/>
    <w:rsid w:val="005641F0"/>
    <w:rsid w:val="005C39CA"/>
    <w:rsid w:val="005E176A"/>
    <w:rsid w:val="00634311"/>
    <w:rsid w:val="00696FD8"/>
    <w:rsid w:val="006A3A1F"/>
    <w:rsid w:val="006A52B6"/>
    <w:rsid w:val="006C4F8B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B3381"/>
    <w:rsid w:val="007D5B61"/>
    <w:rsid w:val="007E2F69"/>
    <w:rsid w:val="00804F07"/>
    <w:rsid w:val="00825A09"/>
    <w:rsid w:val="00830AB1"/>
    <w:rsid w:val="00833FCD"/>
    <w:rsid w:val="00842991"/>
    <w:rsid w:val="008757E1"/>
    <w:rsid w:val="0089188F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3769"/>
    <w:rsid w:val="00975019"/>
    <w:rsid w:val="00975C49"/>
    <w:rsid w:val="009C7756"/>
    <w:rsid w:val="009E134C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BE6EA0"/>
    <w:rsid w:val="00C014B5"/>
    <w:rsid w:val="00C337D0"/>
    <w:rsid w:val="00C4103F"/>
    <w:rsid w:val="00C57DEB"/>
    <w:rsid w:val="00C81012"/>
    <w:rsid w:val="00CA29C6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DF1FB1"/>
    <w:rsid w:val="00E022A1"/>
    <w:rsid w:val="00E11CBA"/>
    <w:rsid w:val="00E21B42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79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7109"/>
  <w15:docId w15:val="{D4FE2C83-6DBC-4BE3-9F57-C9D78312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0918-5545-4ECE-8C6D-FD8FE52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24</cp:revision>
  <cp:lastPrinted>2016-11-07T07:19:00Z</cp:lastPrinted>
  <dcterms:created xsi:type="dcterms:W3CDTF">2016-10-20T06:43:00Z</dcterms:created>
  <dcterms:modified xsi:type="dcterms:W3CDTF">2017-04-27T09:08:00Z</dcterms:modified>
</cp:coreProperties>
</file>