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2E" w:rsidRPr="007B1F03" w:rsidRDefault="0066612E" w:rsidP="007B1F03">
      <w:pPr>
        <w:spacing w:after="120"/>
        <w:rPr>
          <w:rFonts w:ascii="Times New Roman" w:hAnsi="Times New Roman"/>
          <w:b/>
          <w:sz w:val="24"/>
          <w:szCs w:val="24"/>
          <w:lang/>
        </w:rPr>
      </w:pPr>
      <w:r w:rsidRPr="007B1F03">
        <w:rPr>
          <w:rFonts w:ascii="Times New Roman" w:hAnsi="Times New Roman"/>
          <w:b/>
          <w:sz w:val="24"/>
          <w:szCs w:val="24"/>
          <w:lang/>
        </w:rPr>
        <w:t xml:space="preserve">                                                                                                         </w:t>
      </w:r>
      <w:r w:rsidRPr="007B1F03">
        <w:rPr>
          <w:rFonts w:ascii="Times New Roman" w:hAnsi="Times New Roman"/>
          <w:b/>
          <w:sz w:val="24"/>
          <w:szCs w:val="24"/>
          <w:lang/>
        </w:rPr>
        <w:t>Załącznik nr 1 do SIWZ</w:t>
      </w:r>
    </w:p>
    <w:p w:rsidR="0066612E" w:rsidRPr="00623FC4" w:rsidRDefault="0066612E" w:rsidP="00623FC4">
      <w:pPr>
        <w:widowControl w:val="0"/>
        <w:shd w:val="clear" w:color="auto" w:fill="FFFFFF"/>
        <w:autoSpaceDE w:val="0"/>
        <w:autoSpaceDN w:val="0"/>
        <w:adjustRightInd w:val="0"/>
        <w:spacing w:before="389" w:line="371" w:lineRule="exact"/>
        <w:ind w:left="14"/>
        <w:rPr>
          <w:rFonts w:ascii="Times New Roman" w:hAnsi="Times New Roman"/>
          <w:b/>
          <w:bCs/>
          <w:color w:val="000000"/>
          <w:spacing w:val="-1"/>
          <w:lang w:eastAsia="pl-PL"/>
        </w:rPr>
      </w:pPr>
    </w:p>
    <w:p w:rsidR="0066612E" w:rsidRPr="00623FC4" w:rsidRDefault="0066612E" w:rsidP="00623FC4">
      <w:pPr>
        <w:widowControl w:val="0"/>
        <w:shd w:val="clear" w:color="auto" w:fill="FFFFFF"/>
        <w:autoSpaceDE w:val="0"/>
        <w:autoSpaceDN w:val="0"/>
        <w:adjustRightInd w:val="0"/>
        <w:spacing w:line="360" w:lineRule="auto"/>
        <w:jc w:val="center"/>
        <w:rPr>
          <w:rFonts w:cs="Arial"/>
          <w:sz w:val="24"/>
          <w:szCs w:val="24"/>
          <w:u w:val="single"/>
          <w:lang w:eastAsia="pl-PL"/>
        </w:rPr>
      </w:pPr>
      <w:r w:rsidRPr="00623FC4">
        <w:rPr>
          <w:rFonts w:ascii="Times New Roman" w:hAnsi="Times New Roman"/>
          <w:b/>
          <w:bCs/>
          <w:color w:val="000000"/>
          <w:spacing w:val="3"/>
          <w:sz w:val="28"/>
          <w:szCs w:val="28"/>
          <w:u w:val="single"/>
          <w:lang w:eastAsia="pl-PL"/>
        </w:rPr>
        <w:t>WARUNKI TECHNICZNE</w:t>
      </w:r>
      <w:r w:rsidRPr="00623FC4">
        <w:rPr>
          <w:rFonts w:ascii="Times New Roman" w:hAnsi="Times New Roman"/>
          <w:b/>
          <w:bCs/>
          <w:color w:val="000000"/>
          <w:spacing w:val="3"/>
          <w:sz w:val="28"/>
          <w:szCs w:val="28"/>
          <w:u w:val="single"/>
          <w:lang w:eastAsia="pl-PL"/>
        </w:rPr>
        <w:br/>
      </w:r>
      <w:r w:rsidRPr="00623FC4">
        <w:rPr>
          <w:rFonts w:ascii="Times New Roman" w:hAnsi="Times New Roman"/>
          <w:b/>
          <w:bCs/>
          <w:color w:val="000000"/>
          <w:spacing w:val="3"/>
          <w:sz w:val="24"/>
          <w:szCs w:val="24"/>
          <w:lang w:eastAsia="pl-PL"/>
        </w:rPr>
        <w:t>przekształcenia zasadniczej numerycznej mapy wektorowej do zbiorów danych przestrzennych BDOT500 oraz dostosowanie bazy danych GESUT do obowiązujących przepisów prawa dla jednostki ewidencyjnej Łęczna - miasto</w:t>
      </w:r>
    </w:p>
    <w:p w:rsidR="0066612E" w:rsidRPr="00623FC4" w:rsidRDefault="0066612E" w:rsidP="00623FC4">
      <w:pPr>
        <w:widowControl w:val="0"/>
        <w:shd w:val="clear" w:color="auto" w:fill="FFFFFF"/>
        <w:autoSpaceDE w:val="0"/>
        <w:autoSpaceDN w:val="0"/>
        <w:adjustRightInd w:val="0"/>
        <w:spacing w:before="389" w:line="371" w:lineRule="exact"/>
        <w:ind w:left="14"/>
        <w:rPr>
          <w:rFonts w:ascii="Times New Roman" w:hAnsi="Times New Roman"/>
          <w:b/>
          <w:bCs/>
          <w:color w:val="000000"/>
          <w:spacing w:val="-1"/>
          <w:lang w:eastAsia="pl-PL"/>
        </w:rPr>
      </w:pPr>
      <w:r w:rsidRPr="00623FC4">
        <w:rPr>
          <w:rFonts w:ascii="Times New Roman" w:hAnsi="Times New Roman"/>
          <w:b/>
          <w:bCs/>
          <w:color w:val="000000"/>
          <w:spacing w:val="-1"/>
          <w:lang w:eastAsia="pl-PL"/>
        </w:rPr>
        <w:t>__________________________________________________________________________________</w:t>
      </w:r>
    </w:p>
    <w:p w:rsidR="0066612E" w:rsidRPr="00623FC4" w:rsidRDefault="0066612E" w:rsidP="00623FC4">
      <w:pPr>
        <w:widowControl w:val="0"/>
        <w:shd w:val="clear" w:color="auto" w:fill="FFFFFF"/>
        <w:autoSpaceDE w:val="0"/>
        <w:autoSpaceDN w:val="0"/>
        <w:adjustRightInd w:val="0"/>
        <w:spacing w:line="371" w:lineRule="exact"/>
        <w:ind w:left="11"/>
        <w:jc w:val="center"/>
        <w:rPr>
          <w:rFonts w:ascii="Times New Roman" w:hAnsi="Times New Roman"/>
          <w:b/>
          <w:bCs/>
          <w:color w:val="000000"/>
          <w:spacing w:val="-1"/>
          <w:sz w:val="26"/>
          <w:szCs w:val="26"/>
          <w:lang w:eastAsia="pl-PL"/>
        </w:rPr>
      </w:pPr>
      <w:r w:rsidRPr="00623FC4">
        <w:rPr>
          <w:rFonts w:ascii="Times New Roman" w:hAnsi="Times New Roman"/>
          <w:b/>
          <w:bCs/>
          <w:color w:val="000000"/>
          <w:spacing w:val="-1"/>
          <w:sz w:val="26"/>
          <w:szCs w:val="26"/>
          <w:lang w:eastAsia="pl-PL"/>
        </w:rPr>
        <w:t xml:space="preserve">Łęczna 2015 </w:t>
      </w:r>
    </w:p>
    <w:p w:rsidR="0066612E" w:rsidRPr="00623FC4" w:rsidRDefault="0066612E" w:rsidP="00623FC4">
      <w:pPr>
        <w:widowControl w:val="0"/>
        <w:shd w:val="clear" w:color="auto" w:fill="FFFFFF"/>
        <w:autoSpaceDE w:val="0"/>
        <w:autoSpaceDN w:val="0"/>
        <w:adjustRightInd w:val="0"/>
        <w:spacing w:before="389" w:line="371" w:lineRule="exact"/>
        <w:ind w:left="14"/>
        <w:rPr>
          <w:rFonts w:ascii="Times New Roman" w:hAnsi="Times New Roman"/>
          <w:b/>
          <w:bCs/>
          <w:color w:val="000000"/>
          <w:spacing w:val="-1"/>
          <w:lang w:eastAsia="pl-PL"/>
        </w:rPr>
      </w:pPr>
    </w:p>
    <w:p w:rsidR="0066612E" w:rsidRPr="00623FC4" w:rsidRDefault="0066612E" w:rsidP="00623FC4">
      <w:pPr>
        <w:widowControl w:val="0"/>
        <w:numPr>
          <w:ilvl w:val="0"/>
          <w:numId w:val="21"/>
        </w:numPr>
        <w:shd w:val="clear" w:color="auto" w:fill="FFFFFF"/>
        <w:tabs>
          <w:tab w:val="clear" w:pos="354"/>
          <w:tab w:val="num" w:pos="284"/>
        </w:tabs>
        <w:autoSpaceDE w:val="0"/>
        <w:autoSpaceDN w:val="0"/>
        <w:adjustRightInd w:val="0"/>
        <w:spacing w:line="360" w:lineRule="auto"/>
        <w:rPr>
          <w:rFonts w:ascii="Times New Roman" w:hAnsi="Times New Roman"/>
          <w:szCs w:val="20"/>
          <w:lang w:eastAsia="pl-PL"/>
        </w:rPr>
      </w:pPr>
      <w:r w:rsidRPr="00623FC4">
        <w:rPr>
          <w:rFonts w:ascii="Times New Roman" w:hAnsi="Times New Roman"/>
          <w:b/>
          <w:bCs/>
          <w:color w:val="000000"/>
          <w:spacing w:val="-1"/>
          <w:lang w:eastAsia="pl-PL"/>
        </w:rPr>
        <w:t>Podstawowe przepisy prawne:</w:t>
      </w:r>
    </w:p>
    <w:p w:rsidR="0066612E" w:rsidRPr="00623FC4" w:rsidRDefault="0066612E" w:rsidP="00623FC4">
      <w:pPr>
        <w:widowControl w:val="0"/>
        <w:numPr>
          <w:ilvl w:val="0"/>
          <w:numId w:val="29"/>
        </w:numPr>
        <w:shd w:val="clear" w:color="auto" w:fill="FFFFFF"/>
        <w:autoSpaceDE w:val="0"/>
        <w:autoSpaceDN w:val="0"/>
        <w:adjustRightInd w:val="0"/>
        <w:spacing w:line="360" w:lineRule="auto"/>
        <w:ind w:left="709" w:right="50" w:hanging="425"/>
        <w:jc w:val="both"/>
        <w:rPr>
          <w:rFonts w:ascii="Times New Roman" w:hAnsi="Times New Roman"/>
          <w:color w:val="000000"/>
          <w:spacing w:val="-7"/>
          <w:lang w:eastAsia="pl-PL"/>
        </w:rPr>
      </w:pPr>
      <w:r w:rsidRPr="00623FC4">
        <w:rPr>
          <w:rFonts w:ascii="Times New Roman" w:hAnsi="Times New Roman"/>
          <w:color w:val="000000"/>
          <w:spacing w:val="3"/>
          <w:lang w:eastAsia="pl-PL"/>
        </w:rPr>
        <w:t xml:space="preserve">ustawa z dnia 17 maja 1989 roku Prawo geodezyjne i kartograficzne (tj. </w:t>
      </w:r>
      <w:r w:rsidRPr="00623FC4">
        <w:rPr>
          <w:rFonts w:ascii="Times New Roman" w:hAnsi="Times New Roman"/>
          <w:color w:val="000000"/>
          <w:lang w:eastAsia="pl-PL"/>
        </w:rPr>
        <w:t>Dz.</w:t>
      </w:r>
      <w:r>
        <w:rPr>
          <w:rFonts w:ascii="Times New Roman" w:hAnsi="Times New Roman"/>
          <w:color w:val="000000"/>
          <w:lang w:eastAsia="pl-PL"/>
        </w:rPr>
        <w:t xml:space="preserve"> </w:t>
      </w:r>
      <w:r w:rsidRPr="00623FC4">
        <w:rPr>
          <w:rFonts w:ascii="Times New Roman" w:hAnsi="Times New Roman"/>
          <w:color w:val="000000"/>
          <w:lang w:eastAsia="pl-PL"/>
        </w:rPr>
        <w:t>U. z 2015 r. poz. 520),</w:t>
      </w:r>
    </w:p>
    <w:p w:rsidR="0066612E" w:rsidRPr="00623FC4" w:rsidRDefault="0066612E" w:rsidP="00623FC4">
      <w:pPr>
        <w:widowControl w:val="0"/>
        <w:numPr>
          <w:ilvl w:val="0"/>
          <w:numId w:val="29"/>
        </w:numPr>
        <w:shd w:val="clear" w:color="auto" w:fill="FFFFFF"/>
        <w:autoSpaceDE w:val="0"/>
        <w:autoSpaceDN w:val="0"/>
        <w:adjustRightInd w:val="0"/>
        <w:spacing w:line="360" w:lineRule="auto"/>
        <w:ind w:left="709" w:right="50" w:hanging="425"/>
        <w:jc w:val="both"/>
        <w:rPr>
          <w:rFonts w:ascii="Times New Roman" w:hAnsi="Times New Roman"/>
          <w:color w:val="000000"/>
          <w:spacing w:val="-8"/>
          <w:lang w:eastAsia="pl-PL"/>
        </w:rPr>
      </w:pPr>
      <w:r w:rsidRPr="00623FC4">
        <w:rPr>
          <w:rFonts w:ascii="Times New Roman" w:hAnsi="Times New Roman"/>
          <w:szCs w:val="20"/>
          <w:lang w:eastAsia="pl-PL"/>
        </w:rPr>
        <w:t xml:space="preserve">rozporządzenie Ministra Spraw Wewnętrznych i Administracji z dnia 9 listopada 2011 w sprawie standardów technicznych wykonywania geodezyjnych pomiarów sytuacyjnych i wysokościowych oraz opracowywania i przekazywania wyników tych pomiarów do państwowego zasobu geodezyjnego </w:t>
      </w:r>
      <w:r>
        <w:rPr>
          <w:rFonts w:ascii="Times New Roman" w:hAnsi="Times New Roman"/>
          <w:szCs w:val="20"/>
          <w:lang w:eastAsia="pl-PL"/>
        </w:rPr>
        <w:br/>
      </w:r>
      <w:r w:rsidRPr="00623FC4">
        <w:rPr>
          <w:rFonts w:ascii="Times New Roman" w:hAnsi="Times New Roman"/>
          <w:szCs w:val="20"/>
          <w:lang w:eastAsia="pl-PL"/>
        </w:rPr>
        <w:t>i kartograficznego (Dz.U. Nr 263 poz. 1572),</w:t>
      </w:r>
    </w:p>
    <w:p w:rsidR="0066612E" w:rsidRPr="00623FC4" w:rsidRDefault="0066612E" w:rsidP="00623FC4">
      <w:pPr>
        <w:widowControl w:val="0"/>
        <w:numPr>
          <w:ilvl w:val="0"/>
          <w:numId w:val="29"/>
        </w:numPr>
        <w:shd w:val="clear" w:color="auto" w:fill="FFFFFF"/>
        <w:autoSpaceDE w:val="0"/>
        <w:autoSpaceDN w:val="0"/>
        <w:adjustRightInd w:val="0"/>
        <w:spacing w:line="360" w:lineRule="auto"/>
        <w:ind w:left="709" w:right="50" w:hanging="425"/>
        <w:jc w:val="both"/>
        <w:rPr>
          <w:rFonts w:ascii="Times New Roman" w:hAnsi="Times New Roman"/>
          <w:color w:val="000000"/>
          <w:spacing w:val="-8"/>
          <w:lang w:eastAsia="pl-PL"/>
        </w:rPr>
      </w:pPr>
      <w:r w:rsidRPr="00623FC4">
        <w:rPr>
          <w:rFonts w:ascii="Times New Roman" w:hAnsi="Times New Roman"/>
          <w:color w:val="000000"/>
          <w:spacing w:val="-8"/>
          <w:lang w:eastAsia="pl-PL"/>
        </w:rPr>
        <w:t>rozporządzenie Ministra Administracji i Cyfryzacji z dnia 12 lutego 2013 r. w sprawie bazy danych geodezyjnej ewidencji sieci uzbrojenia terenu, bazy danych obiektów topograficznych i mapy zasadniczej (Dz.U. z 2013 r. poz. 383) – nie obowiązuje od ,</w:t>
      </w:r>
    </w:p>
    <w:p w:rsidR="0066612E" w:rsidRPr="00623FC4" w:rsidRDefault="0066612E" w:rsidP="00623FC4">
      <w:pPr>
        <w:widowControl w:val="0"/>
        <w:numPr>
          <w:ilvl w:val="0"/>
          <w:numId w:val="29"/>
        </w:numPr>
        <w:shd w:val="clear" w:color="auto" w:fill="FFFFFF"/>
        <w:autoSpaceDE w:val="0"/>
        <w:autoSpaceDN w:val="0"/>
        <w:adjustRightInd w:val="0"/>
        <w:spacing w:line="360" w:lineRule="auto"/>
        <w:ind w:left="709" w:right="50" w:hanging="425"/>
        <w:jc w:val="both"/>
        <w:rPr>
          <w:rFonts w:ascii="Times New Roman" w:hAnsi="Times New Roman"/>
          <w:color w:val="000000"/>
          <w:spacing w:val="-8"/>
          <w:lang w:eastAsia="pl-PL"/>
        </w:rPr>
      </w:pPr>
      <w:r w:rsidRPr="00623FC4">
        <w:rPr>
          <w:rFonts w:ascii="Times New Roman" w:hAnsi="Times New Roman"/>
          <w:color w:val="000000"/>
          <w:lang w:eastAsia="pl-PL"/>
        </w:rPr>
        <w:t>r</w:t>
      </w:r>
      <w:r w:rsidRPr="00623FC4">
        <w:rPr>
          <w:rFonts w:ascii="Times New Roman" w:hAnsi="Times New Roman"/>
          <w:color w:val="000000"/>
          <w:spacing w:val="7"/>
          <w:lang w:eastAsia="pl-PL"/>
        </w:rPr>
        <w:t xml:space="preserve">ozporządzenie Ministra Rozwoju Regionalnego i Budownictwa z dnia 29 marca </w:t>
      </w:r>
      <w:r w:rsidRPr="00623FC4">
        <w:rPr>
          <w:rFonts w:ascii="Times New Roman" w:hAnsi="Times New Roman"/>
          <w:color w:val="000000"/>
          <w:spacing w:val="1"/>
          <w:lang w:eastAsia="pl-PL"/>
        </w:rPr>
        <w:t xml:space="preserve">2001 r. </w:t>
      </w:r>
      <w:r w:rsidRPr="00623FC4">
        <w:rPr>
          <w:rFonts w:ascii="Times New Roman" w:hAnsi="Times New Roman"/>
          <w:color w:val="000000"/>
          <w:spacing w:val="1"/>
          <w:lang w:eastAsia="pl-PL"/>
        </w:rPr>
        <w:br/>
        <w:t>w sprawie ewidencji gruntów i budynków (tj. Dz.U. z 2015 r. poz. 542),</w:t>
      </w:r>
    </w:p>
    <w:p w:rsidR="0066612E" w:rsidRPr="00623FC4" w:rsidRDefault="0066612E" w:rsidP="00623FC4">
      <w:pPr>
        <w:widowControl w:val="0"/>
        <w:numPr>
          <w:ilvl w:val="0"/>
          <w:numId w:val="29"/>
        </w:numPr>
        <w:shd w:val="clear" w:color="auto" w:fill="FFFFFF"/>
        <w:autoSpaceDE w:val="0"/>
        <w:autoSpaceDN w:val="0"/>
        <w:adjustRightInd w:val="0"/>
        <w:spacing w:line="360" w:lineRule="auto"/>
        <w:ind w:left="709" w:right="50" w:hanging="425"/>
        <w:jc w:val="both"/>
        <w:rPr>
          <w:rFonts w:ascii="Times New Roman" w:hAnsi="Times New Roman"/>
          <w:color w:val="000000"/>
          <w:spacing w:val="-8"/>
          <w:lang w:eastAsia="pl-PL"/>
        </w:rPr>
      </w:pPr>
      <w:r w:rsidRPr="00623FC4">
        <w:rPr>
          <w:rFonts w:ascii="Times New Roman" w:hAnsi="Times New Roman"/>
          <w:color w:val="000000"/>
          <w:lang w:eastAsia="pl-PL"/>
        </w:rPr>
        <w:t>r</w:t>
      </w:r>
      <w:r w:rsidRPr="00623FC4">
        <w:rPr>
          <w:rFonts w:ascii="Times New Roman" w:hAnsi="Times New Roman"/>
          <w:color w:val="000000"/>
          <w:spacing w:val="7"/>
          <w:lang w:eastAsia="pl-PL"/>
        </w:rPr>
        <w:t xml:space="preserve">ozporządzenie Ministra Administracji i Cyfryzacji z dnia 29 listopada </w:t>
      </w:r>
      <w:r w:rsidRPr="00623FC4">
        <w:rPr>
          <w:rFonts w:ascii="Times New Roman" w:hAnsi="Times New Roman"/>
          <w:color w:val="000000"/>
          <w:spacing w:val="1"/>
          <w:lang w:eastAsia="pl-PL"/>
        </w:rPr>
        <w:t>2013 r. zmieniające rozporządzenie w sprawie ewidencji gruntów i budynków (Dz.U. z 2013 r. poz. 1551)</w:t>
      </w:r>
    </w:p>
    <w:p w:rsidR="0066612E" w:rsidRPr="00623FC4" w:rsidRDefault="0066612E" w:rsidP="00623FC4">
      <w:pPr>
        <w:widowControl w:val="0"/>
        <w:numPr>
          <w:ilvl w:val="0"/>
          <w:numId w:val="29"/>
        </w:numPr>
        <w:shd w:val="clear" w:color="auto" w:fill="FFFFFF"/>
        <w:autoSpaceDE w:val="0"/>
        <w:autoSpaceDN w:val="0"/>
        <w:adjustRightInd w:val="0"/>
        <w:spacing w:line="360" w:lineRule="auto"/>
        <w:ind w:left="709" w:right="50" w:hanging="425"/>
        <w:jc w:val="both"/>
        <w:rPr>
          <w:rFonts w:ascii="Times New Roman" w:hAnsi="Times New Roman"/>
          <w:color w:val="000000"/>
          <w:spacing w:val="-8"/>
          <w:lang w:eastAsia="pl-PL"/>
        </w:rPr>
      </w:pPr>
      <w:r w:rsidRPr="00623FC4">
        <w:rPr>
          <w:rFonts w:ascii="Times New Roman" w:hAnsi="Times New Roman"/>
          <w:lang w:eastAsia="pl-PL"/>
        </w:rPr>
        <w:t>rozporządzenie Rady Ministrów z dnia 15 października 2012 r. w sprawie państwowego systemu odniesień przestrzennych (Dz.U. z 2012 r. poz. 1247),</w:t>
      </w:r>
    </w:p>
    <w:p w:rsidR="0066612E" w:rsidRPr="00623FC4" w:rsidRDefault="0066612E" w:rsidP="00623FC4">
      <w:pPr>
        <w:widowControl w:val="0"/>
        <w:numPr>
          <w:ilvl w:val="0"/>
          <w:numId w:val="29"/>
        </w:numPr>
        <w:shd w:val="clear" w:color="auto" w:fill="FFFFFF"/>
        <w:autoSpaceDE w:val="0"/>
        <w:autoSpaceDN w:val="0"/>
        <w:adjustRightInd w:val="0"/>
        <w:spacing w:line="360" w:lineRule="auto"/>
        <w:ind w:left="709" w:right="50" w:hanging="425"/>
        <w:jc w:val="both"/>
        <w:rPr>
          <w:rFonts w:ascii="Times New Roman" w:hAnsi="Times New Roman"/>
          <w:color w:val="000000"/>
          <w:spacing w:val="-8"/>
          <w:lang w:eastAsia="pl-PL"/>
        </w:rPr>
      </w:pPr>
      <w:r w:rsidRPr="00623FC4">
        <w:rPr>
          <w:rFonts w:ascii="Times New Roman" w:hAnsi="Times New Roman"/>
          <w:color w:val="000000"/>
          <w:spacing w:val="-8"/>
          <w:lang w:eastAsia="pl-PL"/>
        </w:rPr>
        <w:t>rozporządzenie Ministra Administracji i Cyfryzacji z dnia 14 lutego 2012 r. w sprawie osnów geodezyjnych, grawimetrycznych i magnetycznych (Dz.U. z 2012 r. poz. 352),</w:t>
      </w:r>
    </w:p>
    <w:p w:rsidR="0066612E" w:rsidRPr="00623FC4" w:rsidRDefault="0066612E" w:rsidP="00623FC4">
      <w:pPr>
        <w:widowControl w:val="0"/>
        <w:numPr>
          <w:ilvl w:val="0"/>
          <w:numId w:val="29"/>
        </w:numPr>
        <w:shd w:val="clear" w:color="auto" w:fill="FFFFFF"/>
        <w:autoSpaceDE w:val="0"/>
        <w:autoSpaceDN w:val="0"/>
        <w:adjustRightInd w:val="0"/>
        <w:spacing w:line="360" w:lineRule="auto"/>
        <w:ind w:left="709" w:right="50" w:hanging="425"/>
        <w:jc w:val="both"/>
        <w:rPr>
          <w:rFonts w:ascii="Times New Roman" w:hAnsi="Times New Roman"/>
          <w:color w:val="000000"/>
          <w:spacing w:val="-8"/>
          <w:lang w:eastAsia="pl-PL"/>
        </w:rPr>
      </w:pPr>
      <w:r w:rsidRPr="00623FC4">
        <w:rPr>
          <w:rFonts w:ascii="Times New Roman" w:hAnsi="Times New Roman"/>
          <w:color w:val="000000"/>
          <w:spacing w:val="-8"/>
          <w:lang w:eastAsia="pl-PL"/>
        </w:rPr>
        <w:t>rozporządzenie Ministra Administracji i Cyfryzacji z dnia 9 stycznia 2012 r. w sprawie ewidencji miejscowości, ulic i adresów (Dz.U. z 2012 r. poz. 125),</w:t>
      </w:r>
    </w:p>
    <w:p w:rsidR="0066612E" w:rsidRPr="00623FC4" w:rsidRDefault="0066612E" w:rsidP="00623FC4">
      <w:pPr>
        <w:widowControl w:val="0"/>
        <w:numPr>
          <w:ilvl w:val="0"/>
          <w:numId w:val="29"/>
        </w:numPr>
        <w:shd w:val="clear" w:color="auto" w:fill="FFFFFF"/>
        <w:autoSpaceDE w:val="0"/>
        <w:autoSpaceDN w:val="0"/>
        <w:adjustRightInd w:val="0"/>
        <w:spacing w:line="360" w:lineRule="auto"/>
        <w:ind w:left="709" w:right="50" w:hanging="425"/>
        <w:jc w:val="both"/>
        <w:rPr>
          <w:rFonts w:ascii="Times New Roman" w:hAnsi="Times New Roman"/>
          <w:color w:val="000000"/>
          <w:spacing w:val="-8"/>
          <w:lang w:eastAsia="pl-PL"/>
        </w:rPr>
      </w:pPr>
      <w:r w:rsidRPr="00623FC4">
        <w:rPr>
          <w:rFonts w:ascii="Times New Roman" w:hAnsi="Times New Roman"/>
          <w:color w:val="000000"/>
          <w:spacing w:val="-2"/>
          <w:lang w:eastAsia="pl-PL"/>
        </w:rPr>
        <w:t xml:space="preserve">ustawa z dnia 4 marca 2010 r. o infrastrukturze informacji przestrzennej (Dz.U. Nr 76, poz. 489 </w:t>
      </w:r>
      <w:r w:rsidRPr="00623FC4">
        <w:rPr>
          <w:rFonts w:ascii="Times New Roman" w:hAnsi="Times New Roman"/>
          <w:color w:val="000000"/>
          <w:spacing w:val="-2"/>
          <w:lang w:eastAsia="pl-PL"/>
        </w:rPr>
        <w:br/>
        <w:t>z późn. zm.),</w:t>
      </w:r>
    </w:p>
    <w:p w:rsidR="0066612E" w:rsidRPr="00623FC4" w:rsidRDefault="0066612E" w:rsidP="00623FC4">
      <w:pPr>
        <w:widowControl w:val="0"/>
        <w:numPr>
          <w:ilvl w:val="0"/>
          <w:numId w:val="29"/>
        </w:numPr>
        <w:shd w:val="clear" w:color="auto" w:fill="FFFFFF"/>
        <w:autoSpaceDE w:val="0"/>
        <w:autoSpaceDN w:val="0"/>
        <w:adjustRightInd w:val="0"/>
        <w:spacing w:line="360" w:lineRule="auto"/>
        <w:ind w:left="709" w:right="50" w:hanging="425"/>
        <w:jc w:val="both"/>
        <w:rPr>
          <w:rFonts w:ascii="Times New Roman" w:hAnsi="Times New Roman"/>
          <w:color w:val="000000"/>
          <w:spacing w:val="-11"/>
          <w:w w:val="111"/>
          <w:szCs w:val="20"/>
          <w:lang w:eastAsia="pl-PL"/>
        </w:rPr>
      </w:pPr>
      <w:r w:rsidRPr="00623FC4">
        <w:rPr>
          <w:rFonts w:ascii="Times New Roman" w:hAnsi="Times New Roman"/>
          <w:color w:val="000000"/>
          <w:spacing w:val="-1"/>
          <w:w w:val="111"/>
          <w:szCs w:val="20"/>
          <w:lang w:eastAsia="pl-PL"/>
        </w:rPr>
        <w:t>obowiązujące przepisy w zakresie wykonywanego zlecenia, w tym również przepisy, które wejdą w życie w czasie realizacji zamówienia, nie później jednak niż dwa miesiące przed terminem zakończenia prac wynikającym z umowy.</w:t>
      </w:r>
    </w:p>
    <w:p w:rsidR="0066612E" w:rsidRPr="00623FC4" w:rsidRDefault="0066612E" w:rsidP="00623FC4">
      <w:pPr>
        <w:widowControl w:val="0"/>
        <w:numPr>
          <w:ilvl w:val="0"/>
          <w:numId w:val="21"/>
        </w:numPr>
        <w:shd w:val="clear" w:color="auto" w:fill="FFFFFF"/>
        <w:tabs>
          <w:tab w:val="clear" w:pos="354"/>
        </w:tabs>
        <w:autoSpaceDE w:val="0"/>
        <w:autoSpaceDN w:val="0"/>
        <w:adjustRightInd w:val="0"/>
        <w:spacing w:line="360" w:lineRule="auto"/>
        <w:ind w:left="284" w:hanging="270"/>
        <w:rPr>
          <w:rFonts w:ascii="Times New Roman" w:hAnsi="Times New Roman"/>
          <w:szCs w:val="20"/>
          <w:lang w:eastAsia="pl-PL"/>
        </w:rPr>
      </w:pPr>
      <w:r w:rsidRPr="00623FC4">
        <w:rPr>
          <w:rFonts w:ascii="Times New Roman" w:hAnsi="Times New Roman"/>
          <w:b/>
          <w:bCs/>
          <w:color w:val="000000"/>
          <w:spacing w:val="-1"/>
          <w:lang w:eastAsia="pl-PL"/>
        </w:rPr>
        <w:t>Cel i przedmiot opracowania</w:t>
      </w:r>
    </w:p>
    <w:p w:rsidR="0066612E" w:rsidRPr="00623FC4" w:rsidRDefault="0066612E" w:rsidP="00623FC4">
      <w:pPr>
        <w:widowControl w:val="0"/>
        <w:shd w:val="clear" w:color="auto" w:fill="FFFFFF"/>
        <w:autoSpaceDE w:val="0"/>
        <w:autoSpaceDN w:val="0"/>
        <w:adjustRightInd w:val="0"/>
        <w:spacing w:line="360" w:lineRule="auto"/>
        <w:ind w:left="284"/>
        <w:jc w:val="both"/>
        <w:rPr>
          <w:rFonts w:ascii="Times New Roman" w:hAnsi="Times New Roman"/>
          <w:b/>
          <w:bCs/>
          <w:color w:val="000000"/>
          <w:spacing w:val="-1"/>
          <w:w w:val="111"/>
          <w:szCs w:val="20"/>
          <w:lang w:eastAsia="pl-PL"/>
        </w:rPr>
      </w:pPr>
      <w:r w:rsidRPr="00623FC4">
        <w:rPr>
          <w:rFonts w:ascii="Times New Roman" w:hAnsi="Times New Roman"/>
          <w:szCs w:val="20"/>
          <w:lang w:eastAsia="pl-PL"/>
        </w:rPr>
        <w:t xml:space="preserve">Opracowanie ma na celu utworzenie bazy BDOT500 i dostosowanie bazy GESUT do obowiązujących przepisów prawa oraz ujawnienie w bazie danych EGiB obiektów budowlanych trwale związanych </w:t>
      </w:r>
      <w:r w:rsidRPr="00623FC4">
        <w:rPr>
          <w:rFonts w:ascii="Times New Roman" w:hAnsi="Times New Roman"/>
          <w:szCs w:val="20"/>
          <w:lang w:eastAsia="pl-PL"/>
        </w:rPr>
        <w:br/>
        <w:t>z budynkami dla całej jednostki ewidencyjnej Łęczna - miasto (1900 ha).</w:t>
      </w:r>
    </w:p>
    <w:p w:rsidR="0066612E" w:rsidRPr="00623FC4" w:rsidRDefault="0066612E" w:rsidP="00623FC4">
      <w:pPr>
        <w:widowControl w:val="0"/>
        <w:numPr>
          <w:ilvl w:val="0"/>
          <w:numId w:val="21"/>
        </w:numPr>
        <w:shd w:val="clear" w:color="auto" w:fill="FFFFFF"/>
        <w:tabs>
          <w:tab w:val="clear" w:pos="354"/>
          <w:tab w:val="num" w:pos="284"/>
        </w:tabs>
        <w:autoSpaceDE w:val="0"/>
        <w:autoSpaceDN w:val="0"/>
        <w:adjustRightInd w:val="0"/>
        <w:spacing w:line="360" w:lineRule="auto"/>
        <w:ind w:left="284" w:hanging="270"/>
        <w:rPr>
          <w:rFonts w:ascii="Times New Roman" w:hAnsi="Times New Roman"/>
          <w:b/>
          <w:bCs/>
          <w:color w:val="000000"/>
          <w:spacing w:val="-1"/>
          <w:w w:val="111"/>
          <w:szCs w:val="20"/>
          <w:lang w:eastAsia="pl-PL"/>
        </w:rPr>
      </w:pPr>
      <w:r w:rsidRPr="00623FC4">
        <w:rPr>
          <w:rFonts w:ascii="Times New Roman" w:hAnsi="Times New Roman"/>
          <w:b/>
          <w:bCs/>
          <w:color w:val="000000"/>
          <w:spacing w:val="-1"/>
          <w:w w:val="111"/>
          <w:szCs w:val="20"/>
          <w:lang w:eastAsia="pl-PL"/>
        </w:rPr>
        <w:t>Charakterystyka obiektu</w:t>
      </w:r>
    </w:p>
    <w:p w:rsidR="0066612E" w:rsidRPr="00623FC4" w:rsidRDefault="0066612E" w:rsidP="00623FC4">
      <w:pPr>
        <w:widowControl w:val="0"/>
        <w:numPr>
          <w:ilvl w:val="0"/>
          <w:numId w:val="22"/>
        </w:numPr>
        <w:shd w:val="clear" w:color="auto" w:fill="FFFFFF"/>
        <w:autoSpaceDE w:val="0"/>
        <w:autoSpaceDN w:val="0"/>
        <w:adjustRightInd w:val="0"/>
        <w:spacing w:line="360" w:lineRule="auto"/>
        <w:ind w:left="567" w:hanging="283"/>
        <w:jc w:val="both"/>
        <w:rPr>
          <w:rFonts w:ascii="Times New Roman" w:hAnsi="Times New Roman"/>
          <w:bCs/>
          <w:color w:val="000000"/>
          <w:spacing w:val="-1"/>
          <w:w w:val="111"/>
          <w:szCs w:val="20"/>
          <w:lang w:eastAsia="pl-PL"/>
        </w:rPr>
      </w:pPr>
      <w:r w:rsidRPr="00623FC4">
        <w:rPr>
          <w:rFonts w:ascii="Times New Roman" w:hAnsi="Times New Roman"/>
          <w:bCs/>
          <w:color w:val="000000"/>
          <w:spacing w:val="-1"/>
          <w:w w:val="111"/>
          <w:szCs w:val="20"/>
          <w:lang w:eastAsia="pl-PL"/>
        </w:rPr>
        <w:t>Obręb ewidencyjny 1-Łęczna w jednostce ewidencyjnej 061003_4 – Łęczna –miasto, powiat łęczyński, województwo lubelskie,</w:t>
      </w:r>
    </w:p>
    <w:p w:rsidR="0066612E" w:rsidRPr="00623FC4" w:rsidRDefault="0066612E" w:rsidP="00623FC4">
      <w:pPr>
        <w:widowControl w:val="0"/>
        <w:numPr>
          <w:ilvl w:val="0"/>
          <w:numId w:val="22"/>
        </w:numPr>
        <w:shd w:val="clear" w:color="auto" w:fill="FFFFFF"/>
        <w:autoSpaceDE w:val="0"/>
        <w:autoSpaceDN w:val="0"/>
        <w:adjustRightInd w:val="0"/>
        <w:spacing w:line="360" w:lineRule="auto"/>
        <w:ind w:left="567" w:hanging="283"/>
        <w:jc w:val="both"/>
        <w:rPr>
          <w:rFonts w:ascii="Times New Roman" w:hAnsi="Times New Roman"/>
          <w:bCs/>
          <w:color w:val="000000"/>
          <w:spacing w:val="-1"/>
          <w:w w:val="111"/>
          <w:szCs w:val="20"/>
          <w:lang w:eastAsia="pl-PL"/>
        </w:rPr>
      </w:pPr>
      <w:r w:rsidRPr="00623FC4">
        <w:rPr>
          <w:rFonts w:ascii="Times New Roman" w:hAnsi="Times New Roman"/>
          <w:bCs/>
          <w:color w:val="000000"/>
          <w:spacing w:val="-1"/>
          <w:w w:val="111"/>
          <w:szCs w:val="20"/>
          <w:lang w:eastAsia="pl-PL"/>
        </w:rPr>
        <w:t>Powierzchnia obrębu: 1900 ha,</w:t>
      </w:r>
    </w:p>
    <w:p w:rsidR="0066612E" w:rsidRPr="00623FC4" w:rsidRDefault="0066612E" w:rsidP="00623FC4">
      <w:pPr>
        <w:widowControl w:val="0"/>
        <w:numPr>
          <w:ilvl w:val="0"/>
          <w:numId w:val="22"/>
        </w:numPr>
        <w:shd w:val="clear" w:color="auto" w:fill="FFFFFF"/>
        <w:autoSpaceDE w:val="0"/>
        <w:autoSpaceDN w:val="0"/>
        <w:adjustRightInd w:val="0"/>
        <w:spacing w:line="360" w:lineRule="auto"/>
        <w:ind w:left="567" w:hanging="283"/>
        <w:jc w:val="both"/>
        <w:rPr>
          <w:rFonts w:ascii="Times New Roman" w:hAnsi="Times New Roman"/>
          <w:bCs/>
          <w:color w:val="000000"/>
          <w:spacing w:val="-1"/>
          <w:w w:val="111"/>
          <w:szCs w:val="20"/>
          <w:lang w:eastAsia="pl-PL"/>
        </w:rPr>
      </w:pPr>
      <w:r w:rsidRPr="00623FC4">
        <w:rPr>
          <w:rFonts w:ascii="Times New Roman" w:hAnsi="Times New Roman"/>
          <w:bCs/>
          <w:color w:val="000000"/>
          <w:spacing w:val="-1"/>
          <w:w w:val="111"/>
          <w:szCs w:val="20"/>
          <w:lang w:eastAsia="pl-PL"/>
        </w:rPr>
        <w:t>Ilość działek ewidencyjnych: 5399,</w:t>
      </w:r>
    </w:p>
    <w:p w:rsidR="0066612E" w:rsidRPr="00623FC4" w:rsidRDefault="0066612E" w:rsidP="00623FC4">
      <w:pPr>
        <w:widowControl w:val="0"/>
        <w:numPr>
          <w:ilvl w:val="0"/>
          <w:numId w:val="22"/>
        </w:numPr>
        <w:shd w:val="clear" w:color="auto" w:fill="FFFFFF"/>
        <w:autoSpaceDE w:val="0"/>
        <w:autoSpaceDN w:val="0"/>
        <w:adjustRightInd w:val="0"/>
        <w:spacing w:line="360" w:lineRule="auto"/>
        <w:ind w:left="567" w:hanging="283"/>
        <w:jc w:val="both"/>
        <w:rPr>
          <w:rFonts w:ascii="Times New Roman" w:hAnsi="Times New Roman"/>
          <w:bCs/>
          <w:color w:val="000000"/>
          <w:spacing w:val="-1"/>
          <w:w w:val="111"/>
          <w:szCs w:val="20"/>
          <w:lang w:eastAsia="pl-PL"/>
        </w:rPr>
      </w:pPr>
      <w:r w:rsidRPr="00623FC4">
        <w:rPr>
          <w:rFonts w:ascii="Times New Roman" w:hAnsi="Times New Roman"/>
          <w:bCs/>
          <w:color w:val="000000"/>
          <w:spacing w:val="-1"/>
          <w:w w:val="111"/>
          <w:szCs w:val="20"/>
          <w:lang w:eastAsia="pl-PL"/>
        </w:rPr>
        <w:t>Ilość budynków ewidencyjnych: 2408,</w:t>
      </w:r>
    </w:p>
    <w:p w:rsidR="0066612E" w:rsidRPr="00623FC4" w:rsidRDefault="0066612E" w:rsidP="00623FC4">
      <w:pPr>
        <w:widowControl w:val="0"/>
        <w:numPr>
          <w:ilvl w:val="0"/>
          <w:numId w:val="22"/>
        </w:numPr>
        <w:shd w:val="clear" w:color="auto" w:fill="FFFFFF"/>
        <w:autoSpaceDE w:val="0"/>
        <w:autoSpaceDN w:val="0"/>
        <w:adjustRightInd w:val="0"/>
        <w:spacing w:line="360" w:lineRule="auto"/>
        <w:ind w:left="567" w:hanging="283"/>
        <w:jc w:val="both"/>
        <w:rPr>
          <w:rFonts w:ascii="Times New Roman" w:hAnsi="Times New Roman"/>
          <w:bCs/>
          <w:color w:val="000000"/>
          <w:spacing w:val="-1"/>
          <w:w w:val="111"/>
          <w:szCs w:val="20"/>
          <w:lang w:eastAsia="pl-PL"/>
        </w:rPr>
      </w:pPr>
      <w:r w:rsidRPr="00623FC4">
        <w:rPr>
          <w:rFonts w:ascii="Times New Roman" w:hAnsi="Times New Roman"/>
          <w:bCs/>
          <w:color w:val="000000"/>
          <w:spacing w:val="-1"/>
          <w:w w:val="111"/>
          <w:szCs w:val="20"/>
          <w:lang w:eastAsia="pl-PL"/>
        </w:rPr>
        <w:t xml:space="preserve">Zainwestowanie: 17% (330 ha) obszaru stanowi grunty zabudowane i zurbanizowane </w:t>
      </w:r>
      <w:r w:rsidRPr="00623FC4">
        <w:rPr>
          <w:rFonts w:ascii="Times New Roman" w:hAnsi="Times New Roman"/>
          <w:bCs/>
          <w:color w:val="000000"/>
          <w:spacing w:val="-1"/>
          <w:w w:val="111"/>
          <w:szCs w:val="20"/>
          <w:lang w:eastAsia="pl-PL"/>
        </w:rPr>
        <w:br/>
        <w:t>(w tym zwarta zabudowa miejska), 7% (130 ha) obszaru stanowi zabudowę zagrodową, pozostałe  76% (1440 ha) obszaru stanowią tereny rolne i leśne.</w:t>
      </w:r>
    </w:p>
    <w:p w:rsidR="0066612E" w:rsidRPr="00623FC4" w:rsidRDefault="0066612E" w:rsidP="00623FC4">
      <w:pPr>
        <w:widowControl w:val="0"/>
        <w:numPr>
          <w:ilvl w:val="0"/>
          <w:numId w:val="22"/>
        </w:numPr>
        <w:shd w:val="clear" w:color="auto" w:fill="FFFFFF"/>
        <w:autoSpaceDE w:val="0"/>
        <w:autoSpaceDN w:val="0"/>
        <w:adjustRightInd w:val="0"/>
        <w:spacing w:line="360" w:lineRule="auto"/>
        <w:ind w:left="567" w:hanging="283"/>
        <w:jc w:val="both"/>
        <w:rPr>
          <w:rFonts w:ascii="Times New Roman" w:hAnsi="Times New Roman"/>
          <w:bCs/>
          <w:color w:val="000000"/>
          <w:spacing w:val="-1"/>
          <w:w w:val="111"/>
          <w:szCs w:val="20"/>
          <w:lang w:eastAsia="pl-PL"/>
        </w:rPr>
      </w:pPr>
      <w:r w:rsidRPr="00623FC4">
        <w:rPr>
          <w:rFonts w:ascii="Times New Roman" w:hAnsi="Times New Roman"/>
          <w:bCs/>
          <w:color w:val="000000"/>
          <w:spacing w:val="-1"/>
          <w:w w:val="111"/>
          <w:szCs w:val="20"/>
          <w:lang w:eastAsia="pl-PL"/>
        </w:rPr>
        <w:t>Długości sieci uzbrojenia terenu:</w:t>
      </w:r>
    </w:p>
    <w:p w:rsidR="0066612E" w:rsidRPr="00623FC4" w:rsidRDefault="0066612E" w:rsidP="00623FC4">
      <w:pPr>
        <w:widowControl w:val="0"/>
        <w:numPr>
          <w:ilvl w:val="0"/>
          <w:numId w:val="41"/>
        </w:numPr>
        <w:shd w:val="clear" w:color="auto" w:fill="FFFFFF"/>
        <w:autoSpaceDE w:val="0"/>
        <w:autoSpaceDN w:val="0"/>
        <w:adjustRightInd w:val="0"/>
        <w:jc w:val="both"/>
        <w:rPr>
          <w:rFonts w:ascii="Times New Roman" w:hAnsi="Times New Roman"/>
          <w:bCs/>
          <w:spacing w:val="-1"/>
          <w:w w:val="111"/>
          <w:szCs w:val="20"/>
          <w:lang w:eastAsia="pl-PL"/>
        </w:rPr>
      </w:pPr>
      <w:r w:rsidRPr="00623FC4">
        <w:rPr>
          <w:rFonts w:ascii="Times New Roman" w:hAnsi="Times New Roman"/>
          <w:bCs/>
          <w:spacing w:val="-1"/>
          <w:w w:val="111"/>
          <w:szCs w:val="20"/>
          <w:lang w:eastAsia="pl-PL"/>
        </w:rPr>
        <w:t>kanalizacja sanitarna – 73,4 km,</w:t>
      </w:r>
    </w:p>
    <w:p w:rsidR="0066612E" w:rsidRPr="00623FC4" w:rsidRDefault="0066612E" w:rsidP="00623FC4">
      <w:pPr>
        <w:widowControl w:val="0"/>
        <w:numPr>
          <w:ilvl w:val="0"/>
          <w:numId w:val="41"/>
        </w:numPr>
        <w:shd w:val="clear" w:color="auto" w:fill="FFFFFF"/>
        <w:autoSpaceDE w:val="0"/>
        <w:autoSpaceDN w:val="0"/>
        <w:adjustRightInd w:val="0"/>
        <w:jc w:val="both"/>
        <w:rPr>
          <w:rFonts w:ascii="Times New Roman" w:hAnsi="Times New Roman"/>
          <w:bCs/>
          <w:spacing w:val="-1"/>
          <w:w w:val="111"/>
          <w:szCs w:val="20"/>
          <w:lang w:eastAsia="pl-PL"/>
        </w:rPr>
      </w:pPr>
      <w:r w:rsidRPr="00623FC4">
        <w:rPr>
          <w:rFonts w:ascii="Times New Roman" w:hAnsi="Times New Roman"/>
          <w:bCs/>
          <w:spacing w:val="-1"/>
          <w:w w:val="111"/>
          <w:szCs w:val="20"/>
          <w:lang w:eastAsia="pl-PL"/>
        </w:rPr>
        <w:t>kanalizacja deszczowa – 68,7 km,</w:t>
      </w:r>
    </w:p>
    <w:p w:rsidR="0066612E" w:rsidRPr="00623FC4" w:rsidRDefault="0066612E" w:rsidP="00623FC4">
      <w:pPr>
        <w:widowControl w:val="0"/>
        <w:numPr>
          <w:ilvl w:val="0"/>
          <w:numId w:val="41"/>
        </w:numPr>
        <w:shd w:val="clear" w:color="auto" w:fill="FFFFFF"/>
        <w:autoSpaceDE w:val="0"/>
        <w:autoSpaceDN w:val="0"/>
        <w:adjustRightInd w:val="0"/>
        <w:jc w:val="both"/>
        <w:rPr>
          <w:rFonts w:ascii="Times New Roman" w:hAnsi="Times New Roman"/>
          <w:bCs/>
          <w:spacing w:val="-1"/>
          <w:w w:val="111"/>
          <w:szCs w:val="20"/>
          <w:lang w:eastAsia="pl-PL"/>
        </w:rPr>
      </w:pPr>
      <w:r w:rsidRPr="00623FC4">
        <w:rPr>
          <w:rFonts w:ascii="Times New Roman" w:hAnsi="Times New Roman"/>
          <w:bCs/>
          <w:spacing w:val="-1"/>
          <w:w w:val="111"/>
          <w:szCs w:val="20"/>
          <w:lang w:eastAsia="pl-PL"/>
        </w:rPr>
        <w:t>sieć wodociągowa – 109,9 km,</w:t>
      </w:r>
    </w:p>
    <w:p w:rsidR="0066612E" w:rsidRPr="00623FC4" w:rsidRDefault="0066612E" w:rsidP="00623FC4">
      <w:pPr>
        <w:widowControl w:val="0"/>
        <w:numPr>
          <w:ilvl w:val="0"/>
          <w:numId w:val="41"/>
        </w:numPr>
        <w:shd w:val="clear" w:color="auto" w:fill="FFFFFF"/>
        <w:autoSpaceDE w:val="0"/>
        <w:autoSpaceDN w:val="0"/>
        <w:adjustRightInd w:val="0"/>
        <w:jc w:val="both"/>
        <w:rPr>
          <w:rFonts w:ascii="Times New Roman" w:hAnsi="Times New Roman"/>
          <w:bCs/>
          <w:spacing w:val="-1"/>
          <w:w w:val="111"/>
          <w:szCs w:val="20"/>
          <w:lang w:eastAsia="pl-PL"/>
        </w:rPr>
      </w:pPr>
      <w:r w:rsidRPr="00623FC4">
        <w:rPr>
          <w:rFonts w:ascii="Times New Roman" w:hAnsi="Times New Roman"/>
          <w:bCs/>
          <w:spacing w:val="-1"/>
          <w:w w:val="111"/>
          <w:szCs w:val="20"/>
          <w:lang w:eastAsia="pl-PL"/>
        </w:rPr>
        <w:t>sieć c.o, c.w.u. – 51,6 km,</w:t>
      </w:r>
    </w:p>
    <w:p w:rsidR="0066612E" w:rsidRPr="00623FC4" w:rsidRDefault="0066612E" w:rsidP="00623FC4">
      <w:pPr>
        <w:widowControl w:val="0"/>
        <w:numPr>
          <w:ilvl w:val="0"/>
          <w:numId w:val="41"/>
        </w:numPr>
        <w:shd w:val="clear" w:color="auto" w:fill="FFFFFF"/>
        <w:autoSpaceDE w:val="0"/>
        <w:autoSpaceDN w:val="0"/>
        <w:adjustRightInd w:val="0"/>
        <w:jc w:val="both"/>
        <w:rPr>
          <w:rFonts w:ascii="Times New Roman" w:hAnsi="Times New Roman"/>
          <w:bCs/>
          <w:spacing w:val="-1"/>
          <w:w w:val="111"/>
          <w:szCs w:val="20"/>
          <w:lang w:eastAsia="pl-PL"/>
        </w:rPr>
      </w:pPr>
      <w:r w:rsidRPr="00623FC4">
        <w:rPr>
          <w:rFonts w:ascii="Times New Roman" w:hAnsi="Times New Roman"/>
          <w:bCs/>
          <w:spacing w:val="-1"/>
          <w:w w:val="111"/>
          <w:szCs w:val="20"/>
          <w:lang w:eastAsia="pl-PL"/>
        </w:rPr>
        <w:t>sieć gazowa – 80,6 km,</w:t>
      </w:r>
    </w:p>
    <w:p w:rsidR="0066612E" w:rsidRPr="00623FC4" w:rsidRDefault="0066612E" w:rsidP="00623FC4">
      <w:pPr>
        <w:widowControl w:val="0"/>
        <w:numPr>
          <w:ilvl w:val="0"/>
          <w:numId w:val="41"/>
        </w:numPr>
        <w:shd w:val="clear" w:color="auto" w:fill="FFFFFF"/>
        <w:autoSpaceDE w:val="0"/>
        <w:autoSpaceDN w:val="0"/>
        <w:adjustRightInd w:val="0"/>
        <w:jc w:val="both"/>
        <w:rPr>
          <w:rFonts w:ascii="Times New Roman" w:hAnsi="Times New Roman"/>
          <w:bCs/>
          <w:spacing w:val="-1"/>
          <w:w w:val="111"/>
          <w:szCs w:val="20"/>
          <w:lang w:eastAsia="pl-PL"/>
        </w:rPr>
      </w:pPr>
      <w:r w:rsidRPr="00623FC4">
        <w:rPr>
          <w:rFonts w:ascii="Times New Roman" w:hAnsi="Times New Roman"/>
          <w:bCs/>
          <w:spacing w:val="-1"/>
          <w:w w:val="111"/>
          <w:szCs w:val="20"/>
          <w:lang w:eastAsia="pl-PL"/>
        </w:rPr>
        <w:t>sieć kablowa elektroenergetyczna – 225,2 km,</w:t>
      </w:r>
    </w:p>
    <w:p w:rsidR="0066612E" w:rsidRPr="00623FC4" w:rsidRDefault="0066612E" w:rsidP="00623FC4">
      <w:pPr>
        <w:widowControl w:val="0"/>
        <w:numPr>
          <w:ilvl w:val="0"/>
          <w:numId w:val="41"/>
        </w:numPr>
        <w:shd w:val="clear" w:color="auto" w:fill="FFFFFF"/>
        <w:autoSpaceDE w:val="0"/>
        <w:autoSpaceDN w:val="0"/>
        <w:adjustRightInd w:val="0"/>
        <w:jc w:val="both"/>
        <w:rPr>
          <w:rFonts w:ascii="Times New Roman" w:hAnsi="Times New Roman"/>
          <w:bCs/>
          <w:spacing w:val="-1"/>
          <w:w w:val="111"/>
          <w:szCs w:val="20"/>
          <w:lang w:eastAsia="pl-PL"/>
        </w:rPr>
      </w:pPr>
      <w:r w:rsidRPr="00623FC4">
        <w:rPr>
          <w:rFonts w:ascii="Times New Roman" w:hAnsi="Times New Roman"/>
          <w:bCs/>
          <w:spacing w:val="-1"/>
          <w:w w:val="111"/>
          <w:szCs w:val="20"/>
          <w:lang w:eastAsia="pl-PL"/>
        </w:rPr>
        <w:t>sieć napowietrzna elektroenergetyczna – brak informacji,</w:t>
      </w:r>
    </w:p>
    <w:p w:rsidR="0066612E" w:rsidRPr="00623FC4" w:rsidRDefault="0066612E" w:rsidP="00623FC4">
      <w:pPr>
        <w:widowControl w:val="0"/>
        <w:numPr>
          <w:ilvl w:val="0"/>
          <w:numId w:val="41"/>
        </w:numPr>
        <w:shd w:val="clear" w:color="auto" w:fill="FFFFFF"/>
        <w:autoSpaceDE w:val="0"/>
        <w:autoSpaceDN w:val="0"/>
        <w:adjustRightInd w:val="0"/>
        <w:jc w:val="both"/>
        <w:rPr>
          <w:rFonts w:ascii="Times New Roman" w:hAnsi="Times New Roman"/>
          <w:bCs/>
          <w:spacing w:val="-1"/>
          <w:w w:val="111"/>
          <w:szCs w:val="20"/>
          <w:lang w:eastAsia="pl-PL"/>
        </w:rPr>
      </w:pPr>
      <w:r w:rsidRPr="00623FC4">
        <w:rPr>
          <w:rFonts w:ascii="Times New Roman" w:hAnsi="Times New Roman"/>
          <w:bCs/>
          <w:spacing w:val="-1"/>
          <w:w w:val="111"/>
          <w:szCs w:val="20"/>
          <w:lang w:eastAsia="pl-PL"/>
        </w:rPr>
        <w:t>sieć teletechniczna – 128,7 km,</w:t>
      </w:r>
    </w:p>
    <w:p w:rsidR="0066612E" w:rsidRPr="00623FC4" w:rsidRDefault="0066612E" w:rsidP="00623FC4">
      <w:pPr>
        <w:widowControl w:val="0"/>
        <w:numPr>
          <w:ilvl w:val="0"/>
          <w:numId w:val="41"/>
        </w:numPr>
        <w:shd w:val="clear" w:color="auto" w:fill="FFFFFF"/>
        <w:autoSpaceDE w:val="0"/>
        <w:autoSpaceDN w:val="0"/>
        <w:adjustRightInd w:val="0"/>
        <w:jc w:val="both"/>
        <w:rPr>
          <w:rFonts w:ascii="Times New Roman" w:hAnsi="Times New Roman"/>
          <w:bCs/>
          <w:spacing w:val="-1"/>
          <w:w w:val="111"/>
          <w:szCs w:val="20"/>
          <w:lang w:eastAsia="pl-PL"/>
        </w:rPr>
      </w:pPr>
      <w:r w:rsidRPr="00623FC4">
        <w:rPr>
          <w:rFonts w:ascii="Times New Roman" w:hAnsi="Times New Roman"/>
          <w:bCs/>
          <w:spacing w:val="-1"/>
          <w:w w:val="111"/>
          <w:szCs w:val="20"/>
          <w:lang w:eastAsia="pl-PL"/>
        </w:rPr>
        <w:t>inne sieci – 2,6 km.</w:t>
      </w:r>
    </w:p>
    <w:p w:rsidR="0066612E" w:rsidRPr="00623FC4" w:rsidRDefault="0066612E" w:rsidP="00623FC4">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p>
    <w:p w:rsidR="0066612E" w:rsidRPr="00623FC4" w:rsidRDefault="0066612E" w:rsidP="00623FC4">
      <w:pPr>
        <w:widowControl w:val="0"/>
        <w:numPr>
          <w:ilvl w:val="0"/>
          <w:numId w:val="21"/>
        </w:numPr>
        <w:shd w:val="clear" w:color="auto" w:fill="FFFFFF"/>
        <w:tabs>
          <w:tab w:val="left" w:pos="284"/>
        </w:tabs>
        <w:autoSpaceDE w:val="0"/>
        <w:autoSpaceDN w:val="0"/>
        <w:adjustRightInd w:val="0"/>
        <w:spacing w:line="360" w:lineRule="auto"/>
        <w:ind w:left="284" w:hanging="270"/>
        <w:rPr>
          <w:rFonts w:ascii="Times New Roman" w:hAnsi="Times New Roman"/>
          <w:b/>
          <w:bCs/>
          <w:szCs w:val="20"/>
          <w:lang w:eastAsia="pl-PL"/>
        </w:rPr>
      </w:pPr>
      <w:r w:rsidRPr="00623FC4">
        <w:rPr>
          <w:rFonts w:ascii="Times New Roman" w:hAnsi="Times New Roman"/>
          <w:b/>
          <w:bCs/>
          <w:color w:val="000000"/>
          <w:w w:val="111"/>
          <w:szCs w:val="20"/>
          <w:lang w:eastAsia="pl-PL"/>
        </w:rPr>
        <w:t>Źródła danych</w:t>
      </w:r>
    </w:p>
    <w:p w:rsidR="0066612E" w:rsidRPr="00623FC4" w:rsidRDefault="0066612E" w:rsidP="00623FC4">
      <w:pPr>
        <w:widowControl w:val="0"/>
        <w:numPr>
          <w:ilvl w:val="0"/>
          <w:numId w:val="17"/>
        </w:numPr>
        <w:shd w:val="clear" w:color="auto" w:fill="FFFFFF"/>
        <w:tabs>
          <w:tab w:val="left" w:pos="567"/>
        </w:tabs>
        <w:autoSpaceDE w:val="0"/>
        <w:autoSpaceDN w:val="0"/>
        <w:adjustRightInd w:val="0"/>
        <w:spacing w:line="360" w:lineRule="auto"/>
        <w:ind w:left="567" w:hanging="283"/>
        <w:rPr>
          <w:rFonts w:ascii="Times New Roman" w:hAnsi="Times New Roman"/>
          <w:lang w:eastAsia="pl-PL"/>
        </w:rPr>
      </w:pPr>
      <w:r w:rsidRPr="00623FC4">
        <w:rPr>
          <w:rFonts w:ascii="Times New Roman" w:hAnsi="Times New Roman"/>
          <w:color w:val="000000"/>
          <w:spacing w:val="1"/>
          <w:w w:val="111"/>
          <w:lang w:eastAsia="pl-PL"/>
        </w:rPr>
        <w:t>Pozioma i wysokościowa osnowa geodezyjna</w:t>
      </w:r>
    </w:p>
    <w:p w:rsidR="0066612E" w:rsidRPr="00623FC4" w:rsidRDefault="0066612E" w:rsidP="00623FC4">
      <w:pPr>
        <w:widowControl w:val="0"/>
        <w:shd w:val="clear" w:color="auto" w:fill="FFFFFF"/>
        <w:tabs>
          <w:tab w:val="left" w:pos="567"/>
        </w:tabs>
        <w:autoSpaceDE w:val="0"/>
        <w:autoSpaceDN w:val="0"/>
        <w:adjustRightInd w:val="0"/>
        <w:spacing w:line="360" w:lineRule="auto"/>
        <w:ind w:left="567"/>
        <w:jc w:val="both"/>
        <w:rPr>
          <w:rFonts w:ascii="Times New Roman" w:hAnsi="Times New Roman"/>
          <w:color w:val="000000"/>
          <w:spacing w:val="1"/>
          <w:w w:val="111"/>
          <w:lang w:eastAsia="pl-PL"/>
        </w:rPr>
      </w:pPr>
      <w:r w:rsidRPr="00623FC4">
        <w:rPr>
          <w:rFonts w:ascii="Times New Roman" w:hAnsi="Times New Roman"/>
          <w:color w:val="000000"/>
          <w:spacing w:val="1"/>
          <w:w w:val="111"/>
          <w:lang w:eastAsia="pl-PL"/>
        </w:rPr>
        <w:t xml:space="preserve">Miasto Łęczna jest położone w obszarze 8 pasa PUWG „2000” (południk osiowy 24°). Na opracowywanym obszarze (wg klasyfikacji z instrukcji G-1) istnieje pozioma osnowa szczegółowa II klasy – 26 punktów, III klasy – 219 punkty oraz osnowa pomiarowa – 127 punktów. Wszystkie punkty są trwale stabilizowane i mają określone współrzędne </w:t>
      </w:r>
      <w:r w:rsidRPr="00623FC4">
        <w:rPr>
          <w:rFonts w:ascii="Times New Roman" w:hAnsi="Times New Roman"/>
          <w:color w:val="000000"/>
          <w:spacing w:val="1"/>
          <w:w w:val="111"/>
          <w:lang w:eastAsia="pl-PL"/>
        </w:rPr>
        <w:br/>
        <w:t>w PUWG „2000”.</w:t>
      </w:r>
    </w:p>
    <w:p w:rsidR="0066612E" w:rsidRPr="00623FC4" w:rsidRDefault="0066612E" w:rsidP="00623FC4">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623FC4">
        <w:rPr>
          <w:rFonts w:ascii="Times New Roman" w:hAnsi="Times New Roman"/>
          <w:color w:val="000000"/>
          <w:spacing w:val="1"/>
          <w:w w:val="111"/>
          <w:lang w:eastAsia="pl-PL"/>
        </w:rPr>
        <w:t>Na opracowywanym obszarze (wg klasyfikacji z instrukcji G-2) znajduje się osnowa wysokościowa II, III i IV klasy w układzie wysokości normalnych „Kronsztadt 60”. Część punktów osnowy IV klasy ma określone wysokości w układzie „Kronsztadt 86”.</w:t>
      </w:r>
    </w:p>
    <w:p w:rsidR="0066612E" w:rsidRPr="00623FC4" w:rsidRDefault="0066612E" w:rsidP="00623FC4">
      <w:pPr>
        <w:widowControl w:val="0"/>
        <w:numPr>
          <w:ilvl w:val="0"/>
          <w:numId w:val="17"/>
        </w:numPr>
        <w:shd w:val="clear" w:color="auto" w:fill="FFFFFF"/>
        <w:tabs>
          <w:tab w:val="left" w:pos="567"/>
        </w:tabs>
        <w:autoSpaceDE w:val="0"/>
        <w:autoSpaceDN w:val="0"/>
        <w:adjustRightInd w:val="0"/>
        <w:spacing w:line="360" w:lineRule="auto"/>
        <w:ind w:left="567" w:hanging="283"/>
        <w:rPr>
          <w:rFonts w:ascii="Times New Roman" w:hAnsi="Times New Roman"/>
          <w:lang w:eastAsia="pl-PL"/>
        </w:rPr>
      </w:pPr>
      <w:r w:rsidRPr="00623FC4">
        <w:rPr>
          <w:rFonts w:ascii="Times New Roman" w:hAnsi="Times New Roman"/>
          <w:color w:val="000000"/>
          <w:spacing w:val="1"/>
          <w:w w:val="111"/>
          <w:lang w:eastAsia="pl-PL"/>
        </w:rPr>
        <w:t>Mapa zasadnicza</w:t>
      </w:r>
    </w:p>
    <w:p w:rsidR="0066612E" w:rsidRPr="00623FC4" w:rsidRDefault="0066612E" w:rsidP="00623FC4">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623FC4">
        <w:rPr>
          <w:rFonts w:ascii="Times New Roman" w:hAnsi="Times New Roman"/>
          <w:color w:val="000000"/>
          <w:spacing w:val="1"/>
          <w:w w:val="111"/>
          <w:lang w:eastAsia="pl-PL"/>
        </w:rPr>
        <w:t xml:space="preserve">Miasto Łęczna posiada pokrycie wektorową mapą zasadniczą opracowaną na podstawie analogowej mapy w skali 1:500 dla 450 ha terenu (59 sekcji) i w skali 1:1000 dla 1450 ha terenu (60 sekcji), wykonaną w latach 1980-1981 na podstawie pomiaru bezpośredniego </w:t>
      </w:r>
      <w:r w:rsidRPr="00623FC4">
        <w:rPr>
          <w:rFonts w:ascii="Times New Roman" w:hAnsi="Times New Roman"/>
          <w:spacing w:val="1"/>
          <w:w w:val="111"/>
          <w:lang w:eastAsia="pl-PL"/>
        </w:rPr>
        <w:t xml:space="preserve">na obszarze 250 ha (w </w:t>
      </w:r>
      <w:r w:rsidRPr="00623FC4">
        <w:rPr>
          <w:rFonts w:ascii="Times New Roman" w:hAnsi="Times New Roman"/>
          <w:color w:val="000000"/>
          <w:spacing w:val="1"/>
          <w:w w:val="111"/>
          <w:lang w:eastAsia="pl-PL"/>
        </w:rPr>
        <w:t xml:space="preserve">tym 1:1000 – 136 ha, 1:500 114 ha) oraz pomiarów uzupełniających </w:t>
      </w:r>
      <w:r>
        <w:rPr>
          <w:rFonts w:ascii="Times New Roman" w:hAnsi="Times New Roman"/>
          <w:color w:val="000000"/>
          <w:spacing w:val="1"/>
          <w:w w:val="111"/>
          <w:lang w:eastAsia="pl-PL"/>
        </w:rPr>
        <w:br/>
      </w:r>
      <w:r w:rsidRPr="00623FC4">
        <w:rPr>
          <w:rFonts w:ascii="Times New Roman" w:hAnsi="Times New Roman"/>
          <w:color w:val="000000"/>
          <w:spacing w:val="1"/>
          <w:w w:val="111"/>
          <w:lang w:eastAsia="pl-PL"/>
        </w:rPr>
        <w:t xml:space="preserve">w układzie „1965” zgodnie z instrukcją G-4. Pozostałą treść mapy  zasadniczej uzupełniono zgodnie z instrukcją K-1 zrysowując szczegóły z istniejącej mapy sytuacyjno-wysokościowej w układzie lokalnym. Mapa podlegała bieżącej aktualizacji </w:t>
      </w:r>
      <w:r w:rsidRPr="00623FC4">
        <w:rPr>
          <w:rFonts w:ascii="Times New Roman" w:hAnsi="Times New Roman"/>
          <w:color w:val="000000"/>
          <w:spacing w:val="1"/>
          <w:w w:val="111"/>
          <w:lang w:eastAsia="pl-PL"/>
        </w:rPr>
        <w:br/>
        <w:t xml:space="preserve">w oparciu o dane zawarte w operatach technicznych. Mapa zasadnicza od końca 2012 r. prowadzona jest w programie EWMAPA w formie mapy wektorowej (nie obiektowej) </w:t>
      </w:r>
      <w:r w:rsidRPr="00623FC4">
        <w:rPr>
          <w:rFonts w:ascii="Times New Roman" w:hAnsi="Times New Roman"/>
          <w:color w:val="000000"/>
          <w:spacing w:val="1"/>
          <w:w w:val="111"/>
          <w:lang w:eastAsia="pl-PL"/>
        </w:rPr>
        <w:br/>
        <w:t>w PUWG „2000”.</w:t>
      </w:r>
    </w:p>
    <w:p w:rsidR="0066612E" w:rsidRPr="00623FC4" w:rsidRDefault="0066612E" w:rsidP="00623FC4">
      <w:pPr>
        <w:widowControl w:val="0"/>
        <w:numPr>
          <w:ilvl w:val="0"/>
          <w:numId w:val="17"/>
        </w:numPr>
        <w:shd w:val="clear" w:color="auto" w:fill="FFFFFF"/>
        <w:tabs>
          <w:tab w:val="left" w:pos="567"/>
        </w:tabs>
        <w:autoSpaceDE w:val="0"/>
        <w:autoSpaceDN w:val="0"/>
        <w:adjustRightInd w:val="0"/>
        <w:spacing w:line="360" w:lineRule="auto"/>
        <w:ind w:left="567" w:hanging="283"/>
        <w:rPr>
          <w:rFonts w:ascii="Times New Roman" w:hAnsi="Times New Roman"/>
          <w:lang w:eastAsia="pl-PL"/>
        </w:rPr>
      </w:pPr>
      <w:r w:rsidRPr="00623FC4">
        <w:rPr>
          <w:rFonts w:ascii="Times New Roman" w:hAnsi="Times New Roman"/>
          <w:lang w:eastAsia="pl-PL"/>
        </w:rPr>
        <w:t>Operat ewidencji gruntów i budynków</w:t>
      </w:r>
    </w:p>
    <w:p w:rsidR="0066612E" w:rsidRPr="00623FC4" w:rsidRDefault="0066612E" w:rsidP="00623FC4">
      <w:pPr>
        <w:widowControl w:val="0"/>
        <w:shd w:val="clear" w:color="auto" w:fill="FFFFFF"/>
        <w:tabs>
          <w:tab w:val="left" w:pos="567"/>
        </w:tabs>
        <w:autoSpaceDE w:val="0"/>
        <w:autoSpaceDN w:val="0"/>
        <w:adjustRightInd w:val="0"/>
        <w:spacing w:line="360" w:lineRule="auto"/>
        <w:ind w:left="567"/>
        <w:jc w:val="both"/>
        <w:rPr>
          <w:rFonts w:ascii="Times New Roman" w:hAnsi="Times New Roman"/>
          <w:color w:val="000000"/>
          <w:spacing w:val="1"/>
          <w:w w:val="111"/>
          <w:lang w:eastAsia="pl-PL"/>
        </w:rPr>
      </w:pPr>
      <w:r w:rsidRPr="00623FC4">
        <w:rPr>
          <w:rFonts w:ascii="Times New Roman" w:hAnsi="Times New Roman"/>
          <w:lang w:eastAsia="pl-PL"/>
        </w:rPr>
        <w:t xml:space="preserve">Ewidencja gruntów dla obrębu ewidencyjnego 1-Łęczna została zmodernizowana w latach 2001-2005. Część opisowa ewidencji gruntów i budynków prowadzona jest i podlega bieżącej aktualizacji </w:t>
      </w:r>
      <w:r>
        <w:rPr>
          <w:rFonts w:ascii="Times New Roman" w:hAnsi="Times New Roman"/>
          <w:lang w:eastAsia="pl-PL"/>
        </w:rPr>
        <w:br/>
      </w:r>
      <w:r w:rsidRPr="00623FC4">
        <w:rPr>
          <w:rFonts w:ascii="Times New Roman" w:hAnsi="Times New Roman"/>
          <w:lang w:eastAsia="pl-PL"/>
        </w:rPr>
        <w:t xml:space="preserve">w programie EWOPIS. W trakcie modernizacji </w:t>
      </w:r>
      <w:r w:rsidRPr="00623FC4">
        <w:rPr>
          <w:rFonts w:ascii="Times New Roman" w:hAnsi="Times New Roman"/>
          <w:color w:val="000000"/>
          <w:spacing w:val="1"/>
          <w:w w:val="111"/>
          <w:lang w:eastAsia="pl-PL"/>
        </w:rPr>
        <w:t xml:space="preserve">została wykonana mapa wektorowa ewidencji gruntów zawierająca warstwę działek, konturów klasyfikacyjnych i użytków gruntowych. Mapa zawiera kontury budynków pozyskane z digitalizacji mapy zasadniczej w skali 1:500 </w:t>
      </w:r>
      <w:r>
        <w:rPr>
          <w:rFonts w:ascii="Times New Roman" w:hAnsi="Times New Roman"/>
          <w:color w:val="000000"/>
          <w:spacing w:val="1"/>
          <w:w w:val="111"/>
          <w:lang w:eastAsia="pl-PL"/>
        </w:rPr>
        <w:br/>
      </w:r>
      <w:r w:rsidRPr="00623FC4">
        <w:rPr>
          <w:rFonts w:ascii="Times New Roman" w:hAnsi="Times New Roman"/>
          <w:color w:val="000000"/>
          <w:spacing w:val="1"/>
          <w:w w:val="111"/>
          <w:lang w:eastAsia="pl-PL"/>
        </w:rPr>
        <w:t>i 1:1000 oraz bieżących inwentaryzacji budynków.</w:t>
      </w:r>
    </w:p>
    <w:p w:rsidR="0066612E" w:rsidRPr="00623FC4" w:rsidRDefault="0066612E" w:rsidP="00623FC4">
      <w:pPr>
        <w:widowControl w:val="0"/>
        <w:shd w:val="clear" w:color="auto" w:fill="FFFFFF"/>
        <w:tabs>
          <w:tab w:val="left" w:pos="567"/>
        </w:tabs>
        <w:autoSpaceDE w:val="0"/>
        <w:autoSpaceDN w:val="0"/>
        <w:adjustRightInd w:val="0"/>
        <w:spacing w:line="360" w:lineRule="auto"/>
        <w:ind w:left="567"/>
        <w:jc w:val="both"/>
        <w:rPr>
          <w:rFonts w:ascii="Times New Roman" w:hAnsi="Times New Roman"/>
          <w:color w:val="000000"/>
          <w:spacing w:val="1"/>
          <w:w w:val="111"/>
          <w:lang w:eastAsia="pl-PL"/>
        </w:rPr>
      </w:pPr>
    </w:p>
    <w:p w:rsidR="0066612E" w:rsidRPr="00623FC4" w:rsidRDefault="0066612E" w:rsidP="00623FC4">
      <w:pPr>
        <w:widowControl w:val="0"/>
        <w:numPr>
          <w:ilvl w:val="0"/>
          <w:numId w:val="17"/>
        </w:numPr>
        <w:shd w:val="clear" w:color="auto" w:fill="FFFFFF"/>
        <w:tabs>
          <w:tab w:val="left" w:pos="567"/>
        </w:tabs>
        <w:autoSpaceDE w:val="0"/>
        <w:autoSpaceDN w:val="0"/>
        <w:adjustRightInd w:val="0"/>
        <w:spacing w:line="360" w:lineRule="auto"/>
        <w:ind w:left="567" w:hanging="283"/>
        <w:rPr>
          <w:rFonts w:ascii="Times New Roman" w:hAnsi="Times New Roman"/>
          <w:szCs w:val="20"/>
          <w:lang w:eastAsia="pl-PL"/>
        </w:rPr>
      </w:pPr>
      <w:r w:rsidRPr="00623FC4">
        <w:rPr>
          <w:rFonts w:ascii="Times New Roman" w:hAnsi="Times New Roman"/>
          <w:szCs w:val="20"/>
          <w:lang w:eastAsia="pl-PL"/>
        </w:rPr>
        <w:t>Geodezyjna ewidencja sieci uzbrojenia terenu.</w:t>
      </w:r>
    </w:p>
    <w:p w:rsidR="0066612E" w:rsidRPr="00623FC4" w:rsidRDefault="0066612E" w:rsidP="00623FC4">
      <w:pPr>
        <w:widowControl w:val="0"/>
        <w:shd w:val="clear" w:color="auto" w:fill="FFFFFF"/>
        <w:tabs>
          <w:tab w:val="left" w:pos="567"/>
        </w:tabs>
        <w:autoSpaceDE w:val="0"/>
        <w:autoSpaceDN w:val="0"/>
        <w:adjustRightInd w:val="0"/>
        <w:spacing w:line="360" w:lineRule="auto"/>
        <w:ind w:left="567"/>
        <w:jc w:val="both"/>
        <w:rPr>
          <w:rFonts w:ascii="Times New Roman" w:hAnsi="Times New Roman"/>
          <w:szCs w:val="20"/>
          <w:lang w:eastAsia="pl-PL"/>
        </w:rPr>
      </w:pPr>
      <w:r w:rsidRPr="00623FC4">
        <w:rPr>
          <w:rFonts w:ascii="Times New Roman" w:hAnsi="Times New Roman"/>
          <w:szCs w:val="20"/>
          <w:lang w:eastAsia="pl-PL"/>
        </w:rPr>
        <w:t xml:space="preserve">W latach 1993-1995 w ramach pilotażowego wdrożenia instrukcji G-7 została założona geodezyjna ewidencja sieci uzbrojenia terenu dla miasta Łęcznej w programie ARC-INFO wersja DOS. Przebieg sieci i przyłączy został pozyskany metodą digitalizacji z pierworysu mapy zasadniczej (81%) uzupełniając je danymi analitycznymi z operatów archiwalnych państwowego zasobu geodezyjnego </w:t>
      </w:r>
      <w:r w:rsidRPr="00623FC4">
        <w:rPr>
          <w:rFonts w:ascii="Times New Roman" w:hAnsi="Times New Roman"/>
          <w:szCs w:val="20"/>
          <w:lang w:eastAsia="pl-PL"/>
        </w:rPr>
        <w:br/>
        <w:t xml:space="preserve">i kartograficznego (19%). W 2006 roku część geometryczna została przekonwertowana do programu EWMAPA, jednak ze względu na dużą nieaktualność nie została dołączona do numerycznej mapy zasadniczej i nie była aktualizowana. W 2012 r. na podstawie ww. opracowania i późniejszych bieżących inwentaryzacji powykonawczych sieci uzbrojenia terenu i uzgodnień ZUDP oraz uzgodnień branżowych z zarządcami sieci (z wyłączeniem sieci elektroenergetycznych) została założona geodezyjna ewidencja sieci uzbrojenia terenu w programie SESUT 2 i EWMAPA. </w:t>
      </w:r>
    </w:p>
    <w:p w:rsidR="0066612E" w:rsidRPr="00623FC4" w:rsidRDefault="0066612E" w:rsidP="00623FC4">
      <w:pPr>
        <w:widowControl w:val="0"/>
        <w:numPr>
          <w:ilvl w:val="0"/>
          <w:numId w:val="21"/>
        </w:numPr>
        <w:shd w:val="clear" w:color="auto" w:fill="FFFFFF"/>
        <w:tabs>
          <w:tab w:val="clear" w:pos="354"/>
          <w:tab w:val="num" w:pos="284"/>
          <w:tab w:val="left" w:pos="567"/>
        </w:tabs>
        <w:autoSpaceDE w:val="0"/>
        <w:autoSpaceDN w:val="0"/>
        <w:adjustRightInd w:val="0"/>
        <w:spacing w:line="360" w:lineRule="auto"/>
        <w:ind w:left="284" w:hanging="270"/>
        <w:rPr>
          <w:rFonts w:ascii="Times New Roman" w:hAnsi="Times New Roman"/>
          <w:b/>
          <w:bCs/>
          <w:color w:val="000000"/>
          <w:w w:val="111"/>
          <w:szCs w:val="20"/>
          <w:lang w:eastAsia="pl-PL"/>
        </w:rPr>
      </w:pPr>
      <w:r w:rsidRPr="00623FC4">
        <w:rPr>
          <w:rFonts w:ascii="Times New Roman" w:hAnsi="Times New Roman"/>
          <w:b/>
          <w:bCs/>
          <w:color w:val="000000"/>
          <w:w w:val="111"/>
          <w:szCs w:val="20"/>
          <w:lang w:eastAsia="pl-PL"/>
        </w:rPr>
        <w:t>Zakres przewidywanych prac do wykonania</w:t>
      </w:r>
    </w:p>
    <w:p w:rsidR="0066612E" w:rsidRPr="00623FC4" w:rsidRDefault="0066612E" w:rsidP="00623FC4">
      <w:pPr>
        <w:widowControl w:val="0"/>
        <w:shd w:val="clear" w:color="auto" w:fill="FFFFFF"/>
        <w:tabs>
          <w:tab w:val="left" w:pos="567"/>
        </w:tabs>
        <w:autoSpaceDE w:val="0"/>
        <w:autoSpaceDN w:val="0"/>
        <w:adjustRightInd w:val="0"/>
        <w:spacing w:line="360" w:lineRule="auto"/>
        <w:ind w:left="284"/>
        <w:jc w:val="both"/>
        <w:rPr>
          <w:rFonts w:ascii="Times New Roman" w:hAnsi="Times New Roman"/>
          <w:bCs/>
          <w:color w:val="000000"/>
          <w:w w:val="111"/>
          <w:lang w:eastAsia="pl-PL"/>
        </w:rPr>
      </w:pPr>
      <w:r w:rsidRPr="00623FC4">
        <w:rPr>
          <w:rFonts w:ascii="Times New Roman" w:hAnsi="Times New Roman"/>
          <w:lang w:eastAsia="pl-PL"/>
        </w:rPr>
        <w:t xml:space="preserve">Przedmiotem prac jest utworzenie bazy BDOT500 </w:t>
      </w:r>
      <w:r w:rsidRPr="00623FC4">
        <w:rPr>
          <w:rFonts w:ascii="Times New Roman" w:hAnsi="Times New Roman"/>
          <w:szCs w:val="20"/>
          <w:lang w:eastAsia="pl-PL"/>
        </w:rPr>
        <w:t xml:space="preserve">i dostosowanie bazy GESUT do obowiązujących przepisów prawa oraz ujawnienie w bazie danych EGiB obiektów budowlanych trwale związanych </w:t>
      </w:r>
      <w:r w:rsidRPr="00623FC4">
        <w:rPr>
          <w:rFonts w:ascii="Times New Roman" w:hAnsi="Times New Roman"/>
          <w:szCs w:val="20"/>
          <w:lang w:eastAsia="pl-PL"/>
        </w:rPr>
        <w:br/>
        <w:t>z budynkami</w:t>
      </w:r>
      <w:r w:rsidRPr="00623FC4">
        <w:rPr>
          <w:rFonts w:ascii="Times New Roman" w:hAnsi="Times New Roman"/>
          <w:lang w:eastAsia="pl-PL"/>
        </w:rPr>
        <w:t xml:space="preserve"> zgodnie z przepisami rozporządzenia w sprawie bazy danych geodezyjnej ewidencji sieci uzbrojenia terenu, bazy danych obiektów topograficznych i mapy zasadniczej lub przepisów prawa,</w:t>
      </w:r>
      <w:r w:rsidRPr="00623FC4">
        <w:rPr>
          <w:rFonts w:cs="Arial"/>
          <w:sz w:val="20"/>
          <w:szCs w:val="20"/>
          <w:lang w:eastAsia="pl-PL"/>
        </w:rPr>
        <w:t xml:space="preserve"> </w:t>
      </w:r>
      <w:r w:rsidRPr="00623FC4">
        <w:rPr>
          <w:rFonts w:ascii="Times New Roman" w:hAnsi="Times New Roman"/>
          <w:lang w:eastAsia="pl-PL"/>
        </w:rPr>
        <w:t>które wejdą w życie w czasie realizacji zamówienia, nie później jednak niż dwa miesiące przed terminem zakończenia prac wynikającym z umowy.</w:t>
      </w:r>
    </w:p>
    <w:p w:rsidR="0066612E" w:rsidRPr="00623FC4" w:rsidRDefault="0066612E" w:rsidP="00623FC4">
      <w:pPr>
        <w:widowControl w:val="0"/>
        <w:numPr>
          <w:ilvl w:val="0"/>
          <w:numId w:val="18"/>
        </w:numPr>
        <w:shd w:val="clear" w:color="auto" w:fill="FFFFFF"/>
        <w:tabs>
          <w:tab w:val="clear" w:pos="364"/>
          <w:tab w:val="left" w:pos="567"/>
        </w:tabs>
        <w:autoSpaceDE w:val="0"/>
        <w:autoSpaceDN w:val="0"/>
        <w:adjustRightInd w:val="0"/>
        <w:spacing w:line="360" w:lineRule="auto"/>
        <w:ind w:left="567" w:hanging="283"/>
        <w:rPr>
          <w:rFonts w:ascii="Times New Roman" w:hAnsi="Times New Roman"/>
          <w:bCs/>
          <w:szCs w:val="20"/>
          <w:lang w:eastAsia="pl-PL"/>
        </w:rPr>
      </w:pPr>
      <w:r w:rsidRPr="00623FC4">
        <w:rPr>
          <w:rFonts w:ascii="Times New Roman" w:hAnsi="Times New Roman"/>
          <w:color w:val="000000"/>
          <w:spacing w:val="-1"/>
          <w:w w:val="111"/>
          <w:szCs w:val="20"/>
          <w:lang w:eastAsia="pl-PL"/>
        </w:rPr>
        <w:t>Pozyskanie danych</w:t>
      </w:r>
    </w:p>
    <w:p w:rsidR="0066612E" w:rsidRPr="00623FC4" w:rsidRDefault="0066612E" w:rsidP="00623FC4">
      <w:pPr>
        <w:widowControl w:val="0"/>
        <w:shd w:val="clear" w:color="auto" w:fill="FFFFFF"/>
        <w:tabs>
          <w:tab w:val="left" w:pos="567"/>
        </w:tabs>
        <w:autoSpaceDE w:val="0"/>
        <w:autoSpaceDN w:val="0"/>
        <w:adjustRightInd w:val="0"/>
        <w:spacing w:line="360" w:lineRule="auto"/>
        <w:ind w:left="567"/>
        <w:jc w:val="both"/>
        <w:rPr>
          <w:rFonts w:ascii="Times New Roman" w:hAnsi="Times New Roman"/>
          <w:strike/>
          <w:color w:val="FF0000"/>
          <w:lang w:eastAsia="pl-PL"/>
        </w:rPr>
      </w:pPr>
      <w:r w:rsidRPr="00623FC4">
        <w:rPr>
          <w:rFonts w:ascii="Times New Roman" w:hAnsi="Times New Roman"/>
          <w:lang w:eastAsia="pl-PL"/>
        </w:rPr>
        <w:t>Wykonawca przeanalizuje istniejącą mapę wektorową i materiały zawarte w operacie technicznym „Wykonanie zasadniczej numerycznej mapy wektorowej…” przyjętym do zasobu dnia 14.12.2012 r. za nr KERG 153.11-108/2012 pod kątem ich przydatności do utworzenia przedmiotowych baz.</w:t>
      </w:r>
      <w:r w:rsidRPr="00623FC4">
        <w:rPr>
          <w:rFonts w:ascii="Times New Roman" w:hAnsi="Times New Roman"/>
          <w:strike/>
          <w:color w:val="FF0000"/>
          <w:lang w:eastAsia="pl-PL"/>
        </w:rPr>
        <w:t xml:space="preserve"> </w:t>
      </w:r>
    </w:p>
    <w:p w:rsidR="0066612E" w:rsidRPr="00623FC4" w:rsidRDefault="0066612E" w:rsidP="00623FC4">
      <w:pPr>
        <w:widowControl w:val="0"/>
        <w:numPr>
          <w:ilvl w:val="0"/>
          <w:numId w:val="18"/>
        </w:numPr>
        <w:shd w:val="clear" w:color="auto" w:fill="FFFFFF"/>
        <w:tabs>
          <w:tab w:val="clear" w:pos="364"/>
          <w:tab w:val="left" w:pos="567"/>
        </w:tabs>
        <w:autoSpaceDE w:val="0"/>
        <w:autoSpaceDN w:val="0"/>
        <w:adjustRightInd w:val="0"/>
        <w:spacing w:line="360" w:lineRule="auto"/>
        <w:ind w:left="567" w:hanging="283"/>
        <w:rPr>
          <w:rFonts w:ascii="Times New Roman" w:hAnsi="Times New Roman"/>
          <w:bCs/>
          <w:szCs w:val="20"/>
          <w:lang w:eastAsia="pl-PL"/>
        </w:rPr>
      </w:pPr>
      <w:r w:rsidRPr="00623FC4">
        <w:rPr>
          <w:rFonts w:ascii="Times New Roman" w:hAnsi="Times New Roman"/>
          <w:bCs/>
          <w:szCs w:val="20"/>
          <w:lang w:eastAsia="pl-PL"/>
        </w:rPr>
        <w:t>Utworzenie bazy danych BDOT500.</w:t>
      </w:r>
    </w:p>
    <w:p w:rsidR="0066612E" w:rsidRPr="00623FC4" w:rsidRDefault="0066612E" w:rsidP="00623FC4">
      <w:pPr>
        <w:widowControl w:val="0"/>
        <w:shd w:val="clear" w:color="auto" w:fill="FFFFFF"/>
        <w:tabs>
          <w:tab w:val="left" w:pos="567"/>
        </w:tabs>
        <w:autoSpaceDE w:val="0"/>
        <w:autoSpaceDN w:val="0"/>
        <w:adjustRightInd w:val="0"/>
        <w:spacing w:line="360" w:lineRule="auto"/>
        <w:ind w:left="567"/>
        <w:jc w:val="both"/>
        <w:rPr>
          <w:rFonts w:ascii="Times New Roman" w:hAnsi="Times New Roman"/>
          <w:bCs/>
          <w:szCs w:val="20"/>
          <w:lang w:eastAsia="pl-PL"/>
        </w:rPr>
      </w:pPr>
      <w:r w:rsidRPr="00623FC4">
        <w:rPr>
          <w:rFonts w:ascii="Times New Roman" w:hAnsi="Times New Roman"/>
          <w:lang w:eastAsia="pl-PL"/>
        </w:rPr>
        <w:t xml:space="preserve">Baza danych BDOT500 zostanie utworzona dla obszaru całej jednostki ewidencyjnej Łęczna - miasto, </w:t>
      </w:r>
      <w:r>
        <w:rPr>
          <w:rFonts w:ascii="Times New Roman" w:hAnsi="Times New Roman"/>
          <w:lang w:eastAsia="pl-PL"/>
        </w:rPr>
        <w:br/>
      </w:r>
      <w:r w:rsidRPr="00623FC4">
        <w:rPr>
          <w:rFonts w:ascii="Times New Roman" w:hAnsi="Times New Roman"/>
          <w:lang w:eastAsia="pl-PL"/>
        </w:rPr>
        <w:t xml:space="preserve">o łącznej powierzchni 1900 ha. W oparciu o dane numerycznej mapy wektorowej, dane bazy operatów technicznych programu EWMAPA ewentualnie operatów technicznych pzgik należy utworzyć bazę danych BDOT500. Wysokości opisów tekstowych, oznaczenia symboli, grubości </w:t>
      </w:r>
      <w:r w:rsidRPr="00623FC4">
        <w:rPr>
          <w:rFonts w:ascii="Times New Roman" w:hAnsi="Times New Roman"/>
          <w:lang w:eastAsia="pl-PL"/>
        </w:rPr>
        <w:br/>
        <w:t xml:space="preserve">i typy linii, a także atrybuty poszczególnych obiektów bazy danych BDOT500 muszą być zgodne </w:t>
      </w:r>
      <w:r w:rsidRPr="00623FC4">
        <w:rPr>
          <w:rFonts w:ascii="Times New Roman" w:hAnsi="Times New Roman"/>
          <w:lang w:eastAsia="pl-PL"/>
        </w:rPr>
        <w:br/>
        <w:t>z modelem danych zawartym w obowiązujących w tym zakresie przepisów prawa. Wszystkie elementy bazy danych BDOT500 winny być udokumentowane poprzez połączenie z odpowiednią bazą operatów programu EWMAPA. Do każdego szczegółu sytuacyjnego należy przypisać w bazie operatów numer operatu technicznego (KERG), wykonawcę i rodzaj roboty. Treść mapy wektorowej, która nie stanowi obiektów bazy BDOT500, GESUT lub EGiB należy pozostawić na odrębnych warstwach, podwarstwach programu EWMAPA.</w:t>
      </w:r>
    </w:p>
    <w:p w:rsidR="0066612E" w:rsidRPr="00623FC4" w:rsidRDefault="0066612E" w:rsidP="00623FC4">
      <w:pPr>
        <w:widowControl w:val="0"/>
        <w:numPr>
          <w:ilvl w:val="0"/>
          <w:numId w:val="18"/>
        </w:numPr>
        <w:shd w:val="clear" w:color="auto" w:fill="FFFFFF"/>
        <w:tabs>
          <w:tab w:val="clear" w:pos="364"/>
          <w:tab w:val="left" w:pos="567"/>
        </w:tabs>
        <w:autoSpaceDE w:val="0"/>
        <w:autoSpaceDN w:val="0"/>
        <w:adjustRightInd w:val="0"/>
        <w:spacing w:line="360" w:lineRule="auto"/>
        <w:ind w:left="567" w:hanging="283"/>
        <w:rPr>
          <w:rFonts w:ascii="Times New Roman" w:hAnsi="Times New Roman"/>
          <w:szCs w:val="20"/>
          <w:lang w:eastAsia="pl-PL"/>
        </w:rPr>
      </w:pPr>
      <w:r w:rsidRPr="00623FC4">
        <w:rPr>
          <w:rFonts w:ascii="Times New Roman" w:hAnsi="Times New Roman"/>
          <w:color w:val="000000"/>
          <w:spacing w:val="-1"/>
          <w:w w:val="111"/>
          <w:szCs w:val="20"/>
          <w:lang w:eastAsia="pl-PL"/>
        </w:rPr>
        <w:t>Opracowanie geodezyjnej ewidencji sieci uzbrojenia terenu.</w:t>
      </w:r>
    </w:p>
    <w:p w:rsidR="0066612E" w:rsidRPr="00623FC4" w:rsidRDefault="0066612E" w:rsidP="00623FC4">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623FC4">
        <w:rPr>
          <w:rFonts w:ascii="Times New Roman" w:hAnsi="Times New Roman"/>
          <w:lang w:eastAsia="pl-PL"/>
        </w:rPr>
        <w:t xml:space="preserve">Przedmiotem prac jest dostosowanie istniejącej bazy danych GESUT do zgodności z obowiązującymi przepisami prawa. Podziału elementów sieci uzbrojenia terenu na obiekty (przewody, odcinki przewodów, osie odcinków przewodów i obiekty punktowe przewodu) dokonać zgodnie </w:t>
      </w:r>
      <w:r w:rsidRPr="00623FC4">
        <w:rPr>
          <w:rFonts w:ascii="Times New Roman" w:hAnsi="Times New Roman"/>
          <w:lang w:eastAsia="pl-PL"/>
        </w:rPr>
        <w:br/>
        <w:t>z obowiązującymi przepisami.</w:t>
      </w:r>
    </w:p>
    <w:p w:rsidR="0066612E" w:rsidRPr="00623FC4" w:rsidRDefault="0066612E" w:rsidP="00623FC4">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623FC4">
        <w:rPr>
          <w:rFonts w:ascii="Times New Roman" w:hAnsi="Times New Roman"/>
          <w:lang w:eastAsia="pl-PL"/>
        </w:rPr>
        <w:t xml:space="preserve">W przypadku, gdy na podstawie danych zawartych na wektorowej mapie zasadniczej i danych zawartych w bazie SESUT nie można będzie utworzyć obiektów bazy GESUT lub dane będą niekompletne lub niejednoznaczne, wątpliwości należy wyjaśnić i wprowadzić do bazy danych na podstawie wykazów współrzędnych oraz na podstawie obliczeń i danych zawartych na szkicach polowych z inwentaryzacji powykonawczych i innych dokumentów znajdujących się w państwowym zasobie geodezyjnym </w:t>
      </w:r>
      <w:r>
        <w:rPr>
          <w:rFonts w:ascii="Times New Roman" w:hAnsi="Times New Roman"/>
          <w:lang w:eastAsia="pl-PL"/>
        </w:rPr>
        <w:br/>
      </w:r>
      <w:r w:rsidRPr="00623FC4">
        <w:rPr>
          <w:rFonts w:ascii="Times New Roman" w:hAnsi="Times New Roman"/>
          <w:lang w:eastAsia="pl-PL"/>
        </w:rPr>
        <w:t>i kartograficznym w tym uzgodnień branżowych.</w:t>
      </w:r>
    </w:p>
    <w:p w:rsidR="0066612E" w:rsidRPr="00623FC4" w:rsidRDefault="0066612E" w:rsidP="00623FC4">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623FC4">
        <w:rPr>
          <w:rFonts w:ascii="Times New Roman" w:hAnsi="Times New Roman"/>
          <w:lang w:eastAsia="pl-PL"/>
        </w:rPr>
        <w:t>Dane dotyczące projektowanych sieci i elementów uzbrojenia terenu - należy uzupełnić na podstawie dokumentacji dostępnej w Zespole Uzgadniania Dokumentacji Projektowej (również pozwolenia na budowę i zgłoszenia).</w:t>
      </w:r>
    </w:p>
    <w:p w:rsidR="0066612E" w:rsidRPr="00623FC4" w:rsidRDefault="0066612E" w:rsidP="00623FC4">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623FC4">
        <w:rPr>
          <w:rFonts w:ascii="Times New Roman" w:hAnsi="Times New Roman"/>
          <w:lang w:eastAsia="pl-PL"/>
        </w:rPr>
        <w:t>Część opisową bazy danych GESUT należy utworzyć w programie EWMAPA. Informacje opisowe sieci powinny zawierać pełne, możliwe do uzyskania informacje o obiekcie GESUT określone wymaganymi atrybutami zgodnymi z zawartymi w obowiązujących przepisach prawa.</w:t>
      </w:r>
    </w:p>
    <w:p w:rsidR="0066612E" w:rsidRPr="00623FC4" w:rsidRDefault="0066612E" w:rsidP="00623FC4">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623FC4">
        <w:rPr>
          <w:rFonts w:ascii="Times New Roman" w:hAnsi="Times New Roman"/>
          <w:lang w:eastAsia="pl-PL"/>
        </w:rPr>
        <w:t xml:space="preserve">Przebieg urządzeń elektroenergetycznych należy uzgodnić w PGE Dystrybucja S.A. z siedzibą </w:t>
      </w:r>
      <w:r w:rsidRPr="00623FC4">
        <w:rPr>
          <w:rFonts w:ascii="Times New Roman" w:hAnsi="Times New Roman"/>
          <w:lang w:eastAsia="pl-PL"/>
        </w:rPr>
        <w:br/>
        <w:t>w Lublinie na wydrukowanych arkuszach mapy. Uzgodnione, pozyskane brakujące odcinki należy wprowadzić do bazy GESUT opatrując odpowiednimi atrybutami. Każdy arkusz opracowywanej mapy winien być autoryzowany właściwą adnotacją instytucji branżowej, również gdy dana sieć na arkuszu nie występuje, przy czym w takim przypadku autoryzacja ta może być naniesiona na mapę przeglądową opracowywanych arkuszy.</w:t>
      </w:r>
    </w:p>
    <w:p w:rsidR="0066612E" w:rsidRPr="00623FC4" w:rsidRDefault="0066612E" w:rsidP="00623FC4">
      <w:pPr>
        <w:widowControl w:val="0"/>
        <w:numPr>
          <w:ilvl w:val="0"/>
          <w:numId w:val="18"/>
        </w:numPr>
        <w:shd w:val="clear" w:color="auto" w:fill="FFFFFF"/>
        <w:tabs>
          <w:tab w:val="clear" w:pos="364"/>
          <w:tab w:val="num" w:pos="567"/>
        </w:tabs>
        <w:autoSpaceDE w:val="0"/>
        <w:autoSpaceDN w:val="0"/>
        <w:adjustRightInd w:val="0"/>
        <w:spacing w:line="360" w:lineRule="auto"/>
        <w:ind w:left="567" w:hanging="283"/>
        <w:jc w:val="both"/>
        <w:rPr>
          <w:rFonts w:ascii="Times New Roman" w:hAnsi="Times New Roman"/>
          <w:lang w:eastAsia="pl-PL"/>
        </w:rPr>
      </w:pPr>
      <w:r w:rsidRPr="00623FC4">
        <w:rPr>
          <w:rFonts w:ascii="Times New Roman" w:hAnsi="Times New Roman"/>
          <w:lang w:eastAsia="pl-PL"/>
        </w:rPr>
        <w:t>Ujawnienie w bazie danych EGiB obiektów budowlanych trwale związanych z budynkami.</w:t>
      </w:r>
    </w:p>
    <w:p w:rsidR="0066612E" w:rsidRPr="00623FC4" w:rsidRDefault="0066612E" w:rsidP="00623FC4">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623FC4">
        <w:rPr>
          <w:rFonts w:ascii="Times New Roman" w:hAnsi="Times New Roman"/>
          <w:lang w:eastAsia="pl-PL"/>
        </w:rPr>
        <w:t xml:space="preserve">Bazę danych EGiB należy uzupełnić, zgodnie z §4  rozporządzenia zmieniającego rozporządzenie </w:t>
      </w:r>
      <w:r w:rsidRPr="00623FC4">
        <w:rPr>
          <w:rFonts w:ascii="Times New Roman" w:hAnsi="Times New Roman"/>
          <w:lang w:eastAsia="pl-PL"/>
        </w:rPr>
        <w:br/>
        <w:t>w sprawie ewidencji gruntów i budynków, o elementy zawarte na numerycznej mapie wektorowej, wyszczególnione pod pozycją 36 do 50 załącznika nr 5 do rozporządzenia w sprawie bazy danych geodezyjnej ewidencji sieci uzbrojenia terenu, bazy danych obiektów topograficznych i mapy zasadniczej. Wyżej wymienione elementy powinny być spójne topologicznie z budynkami. Elementy z numerycznej mapy wektorowej pozyskane z digitalizacji rastra mapy analogowej należy dopasować miejscowo do elementów pomierzonych w terenie na budynku.</w:t>
      </w:r>
    </w:p>
    <w:p w:rsidR="0066612E" w:rsidRPr="00623FC4" w:rsidRDefault="0066612E" w:rsidP="00623FC4">
      <w:pPr>
        <w:widowControl w:val="0"/>
        <w:shd w:val="clear" w:color="auto" w:fill="FFFFFF"/>
        <w:tabs>
          <w:tab w:val="left" w:pos="567"/>
        </w:tabs>
        <w:autoSpaceDE w:val="0"/>
        <w:autoSpaceDN w:val="0"/>
        <w:adjustRightInd w:val="0"/>
        <w:spacing w:line="360" w:lineRule="auto"/>
        <w:ind w:left="284"/>
        <w:jc w:val="both"/>
        <w:rPr>
          <w:rFonts w:ascii="Times New Roman" w:hAnsi="Times New Roman"/>
          <w:lang w:eastAsia="pl-PL"/>
        </w:rPr>
      </w:pPr>
      <w:r w:rsidRPr="00623FC4">
        <w:rPr>
          <w:rFonts w:ascii="Times New Roman" w:hAnsi="Times New Roman"/>
          <w:lang w:eastAsia="pl-PL"/>
        </w:rPr>
        <w:t>W procesie weryfikacji danych należy kierować się zasadą nadrzędności danych z pomiarów bezpośrednich nad innymi metodami oraz maksymalnego ich wykorzystania w procesie tworzenia bazy GESUT, BDOT500 i uzupełnienia bazy EGiB.</w:t>
      </w:r>
    </w:p>
    <w:p w:rsidR="0066612E" w:rsidRPr="00623FC4" w:rsidRDefault="0066612E" w:rsidP="00623FC4">
      <w:pPr>
        <w:widowControl w:val="0"/>
        <w:numPr>
          <w:ilvl w:val="0"/>
          <w:numId w:val="21"/>
        </w:numPr>
        <w:shd w:val="clear" w:color="auto" w:fill="FFFFFF"/>
        <w:tabs>
          <w:tab w:val="clear" w:pos="354"/>
          <w:tab w:val="left" w:pos="284"/>
        </w:tabs>
        <w:autoSpaceDE w:val="0"/>
        <w:autoSpaceDN w:val="0"/>
        <w:adjustRightInd w:val="0"/>
        <w:spacing w:line="360" w:lineRule="auto"/>
        <w:ind w:left="284" w:hanging="270"/>
        <w:rPr>
          <w:rFonts w:ascii="Times New Roman" w:hAnsi="Times New Roman"/>
          <w:b/>
          <w:bCs/>
          <w:w w:val="111"/>
          <w:szCs w:val="20"/>
          <w:lang w:eastAsia="pl-PL"/>
        </w:rPr>
      </w:pPr>
      <w:r w:rsidRPr="00623FC4">
        <w:rPr>
          <w:rFonts w:ascii="Times New Roman" w:hAnsi="Times New Roman"/>
          <w:b/>
          <w:bCs/>
          <w:w w:val="111"/>
          <w:szCs w:val="20"/>
          <w:lang w:eastAsia="pl-PL"/>
        </w:rPr>
        <w:t>Dotychczasowe zastosowania w zakresie technologii informatycznych</w:t>
      </w:r>
    </w:p>
    <w:p w:rsidR="0066612E" w:rsidRPr="00623FC4" w:rsidRDefault="0066612E" w:rsidP="00623FC4">
      <w:pPr>
        <w:widowControl w:val="0"/>
        <w:numPr>
          <w:ilvl w:val="0"/>
          <w:numId w:val="27"/>
        </w:numPr>
        <w:shd w:val="clear" w:color="auto" w:fill="FFFFFF"/>
        <w:tabs>
          <w:tab w:val="left" w:pos="284"/>
        </w:tabs>
        <w:autoSpaceDE w:val="0"/>
        <w:autoSpaceDN w:val="0"/>
        <w:adjustRightInd w:val="0"/>
        <w:spacing w:line="360" w:lineRule="auto"/>
        <w:ind w:left="567" w:hanging="283"/>
        <w:rPr>
          <w:rFonts w:ascii="Times New Roman" w:hAnsi="Times New Roman"/>
          <w:spacing w:val="-18"/>
          <w:w w:val="111"/>
          <w:szCs w:val="20"/>
          <w:lang w:eastAsia="pl-PL"/>
        </w:rPr>
      </w:pPr>
      <w:r w:rsidRPr="00623FC4">
        <w:rPr>
          <w:rFonts w:ascii="Times New Roman" w:hAnsi="Times New Roman"/>
          <w:spacing w:val="-18"/>
          <w:w w:val="111"/>
          <w:szCs w:val="20"/>
          <w:lang w:eastAsia="pl-PL"/>
        </w:rPr>
        <w:t>Osnowa prowadzona jest w programie Bank Osnów 3.</w:t>
      </w:r>
    </w:p>
    <w:p w:rsidR="0066612E" w:rsidRPr="00623FC4" w:rsidRDefault="0066612E" w:rsidP="00623FC4">
      <w:pPr>
        <w:widowControl w:val="0"/>
        <w:numPr>
          <w:ilvl w:val="0"/>
          <w:numId w:val="27"/>
        </w:numPr>
        <w:shd w:val="clear" w:color="auto" w:fill="FFFFFF"/>
        <w:tabs>
          <w:tab w:val="left" w:pos="284"/>
        </w:tabs>
        <w:autoSpaceDE w:val="0"/>
        <w:autoSpaceDN w:val="0"/>
        <w:adjustRightInd w:val="0"/>
        <w:spacing w:line="360" w:lineRule="auto"/>
        <w:ind w:left="567" w:hanging="283"/>
        <w:rPr>
          <w:rFonts w:ascii="Times New Roman" w:hAnsi="Times New Roman"/>
          <w:spacing w:val="-18"/>
          <w:w w:val="111"/>
          <w:szCs w:val="20"/>
          <w:lang w:eastAsia="pl-PL"/>
        </w:rPr>
      </w:pPr>
      <w:r w:rsidRPr="00623FC4">
        <w:rPr>
          <w:rFonts w:ascii="Times New Roman" w:hAnsi="Times New Roman"/>
          <w:spacing w:val="-1"/>
          <w:w w:val="111"/>
          <w:szCs w:val="20"/>
          <w:lang w:eastAsia="pl-PL"/>
        </w:rPr>
        <w:t>Numeryczna mapa ewidencji gruntów i budynków oraz wektorowa mapa zasadnicza prowadzona jest w systemie EWMAPA 11FB.</w:t>
      </w:r>
    </w:p>
    <w:p w:rsidR="0066612E" w:rsidRPr="00623FC4" w:rsidRDefault="0066612E" w:rsidP="00623FC4">
      <w:pPr>
        <w:widowControl w:val="0"/>
        <w:numPr>
          <w:ilvl w:val="0"/>
          <w:numId w:val="27"/>
        </w:numPr>
        <w:shd w:val="clear" w:color="auto" w:fill="FFFFFF"/>
        <w:tabs>
          <w:tab w:val="left" w:pos="284"/>
        </w:tabs>
        <w:autoSpaceDE w:val="0"/>
        <w:autoSpaceDN w:val="0"/>
        <w:adjustRightInd w:val="0"/>
        <w:spacing w:line="360" w:lineRule="auto"/>
        <w:ind w:left="567" w:hanging="283"/>
        <w:rPr>
          <w:rFonts w:ascii="Times New Roman" w:hAnsi="Times New Roman"/>
          <w:spacing w:val="-18"/>
          <w:w w:val="111"/>
          <w:szCs w:val="20"/>
          <w:lang w:eastAsia="pl-PL"/>
        </w:rPr>
      </w:pPr>
      <w:r w:rsidRPr="00623FC4">
        <w:rPr>
          <w:rFonts w:ascii="Times New Roman" w:hAnsi="Times New Roman"/>
          <w:spacing w:val="-1"/>
          <w:w w:val="111"/>
          <w:szCs w:val="20"/>
          <w:lang w:eastAsia="pl-PL"/>
        </w:rPr>
        <w:t>Geodezyjna ewidencja sieci uzbrojenia terenu – SESUT 2 i EWMAPA 11FB.</w:t>
      </w:r>
    </w:p>
    <w:p w:rsidR="0066612E" w:rsidRPr="00623FC4" w:rsidRDefault="0066612E" w:rsidP="00623FC4">
      <w:pPr>
        <w:widowControl w:val="0"/>
        <w:numPr>
          <w:ilvl w:val="0"/>
          <w:numId w:val="27"/>
        </w:numPr>
        <w:shd w:val="clear" w:color="auto" w:fill="FFFFFF"/>
        <w:tabs>
          <w:tab w:val="left" w:pos="284"/>
        </w:tabs>
        <w:autoSpaceDE w:val="0"/>
        <w:autoSpaceDN w:val="0"/>
        <w:adjustRightInd w:val="0"/>
        <w:spacing w:line="360" w:lineRule="auto"/>
        <w:ind w:left="567" w:hanging="283"/>
        <w:rPr>
          <w:rFonts w:ascii="Times New Roman" w:hAnsi="Times New Roman"/>
          <w:spacing w:val="-18"/>
          <w:w w:val="111"/>
          <w:szCs w:val="20"/>
          <w:lang w:eastAsia="pl-PL"/>
        </w:rPr>
      </w:pPr>
      <w:r w:rsidRPr="00623FC4">
        <w:rPr>
          <w:rFonts w:ascii="Times New Roman" w:hAnsi="Times New Roman"/>
          <w:spacing w:val="-1"/>
          <w:w w:val="111"/>
          <w:szCs w:val="20"/>
          <w:lang w:eastAsia="pl-PL"/>
        </w:rPr>
        <w:t>Część opisowa ewidencji gruntów i budynków prowadzona jest w systemie EWOPIS 5.</w:t>
      </w:r>
    </w:p>
    <w:p w:rsidR="0066612E" w:rsidRPr="00623FC4" w:rsidRDefault="0066612E" w:rsidP="00623FC4">
      <w:pPr>
        <w:widowControl w:val="0"/>
        <w:shd w:val="clear" w:color="auto" w:fill="FFFFFF"/>
        <w:tabs>
          <w:tab w:val="left" w:pos="284"/>
        </w:tabs>
        <w:autoSpaceDE w:val="0"/>
        <w:autoSpaceDN w:val="0"/>
        <w:adjustRightInd w:val="0"/>
        <w:spacing w:line="360" w:lineRule="auto"/>
        <w:ind w:left="284"/>
        <w:rPr>
          <w:rFonts w:ascii="Times New Roman" w:hAnsi="Times New Roman"/>
          <w:szCs w:val="20"/>
          <w:lang w:eastAsia="pl-PL"/>
        </w:rPr>
      </w:pPr>
      <w:r w:rsidRPr="00623FC4">
        <w:rPr>
          <w:rFonts w:ascii="Times New Roman" w:hAnsi="Times New Roman"/>
          <w:spacing w:val="-1"/>
          <w:w w:val="111"/>
          <w:szCs w:val="20"/>
          <w:lang w:eastAsia="pl-PL"/>
        </w:rPr>
        <w:t>Nie przewiduje się w najbliższym czasie wymiany ww. oprogramowania (możliwy upgrade). Część opisowa i graficzna GESUT prowadzona będzie w systemie EWMAPA.</w:t>
      </w:r>
    </w:p>
    <w:p w:rsidR="0066612E" w:rsidRPr="00623FC4" w:rsidRDefault="0066612E" w:rsidP="00623FC4">
      <w:pPr>
        <w:widowControl w:val="0"/>
        <w:numPr>
          <w:ilvl w:val="0"/>
          <w:numId w:val="21"/>
        </w:numPr>
        <w:shd w:val="clear" w:color="auto" w:fill="FFFFFF"/>
        <w:tabs>
          <w:tab w:val="clear" w:pos="354"/>
          <w:tab w:val="left" w:pos="284"/>
        </w:tabs>
        <w:autoSpaceDE w:val="0"/>
        <w:autoSpaceDN w:val="0"/>
        <w:adjustRightInd w:val="0"/>
        <w:spacing w:line="360" w:lineRule="auto"/>
        <w:ind w:left="284" w:hanging="270"/>
        <w:rPr>
          <w:rFonts w:ascii="Times New Roman" w:hAnsi="Times New Roman"/>
          <w:szCs w:val="20"/>
          <w:lang w:eastAsia="pl-PL"/>
        </w:rPr>
      </w:pPr>
      <w:r w:rsidRPr="00623FC4">
        <w:rPr>
          <w:rFonts w:ascii="Times New Roman" w:hAnsi="Times New Roman"/>
          <w:b/>
          <w:bCs/>
          <w:spacing w:val="2"/>
          <w:lang w:eastAsia="pl-PL"/>
        </w:rPr>
        <w:t xml:space="preserve">Kontrola wykonanych prac oraz przekazanie całości </w:t>
      </w:r>
      <w:r w:rsidRPr="00623FC4">
        <w:rPr>
          <w:rFonts w:ascii="Times New Roman" w:hAnsi="Times New Roman"/>
          <w:b/>
          <w:bCs/>
          <w:spacing w:val="-2"/>
          <w:lang w:eastAsia="pl-PL"/>
        </w:rPr>
        <w:t>dokumentacji</w:t>
      </w:r>
      <w:r w:rsidRPr="00623FC4">
        <w:rPr>
          <w:rFonts w:ascii="Times New Roman" w:hAnsi="Times New Roman"/>
          <w:b/>
          <w:bCs/>
          <w:spacing w:val="2"/>
          <w:lang w:eastAsia="pl-PL"/>
        </w:rPr>
        <w:t xml:space="preserve"> technicznej do Powiatowego Ośrodka Dokumentacji Geodezyjnej i Kartograficznej</w:t>
      </w:r>
    </w:p>
    <w:p w:rsidR="0066612E" w:rsidRPr="00623FC4" w:rsidRDefault="0066612E" w:rsidP="00623FC4">
      <w:pPr>
        <w:widowControl w:val="0"/>
        <w:shd w:val="clear" w:color="auto" w:fill="FFFFFF"/>
        <w:tabs>
          <w:tab w:val="num" w:pos="567"/>
        </w:tabs>
        <w:autoSpaceDE w:val="0"/>
        <w:autoSpaceDN w:val="0"/>
        <w:adjustRightInd w:val="0"/>
        <w:spacing w:line="360" w:lineRule="auto"/>
        <w:ind w:left="284"/>
        <w:jc w:val="both"/>
        <w:rPr>
          <w:rFonts w:ascii="Times New Roman" w:hAnsi="Times New Roman"/>
          <w:lang w:eastAsia="pl-PL"/>
        </w:rPr>
      </w:pPr>
      <w:r w:rsidRPr="00623FC4">
        <w:rPr>
          <w:rFonts w:ascii="Times New Roman" w:hAnsi="Times New Roman"/>
          <w:spacing w:val="3"/>
          <w:lang w:eastAsia="pl-PL"/>
        </w:rPr>
        <w:t xml:space="preserve">Dokumentację techniczną należy skompletować zgodnie z obowiązującymi przepisami </w:t>
      </w:r>
      <w:r w:rsidRPr="00623FC4">
        <w:rPr>
          <w:rFonts w:ascii="Times New Roman" w:hAnsi="Times New Roman"/>
          <w:spacing w:val="3"/>
          <w:lang w:eastAsia="pl-PL"/>
        </w:rPr>
        <w:br/>
        <w:t>w uzgodnieniu z Powiatowym Ośrodkiem Dokumentacji Geodezyjnej i Kartograficznej.</w:t>
      </w:r>
      <w:r w:rsidRPr="00623FC4">
        <w:rPr>
          <w:rFonts w:ascii="Times New Roman" w:hAnsi="Times New Roman"/>
          <w:szCs w:val="20"/>
          <w:lang w:eastAsia="pl-PL"/>
        </w:rPr>
        <w:t xml:space="preserve"> </w:t>
      </w:r>
      <w:r w:rsidRPr="00623FC4">
        <w:rPr>
          <w:rFonts w:ascii="Times New Roman" w:hAnsi="Times New Roman"/>
          <w:lang w:eastAsia="pl-PL"/>
        </w:rPr>
        <w:t xml:space="preserve">Prawidłowy import danych do zasobu numerycznego Powiatowego Ośrodka Dokumentacji Geodezyjnej </w:t>
      </w:r>
      <w:r w:rsidRPr="00623FC4">
        <w:rPr>
          <w:rFonts w:ascii="Times New Roman" w:hAnsi="Times New Roman"/>
          <w:lang w:eastAsia="pl-PL"/>
        </w:rPr>
        <w:br/>
        <w:t xml:space="preserve">i Kartograficznej w Łęcznej, w wyniku którego nastąpi właściwe funkcjonowanie obiektów utworzonych </w:t>
      </w:r>
      <w:r>
        <w:rPr>
          <w:rFonts w:ascii="Times New Roman" w:hAnsi="Times New Roman"/>
          <w:lang w:eastAsia="pl-PL"/>
        </w:rPr>
        <w:br/>
      </w:r>
      <w:r w:rsidRPr="00623FC4">
        <w:rPr>
          <w:rFonts w:ascii="Times New Roman" w:hAnsi="Times New Roman"/>
          <w:lang w:eastAsia="pl-PL"/>
        </w:rPr>
        <w:t xml:space="preserve">w ramach niniejszego zlecenia w zasobie numerycznym, także w stosunku do już istniejących tam obiektów, będzie stanowił podstawę dokonania końcowego odbioru prac przez Zamawiającego. </w:t>
      </w:r>
      <w:r w:rsidRPr="00623FC4">
        <w:rPr>
          <w:rFonts w:ascii="Times New Roman" w:hAnsi="Times New Roman"/>
          <w:bCs/>
          <w:spacing w:val="2"/>
          <w:lang w:eastAsia="pl-PL"/>
        </w:rPr>
        <w:t xml:space="preserve">Pozytywny wynik kontroli technicznej </w:t>
      </w:r>
      <w:r w:rsidRPr="00623FC4">
        <w:rPr>
          <w:rFonts w:ascii="Times New Roman" w:hAnsi="Times New Roman"/>
          <w:spacing w:val="2"/>
          <w:lang w:eastAsia="pl-PL"/>
        </w:rPr>
        <w:t xml:space="preserve">całości dokumentacji przedłożonej do odbioru zgodnie </w:t>
      </w:r>
      <w:r w:rsidRPr="00623FC4">
        <w:rPr>
          <w:rFonts w:ascii="Times New Roman" w:hAnsi="Times New Roman"/>
          <w:spacing w:val="2"/>
          <w:lang w:eastAsia="pl-PL"/>
        </w:rPr>
        <w:br/>
        <w:t xml:space="preserve">z zapisami umowy, stwierdzonej protokółem, będzie </w:t>
      </w:r>
      <w:r w:rsidRPr="00623FC4">
        <w:rPr>
          <w:rFonts w:ascii="Times New Roman" w:hAnsi="Times New Roman"/>
          <w:lang w:eastAsia="pl-PL"/>
        </w:rPr>
        <w:t xml:space="preserve">stanowił warunek przyjęcia dokumentacji do państwowego zasobu geodezyjnego i kartograficznego. </w:t>
      </w:r>
    </w:p>
    <w:p w:rsidR="0066612E" w:rsidRPr="00623FC4" w:rsidRDefault="0066612E" w:rsidP="00623FC4">
      <w:pPr>
        <w:widowControl w:val="0"/>
        <w:shd w:val="clear" w:color="auto" w:fill="FFFFFF"/>
        <w:autoSpaceDE w:val="0"/>
        <w:autoSpaceDN w:val="0"/>
        <w:adjustRightInd w:val="0"/>
        <w:spacing w:before="240" w:after="120" w:line="382" w:lineRule="exact"/>
        <w:ind w:left="1077" w:firstLine="4321"/>
        <w:rPr>
          <w:rFonts w:ascii="Times New Roman" w:hAnsi="Times New Roman"/>
          <w:bCs/>
          <w:spacing w:val="1"/>
          <w:lang w:eastAsia="pl-PL"/>
        </w:rPr>
      </w:pPr>
      <w:r w:rsidRPr="00623FC4">
        <w:rPr>
          <w:rFonts w:ascii="Times New Roman" w:hAnsi="Times New Roman"/>
          <w:bCs/>
          <w:spacing w:val="1"/>
          <w:lang w:eastAsia="pl-PL"/>
        </w:rPr>
        <w:t>Opracował: Stanisław Dylewski</w:t>
      </w:r>
    </w:p>
    <w:p w:rsidR="0066612E" w:rsidRDefault="0066612E" w:rsidP="007B1F03">
      <w:pPr>
        <w:spacing w:line="360" w:lineRule="auto"/>
        <w:jc w:val="right"/>
        <w:rPr>
          <w:rFonts w:ascii="Times New Roman" w:hAnsi="Times New Roman"/>
          <w:b/>
          <w:sz w:val="24"/>
          <w:szCs w:val="24"/>
          <w:lang w:eastAsia="pl-PL"/>
        </w:rPr>
      </w:pPr>
    </w:p>
    <w:p w:rsidR="0066612E" w:rsidRPr="007B1F03" w:rsidRDefault="0066612E" w:rsidP="007B1F03">
      <w:pPr>
        <w:spacing w:line="360" w:lineRule="auto"/>
        <w:jc w:val="right"/>
        <w:rPr>
          <w:rFonts w:ascii="Times New Roman" w:hAnsi="Times New Roman"/>
          <w:sz w:val="24"/>
          <w:szCs w:val="24"/>
          <w:lang w:eastAsia="pl-PL"/>
        </w:rPr>
      </w:pPr>
      <w:r w:rsidRPr="007B1F03">
        <w:rPr>
          <w:rFonts w:ascii="Times New Roman" w:hAnsi="Times New Roman"/>
          <w:b/>
          <w:sz w:val="24"/>
          <w:szCs w:val="24"/>
          <w:lang w:eastAsia="pl-PL"/>
        </w:rPr>
        <w:t>Załącznik nr 2 do SIWZ</w:t>
      </w:r>
    </w:p>
    <w:p w:rsidR="0066612E" w:rsidRPr="007B1F03" w:rsidRDefault="0066612E" w:rsidP="007B1F03">
      <w:pPr>
        <w:ind w:right="-1134"/>
        <w:jc w:val="both"/>
        <w:rPr>
          <w:rFonts w:ascii="Times New Roman" w:hAnsi="Times New Roman"/>
          <w:sz w:val="24"/>
          <w:szCs w:val="24"/>
          <w:lang w:eastAsia="pl-PL"/>
        </w:rPr>
      </w:pPr>
      <w:r w:rsidRPr="007B1F03">
        <w:rPr>
          <w:rFonts w:ascii="Times New Roman" w:hAnsi="Times New Roman"/>
          <w:sz w:val="24"/>
          <w:szCs w:val="24"/>
          <w:lang w:eastAsia="pl-PL"/>
        </w:rPr>
        <w:t>....................................................................</w:t>
      </w:r>
    </w:p>
    <w:p w:rsidR="0066612E" w:rsidRPr="007B1F03" w:rsidRDefault="0066612E" w:rsidP="007B1F03">
      <w:pPr>
        <w:ind w:right="-1134" w:firstLine="708"/>
        <w:jc w:val="both"/>
        <w:rPr>
          <w:rFonts w:ascii="Times New Roman" w:hAnsi="Times New Roman"/>
          <w:sz w:val="20"/>
          <w:szCs w:val="24"/>
          <w:lang w:eastAsia="pl-PL"/>
        </w:rPr>
      </w:pPr>
      <w:r w:rsidRPr="007B1F03">
        <w:rPr>
          <w:rFonts w:ascii="Times New Roman" w:hAnsi="Times New Roman"/>
          <w:sz w:val="20"/>
          <w:szCs w:val="24"/>
          <w:lang w:eastAsia="pl-PL"/>
        </w:rPr>
        <w:t>(nazwa i adres Wykonawcy)</w:t>
      </w:r>
    </w:p>
    <w:p w:rsidR="0066612E" w:rsidRPr="007B1F03" w:rsidRDefault="0066612E" w:rsidP="007B1F03">
      <w:pPr>
        <w:spacing w:before="120" w:after="120"/>
        <w:rPr>
          <w:rFonts w:ascii="Times New Roman" w:hAnsi="Times New Roman"/>
          <w:b/>
          <w:sz w:val="24"/>
          <w:szCs w:val="24"/>
          <w:lang w:eastAsia="pl-PL"/>
        </w:rPr>
      </w:pPr>
    </w:p>
    <w:p w:rsidR="0066612E" w:rsidRPr="007B1F03" w:rsidRDefault="0066612E" w:rsidP="007B1F03">
      <w:pPr>
        <w:ind w:right="-79"/>
        <w:jc w:val="right"/>
        <w:rPr>
          <w:rFonts w:ascii="Times New Roman" w:hAnsi="Times New Roman"/>
          <w:sz w:val="24"/>
          <w:szCs w:val="24"/>
          <w:lang w:eastAsia="pl-PL"/>
        </w:rPr>
      </w:pPr>
      <w:r w:rsidRPr="007B1F03">
        <w:rPr>
          <w:rFonts w:ascii="Times New Roman" w:hAnsi="Times New Roman"/>
          <w:sz w:val="24"/>
          <w:szCs w:val="24"/>
          <w:lang w:eastAsia="pl-PL"/>
        </w:rPr>
        <w:t>...........................................................</w:t>
      </w:r>
    </w:p>
    <w:p w:rsidR="0066612E" w:rsidRPr="007B1F03" w:rsidRDefault="0066612E" w:rsidP="007B1F03">
      <w:pPr>
        <w:ind w:right="-79"/>
        <w:jc w:val="right"/>
        <w:rPr>
          <w:rFonts w:ascii="Times New Roman" w:hAnsi="Times New Roman"/>
          <w:sz w:val="20"/>
          <w:szCs w:val="24"/>
          <w:lang w:eastAsia="pl-PL"/>
        </w:rPr>
      </w:pPr>
      <w:r w:rsidRPr="007B1F03">
        <w:rPr>
          <w:rFonts w:ascii="Times New Roman" w:hAnsi="Times New Roman"/>
          <w:sz w:val="20"/>
          <w:szCs w:val="24"/>
          <w:lang w:eastAsia="pl-PL"/>
        </w:rPr>
        <w:t>(miejscowość i data)</w:t>
      </w:r>
    </w:p>
    <w:p w:rsidR="0066612E" w:rsidRPr="007B1F03" w:rsidRDefault="0066612E" w:rsidP="007B1F03">
      <w:pPr>
        <w:spacing w:line="360" w:lineRule="auto"/>
        <w:jc w:val="both"/>
        <w:rPr>
          <w:rFonts w:ascii="Times New Roman" w:hAnsi="Times New Roman"/>
          <w:sz w:val="24"/>
          <w:szCs w:val="24"/>
          <w:lang w:eastAsia="pl-PL"/>
        </w:rPr>
      </w:pPr>
    </w:p>
    <w:p w:rsidR="0066612E" w:rsidRPr="007B1F03" w:rsidRDefault="0066612E" w:rsidP="007B1F03">
      <w:pPr>
        <w:spacing w:line="360" w:lineRule="auto"/>
        <w:jc w:val="center"/>
        <w:rPr>
          <w:rFonts w:ascii="Times New Roman" w:hAnsi="Times New Roman"/>
          <w:b/>
          <w:sz w:val="24"/>
          <w:szCs w:val="24"/>
          <w:lang w:eastAsia="pl-PL"/>
        </w:rPr>
      </w:pPr>
      <w:r w:rsidRPr="007B1F03">
        <w:rPr>
          <w:rFonts w:ascii="Times New Roman" w:hAnsi="Times New Roman"/>
          <w:b/>
          <w:sz w:val="24"/>
          <w:szCs w:val="24"/>
          <w:lang w:eastAsia="pl-PL"/>
        </w:rPr>
        <w:t>FORMULARZ OFERTOWY</w:t>
      </w:r>
    </w:p>
    <w:p w:rsidR="0066612E" w:rsidRPr="007B1F03" w:rsidRDefault="0066612E" w:rsidP="007B1F03">
      <w:pPr>
        <w:spacing w:line="360" w:lineRule="auto"/>
        <w:jc w:val="both"/>
        <w:rPr>
          <w:rFonts w:ascii="Times New Roman" w:hAnsi="Times New Roman"/>
          <w:sz w:val="24"/>
          <w:szCs w:val="24"/>
          <w:lang w:eastAsia="pl-PL"/>
        </w:rPr>
      </w:pPr>
    </w:p>
    <w:p w:rsidR="0066612E" w:rsidRPr="007B1F03" w:rsidRDefault="0066612E" w:rsidP="00F82129">
      <w:pPr>
        <w:widowControl w:val="0"/>
        <w:shd w:val="clear" w:color="auto" w:fill="FFFFFF"/>
        <w:autoSpaceDE w:val="0"/>
        <w:autoSpaceDN w:val="0"/>
        <w:adjustRightInd w:val="0"/>
        <w:rPr>
          <w:rFonts w:ascii="Times New Roman" w:hAnsi="Times New Roman"/>
          <w:sz w:val="24"/>
          <w:szCs w:val="24"/>
          <w:lang w:eastAsia="pl-PL"/>
        </w:rPr>
      </w:pPr>
      <w:r w:rsidRPr="007B1F03">
        <w:rPr>
          <w:rFonts w:ascii="Times New Roman" w:hAnsi="Times New Roman"/>
          <w:sz w:val="24"/>
          <w:szCs w:val="24"/>
          <w:lang w:eastAsia="pl-PL"/>
        </w:rPr>
        <w:t xml:space="preserve">Nawiązując do </w:t>
      </w:r>
      <w:r w:rsidRPr="001016D5">
        <w:rPr>
          <w:rFonts w:ascii="Times New Roman" w:hAnsi="Times New Roman"/>
          <w:sz w:val="24"/>
          <w:szCs w:val="24"/>
          <w:lang w:eastAsia="pl-PL"/>
        </w:rPr>
        <w:t xml:space="preserve">ogłoszenia </w:t>
      </w:r>
      <w:r>
        <w:rPr>
          <w:rFonts w:ascii="Times New Roman" w:hAnsi="Times New Roman"/>
          <w:sz w:val="24"/>
          <w:szCs w:val="24"/>
          <w:lang w:eastAsia="pl-PL"/>
        </w:rPr>
        <w:t xml:space="preserve">pn.: </w:t>
      </w:r>
      <w:r>
        <w:rPr>
          <w:rFonts w:ascii="Times New Roman" w:hAnsi="Times New Roman"/>
          <w:b/>
          <w:bCs/>
          <w:color w:val="000000"/>
          <w:spacing w:val="3"/>
          <w:sz w:val="24"/>
          <w:szCs w:val="24"/>
          <w:lang w:eastAsia="pl-PL"/>
        </w:rPr>
        <w:t>p</w:t>
      </w:r>
      <w:r w:rsidRPr="00623FC4">
        <w:rPr>
          <w:rFonts w:ascii="Times New Roman" w:hAnsi="Times New Roman"/>
          <w:b/>
          <w:bCs/>
          <w:color w:val="000000"/>
          <w:spacing w:val="3"/>
          <w:sz w:val="24"/>
          <w:szCs w:val="24"/>
          <w:lang w:eastAsia="pl-PL"/>
        </w:rPr>
        <w:t>rzekształceni</w:t>
      </w:r>
      <w:r>
        <w:rPr>
          <w:rFonts w:ascii="Times New Roman" w:hAnsi="Times New Roman"/>
          <w:b/>
          <w:bCs/>
          <w:color w:val="000000"/>
          <w:spacing w:val="3"/>
          <w:sz w:val="24"/>
          <w:szCs w:val="24"/>
          <w:lang w:eastAsia="pl-PL"/>
        </w:rPr>
        <w:t>e</w:t>
      </w:r>
      <w:r w:rsidRPr="00623FC4">
        <w:rPr>
          <w:rFonts w:ascii="Times New Roman" w:hAnsi="Times New Roman"/>
          <w:b/>
          <w:bCs/>
          <w:color w:val="000000"/>
          <w:spacing w:val="3"/>
          <w:sz w:val="24"/>
          <w:szCs w:val="24"/>
          <w:lang w:eastAsia="pl-PL"/>
        </w:rPr>
        <w:t xml:space="preserve"> zasadniczej numerycznej mapy wektorowej </w:t>
      </w:r>
      <w:r>
        <w:rPr>
          <w:rFonts w:ascii="Times New Roman" w:hAnsi="Times New Roman"/>
          <w:b/>
          <w:bCs/>
          <w:color w:val="000000"/>
          <w:spacing w:val="3"/>
          <w:sz w:val="24"/>
          <w:szCs w:val="24"/>
          <w:lang w:eastAsia="pl-PL"/>
        </w:rPr>
        <w:br/>
      </w:r>
      <w:r w:rsidRPr="00623FC4">
        <w:rPr>
          <w:rFonts w:ascii="Times New Roman" w:hAnsi="Times New Roman"/>
          <w:b/>
          <w:bCs/>
          <w:color w:val="000000"/>
          <w:spacing w:val="3"/>
          <w:sz w:val="24"/>
          <w:szCs w:val="24"/>
          <w:lang w:eastAsia="pl-PL"/>
        </w:rPr>
        <w:t xml:space="preserve">do zbiorów danych przestrzennych BDOT500 oraz dostosowanie bazy danych GESUT do obowiązujących przepisów prawa dla jednostki ewidencyjnej Łęczna </w:t>
      </w:r>
      <w:r>
        <w:rPr>
          <w:rFonts w:ascii="Times New Roman" w:hAnsi="Times New Roman"/>
          <w:b/>
          <w:bCs/>
          <w:color w:val="000000"/>
          <w:spacing w:val="3"/>
          <w:sz w:val="24"/>
          <w:szCs w:val="24"/>
          <w:lang w:eastAsia="pl-PL"/>
        </w:rPr>
        <w:t>–</w:t>
      </w:r>
      <w:r w:rsidRPr="00623FC4">
        <w:rPr>
          <w:rFonts w:ascii="Times New Roman" w:hAnsi="Times New Roman"/>
          <w:b/>
          <w:bCs/>
          <w:color w:val="000000"/>
          <w:spacing w:val="3"/>
          <w:sz w:val="24"/>
          <w:szCs w:val="24"/>
          <w:lang w:eastAsia="pl-PL"/>
        </w:rPr>
        <w:t xml:space="preserve"> miasto</w:t>
      </w:r>
      <w:r w:rsidRPr="00637329">
        <w:rPr>
          <w:rFonts w:ascii="Times New Roman" w:hAnsi="Times New Roman"/>
          <w:sz w:val="24"/>
          <w:szCs w:val="24"/>
          <w:lang w:eastAsia="pl-PL"/>
        </w:rPr>
        <w:t>,</w:t>
      </w:r>
      <w:r w:rsidRPr="00947B15">
        <w:rPr>
          <w:rFonts w:ascii="Times New Roman" w:hAnsi="Times New Roman"/>
          <w:sz w:val="24"/>
          <w:szCs w:val="24"/>
          <w:lang w:eastAsia="pl-PL"/>
        </w:rPr>
        <w:t xml:space="preserve"> </w:t>
      </w:r>
      <w:r w:rsidRPr="007B1F03">
        <w:rPr>
          <w:rFonts w:ascii="Times New Roman" w:hAnsi="Times New Roman"/>
          <w:sz w:val="24"/>
          <w:szCs w:val="24"/>
          <w:lang w:eastAsia="pl-PL"/>
        </w:rPr>
        <w:t xml:space="preserve">zgodnie </w:t>
      </w:r>
      <w:r>
        <w:rPr>
          <w:rFonts w:ascii="Times New Roman" w:hAnsi="Times New Roman"/>
          <w:sz w:val="24"/>
          <w:szCs w:val="24"/>
          <w:lang w:eastAsia="pl-PL"/>
        </w:rPr>
        <w:br/>
      </w:r>
      <w:r w:rsidRPr="007B1F03">
        <w:rPr>
          <w:rFonts w:ascii="Times New Roman" w:hAnsi="Times New Roman"/>
          <w:sz w:val="24"/>
          <w:szCs w:val="24"/>
          <w:lang w:eastAsia="pl-PL"/>
        </w:rPr>
        <w:t>z wymaganiami określonymi w specyfikacji istotnych warunków zamówienia, oferujemy wykonanie zamówienia za cenę:</w:t>
      </w:r>
    </w:p>
    <w:p w:rsidR="0066612E" w:rsidRPr="007B1F03" w:rsidRDefault="0066612E" w:rsidP="007B1F03">
      <w:pPr>
        <w:tabs>
          <w:tab w:val="right" w:pos="1980"/>
          <w:tab w:val="left" w:leader="dot" w:pos="7380"/>
        </w:tabs>
        <w:spacing w:before="60" w:after="60" w:line="360" w:lineRule="auto"/>
        <w:jc w:val="both"/>
        <w:rPr>
          <w:rFonts w:ascii="Times New Roman" w:hAnsi="Times New Roman"/>
          <w:color w:val="000000"/>
          <w:lang w:eastAsia="pl-PL"/>
        </w:rPr>
      </w:pPr>
      <w:r w:rsidRPr="007B1F03">
        <w:rPr>
          <w:rFonts w:ascii="Times New Roman" w:hAnsi="Times New Roman"/>
          <w:color w:val="000000"/>
          <w:lang w:eastAsia="pl-PL"/>
        </w:rPr>
        <w:t>Cena ofertowa netto: ………………………...……………………………………………………….. zł.</w:t>
      </w:r>
    </w:p>
    <w:p w:rsidR="0066612E" w:rsidRPr="007B1F03" w:rsidRDefault="0066612E" w:rsidP="007B1F03">
      <w:pPr>
        <w:tabs>
          <w:tab w:val="right" w:pos="1980"/>
          <w:tab w:val="left" w:leader="dot" w:pos="7380"/>
        </w:tabs>
        <w:spacing w:before="60" w:after="60" w:line="360" w:lineRule="auto"/>
        <w:jc w:val="both"/>
        <w:rPr>
          <w:rFonts w:ascii="Times New Roman" w:hAnsi="Times New Roman"/>
          <w:color w:val="000000"/>
          <w:lang w:eastAsia="pl-PL"/>
        </w:rPr>
      </w:pPr>
      <w:r w:rsidRPr="007B1F03">
        <w:rPr>
          <w:rFonts w:ascii="Times New Roman" w:hAnsi="Times New Roman"/>
          <w:lang w:eastAsia="pl-PL"/>
        </w:rPr>
        <w:t xml:space="preserve">Słownie: </w:t>
      </w:r>
      <w:r>
        <w:rPr>
          <w:rFonts w:ascii="Times New Roman" w:hAnsi="Times New Roman"/>
          <w:lang w:eastAsia="pl-PL"/>
        </w:rPr>
        <w:t xml:space="preserve"> </w:t>
      </w:r>
      <w:r w:rsidRPr="007B1F03">
        <w:rPr>
          <w:rFonts w:ascii="Times New Roman" w:hAnsi="Times New Roman"/>
          <w:lang w:eastAsia="pl-PL"/>
        </w:rPr>
        <w:t>……………………………………………………………………………………………… zł.</w:t>
      </w:r>
    </w:p>
    <w:p w:rsidR="0066612E" w:rsidRPr="007B1F03" w:rsidRDefault="0066612E" w:rsidP="007B1F03">
      <w:pPr>
        <w:tabs>
          <w:tab w:val="right" w:pos="1980"/>
          <w:tab w:val="left" w:leader="dot" w:pos="7380"/>
        </w:tabs>
        <w:spacing w:before="60" w:after="60" w:line="360" w:lineRule="auto"/>
        <w:jc w:val="both"/>
        <w:rPr>
          <w:rFonts w:ascii="Times New Roman" w:hAnsi="Times New Roman"/>
          <w:color w:val="000000"/>
          <w:lang w:eastAsia="pl-PL"/>
        </w:rPr>
      </w:pPr>
      <w:r w:rsidRPr="007B1F03">
        <w:rPr>
          <w:rFonts w:ascii="Times New Roman" w:hAnsi="Times New Roman"/>
          <w:color w:val="000000"/>
          <w:lang w:eastAsia="pl-PL"/>
        </w:rPr>
        <w:t>VAT: ………………………………………………………….. zł (</w:t>
      </w:r>
      <w:r>
        <w:rPr>
          <w:rFonts w:ascii="Times New Roman" w:hAnsi="Times New Roman"/>
          <w:color w:val="000000"/>
          <w:lang w:eastAsia="pl-PL"/>
        </w:rPr>
        <w:t>23</w:t>
      </w:r>
      <w:r w:rsidRPr="007B1F03">
        <w:rPr>
          <w:rFonts w:ascii="Times New Roman" w:hAnsi="Times New Roman"/>
          <w:color w:val="000000"/>
          <w:lang w:eastAsia="pl-PL"/>
        </w:rPr>
        <w:t xml:space="preserve"> %)</w:t>
      </w:r>
    </w:p>
    <w:p w:rsidR="0066612E" w:rsidRPr="007B1F03" w:rsidRDefault="0066612E" w:rsidP="007B1F03">
      <w:pPr>
        <w:tabs>
          <w:tab w:val="right" w:pos="1980"/>
          <w:tab w:val="left" w:leader="dot" w:pos="7380"/>
        </w:tabs>
        <w:spacing w:before="60" w:after="60" w:line="360" w:lineRule="auto"/>
        <w:jc w:val="both"/>
        <w:rPr>
          <w:rFonts w:ascii="Times New Roman" w:hAnsi="Times New Roman"/>
          <w:color w:val="000000"/>
          <w:lang w:eastAsia="pl-PL"/>
        </w:rPr>
      </w:pPr>
      <w:r w:rsidRPr="007B1F03">
        <w:rPr>
          <w:rFonts w:ascii="Times New Roman" w:hAnsi="Times New Roman"/>
          <w:color w:val="000000"/>
          <w:lang w:eastAsia="pl-PL"/>
        </w:rPr>
        <w:t>Cena ofertowa brutto: ……………………………………………………………………………….....zł</w:t>
      </w:r>
    </w:p>
    <w:p w:rsidR="0066612E" w:rsidRPr="007B1F03" w:rsidRDefault="0066612E" w:rsidP="00E201E1">
      <w:pPr>
        <w:tabs>
          <w:tab w:val="right" w:pos="1980"/>
          <w:tab w:val="left" w:leader="dot" w:pos="7380"/>
        </w:tabs>
        <w:spacing w:before="60" w:after="60" w:line="360" w:lineRule="auto"/>
        <w:jc w:val="both"/>
        <w:rPr>
          <w:rFonts w:ascii="Times New Roman" w:hAnsi="Times New Roman"/>
          <w:color w:val="000000"/>
          <w:lang w:eastAsia="pl-PL"/>
        </w:rPr>
      </w:pPr>
      <w:r w:rsidRPr="007B1F03">
        <w:rPr>
          <w:rFonts w:ascii="Times New Roman" w:hAnsi="Times New Roman"/>
          <w:color w:val="000000"/>
          <w:lang w:eastAsia="pl-PL"/>
        </w:rPr>
        <w:t xml:space="preserve">Słownie: </w:t>
      </w:r>
      <w:r>
        <w:rPr>
          <w:rFonts w:ascii="Times New Roman" w:hAnsi="Times New Roman"/>
          <w:color w:val="000000"/>
          <w:lang w:eastAsia="pl-PL"/>
        </w:rPr>
        <w:t xml:space="preserve"> </w:t>
      </w:r>
      <w:r w:rsidRPr="007B1F03">
        <w:rPr>
          <w:rFonts w:ascii="Times New Roman" w:hAnsi="Times New Roman"/>
          <w:color w:val="000000"/>
          <w:lang w:eastAsia="pl-PL"/>
        </w:rPr>
        <w:t>………………………………………………………………………………………….……zł</w:t>
      </w:r>
    </w:p>
    <w:p w:rsidR="0066612E" w:rsidRPr="00A0697C" w:rsidRDefault="0066612E" w:rsidP="00A0697C">
      <w:pPr>
        <w:tabs>
          <w:tab w:val="left" w:pos="399"/>
          <w:tab w:val="left" w:pos="863"/>
          <w:tab w:val="left" w:pos="1368"/>
          <w:tab w:val="left" w:pos="1980"/>
          <w:tab w:val="left" w:pos="7655"/>
          <w:tab w:val="left" w:pos="8931"/>
          <w:tab w:val="left" w:pos="12333"/>
        </w:tabs>
        <w:suppressAutoHyphens/>
        <w:spacing w:line="336" w:lineRule="auto"/>
        <w:ind w:right="708"/>
        <w:rPr>
          <w:rFonts w:ascii="Times New Roman" w:hAnsi="Times New Roman"/>
          <w:b/>
          <w:sz w:val="24"/>
          <w:szCs w:val="24"/>
          <w:lang w:eastAsia="ar-SA"/>
        </w:rPr>
      </w:pPr>
      <w:r w:rsidRPr="00A0697C">
        <w:rPr>
          <w:rFonts w:ascii="Times New Roman" w:hAnsi="Times New Roman"/>
          <w:b/>
          <w:sz w:val="24"/>
          <w:szCs w:val="24"/>
          <w:lang w:eastAsia="ar-SA"/>
        </w:rPr>
        <w:t>Oświadczam, że :</w:t>
      </w:r>
    </w:p>
    <w:p w:rsidR="0066612E" w:rsidRPr="00A0697C" w:rsidRDefault="0066612E" w:rsidP="00A0697C">
      <w:pPr>
        <w:numPr>
          <w:ilvl w:val="0"/>
          <w:numId w:val="38"/>
        </w:numPr>
        <w:suppressAutoHyphens/>
        <w:spacing w:line="360" w:lineRule="auto"/>
        <w:ind w:left="284" w:hanging="284"/>
        <w:jc w:val="both"/>
        <w:rPr>
          <w:rFonts w:ascii="Times New Roman" w:hAnsi="Times New Roman"/>
          <w:sz w:val="24"/>
          <w:szCs w:val="24"/>
          <w:lang w:eastAsia="ar-SA"/>
        </w:rPr>
      </w:pPr>
      <w:r w:rsidRPr="00A0697C">
        <w:rPr>
          <w:rFonts w:ascii="Times New Roman" w:hAnsi="Times New Roman"/>
          <w:b/>
          <w:sz w:val="24"/>
          <w:szCs w:val="24"/>
          <w:lang w:eastAsia="ar-SA"/>
        </w:rPr>
        <w:t>udzielę gwarancji na przedmiot zamówienia na okres ………………………………… miesięcy</w:t>
      </w:r>
      <w:r w:rsidRPr="00A0697C">
        <w:rPr>
          <w:rFonts w:ascii="Times New Roman" w:hAnsi="Times New Roman"/>
          <w:sz w:val="24"/>
          <w:szCs w:val="24"/>
          <w:lang w:eastAsia="ar-SA"/>
        </w:rPr>
        <w:t>.</w:t>
      </w:r>
    </w:p>
    <w:p w:rsidR="0066612E" w:rsidRPr="00A0697C" w:rsidRDefault="0066612E" w:rsidP="00A0697C">
      <w:pPr>
        <w:numPr>
          <w:ilvl w:val="0"/>
          <w:numId w:val="38"/>
        </w:numPr>
        <w:suppressAutoHyphens/>
        <w:spacing w:line="360" w:lineRule="auto"/>
        <w:ind w:left="284" w:hanging="284"/>
        <w:jc w:val="both"/>
        <w:rPr>
          <w:rFonts w:ascii="Times New Roman" w:hAnsi="Times New Roman"/>
          <w:sz w:val="24"/>
          <w:szCs w:val="24"/>
          <w:lang w:eastAsia="ar-SA"/>
        </w:rPr>
      </w:pPr>
      <w:r w:rsidRPr="00A0697C">
        <w:rPr>
          <w:rFonts w:ascii="Times New Roman" w:hAnsi="Times New Roman"/>
          <w:b/>
          <w:sz w:val="24"/>
          <w:szCs w:val="24"/>
          <w:lang w:eastAsia="ar-SA"/>
        </w:rPr>
        <w:t>następujące części zamówienia powierzę podwykonawcom</w:t>
      </w:r>
      <w:r w:rsidRPr="00A0697C">
        <w:rPr>
          <w:rStyle w:val="FootnoteReference"/>
          <w:rFonts w:ascii="Times New Roman" w:hAnsi="Times New Roman"/>
          <w:b/>
          <w:sz w:val="24"/>
          <w:szCs w:val="24"/>
          <w:lang w:eastAsia="ar-SA"/>
        </w:rPr>
        <w:footnoteReference w:id="1"/>
      </w:r>
      <w:r w:rsidRPr="00A0697C">
        <w:rPr>
          <w:rFonts w:ascii="Times New Roman" w:hAnsi="Times New Roman"/>
          <w:b/>
          <w:sz w:val="24"/>
          <w:szCs w:val="24"/>
          <w:lang w:eastAsia="ar-SA"/>
        </w:rPr>
        <w:t>:</w:t>
      </w:r>
      <w:r w:rsidRPr="00A0697C">
        <w:rPr>
          <w:rFonts w:ascii="Times New Roman" w:hAnsi="Times New Roman"/>
          <w:sz w:val="24"/>
          <w:szCs w:val="24"/>
          <w:lang w:eastAsia="ar-SA"/>
        </w:rPr>
        <w:t xml:space="preserve"> </w:t>
      </w:r>
      <w:r w:rsidRPr="00A0697C">
        <w:rPr>
          <w:rFonts w:ascii="Times New Roman" w:hAnsi="Times New Roman"/>
          <w:sz w:val="24"/>
          <w:szCs w:val="24"/>
          <w:lang w:eastAsia="ar-SA"/>
        </w:rPr>
        <w:br/>
        <w:t>a) ................................................................................................................................</w:t>
      </w:r>
      <w:r>
        <w:rPr>
          <w:rFonts w:ascii="Times New Roman" w:hAnsi="Times New Roman"/>
          <w:sz w:val="24"/>
          <w:szCs w:val="24"/>
          <w:lang w:eastAsia="ar-SA"/>
        </w:rPr>
        <w:t>..........................</w:t>
      </w:r>
    </w:p>
    <w:p w:rsidR="0066612E" w:rsidRPr="00DD27A1" w:rsidRDefault="0066612E" w:rsidP="00DD27A1">
      <w:pPr>
        <w:numPr>
          <w:ilvl w:val="0"/>
          <w:numId w:val="38"/>
        </w:numPr>
        <w:suppressAutoHyphens/>
        <w:ind w:left="284" w:hanging="284"/>
        <w:jc w:val="both"/>
        <w:rPr>
          <w:rFonts w:ascii="Times New Roman" w:hAnsi="Times New Roman"/>
          <w:sz w:val="24"/>
          <w:szCs w:val="24"/>
          <w:lang w:eastAsia="ar-SA"/>
        </w:rPr>
      </w:pPr>
      <w:r w:rsidRPr="00DD27A1">
        <w:rPr>
          <w:rFonts w:ascii="Times New Roman" w:hAnsi="Times New Roman"/>
          <w:b/>
          <w:sz w:val="24"/>
          <w:szCs w:val="24"/>
          <w:lang w:eastAsia="ar-SA"/>
        </w:rPr>
        <w:t>nie przynależę do żadnej grupy kapitałowej</w:t>
      </w:r>
      <w:r w:rsidRPr="00DD27A1">
        <w:rPr>
          <w:rFonts w:ascii="Times New Roman" w:hAnsi="Times New Roman"/>
          <w:sz w:val="24"/>
          <w:szCs w:val="24"/>
          <w:lang w:eastAsia="ar-SA"/>
        </w:rPr>
        <w:t xml:space="preserve"> / *</w:t>
      </w:r>
      <w:r w:rsidRPr="00A0697C">
        <w:rPr>
          <w:rStyle w:val="FootnoteReference"/>
          <w:rFonts w:ascii="Times New Roman" w:hAnsi="Times New Roman"/>
          <w:sz w:val="24"/>
          <w:szCs w:val="24"/>
          <w:lang w:eastAsia="ar-SA"/>
        </w:rPr>
        <w:footnoteReference w:id="2"/>
      </w:r>
      <w:r w:rsidRPr="00DD27A1">
        <w:rPr>
          <w:rFonts w:ascii="Times New Roman" w:hAnsi="Times New Roman"/>
          <w:sz w:val="24"/>
          <w:szCs w:val="24"/>
          <w:lang w:eastAsia="ar-SA"/>
        </w:rPr>
        <w:t xml:space="preserve"> </w:t>
      </w:r>
      <w:r w:rsidRPr="00DD27A1">
        <w:rPr>
          <w:rFonts w:ascii="Times New Roman" w:hAnsi="Times New Roman"/>
          <w:b/>
          <w:sz w:val="24"/>
          <w:szCs w:val="24"/>
          <w:lang w:eastAsia="ar-SA"/>
        </w:rPr>
        <w:t xml:space="preserve">przynależę do grupy kapitałowej </w:t>
      </w:r>
      <w:r w:rsidRPr="00DD27A1">
        <w:rPr>
          <w:rFonts w:ascii="Times New Roman" w:hAnsi="Times New Roman"/>
          <w:sz w:val="24"/>
          <w:szCs w:val="24"/>
          <w:lang w:eastAsia="ar-SA"/>
        </w:rPr>
        <w:t>o nazwie: ………………………………………………………………… i przedkładam w załączeniu listę podmiotów należących do tej samej grupy kapitałowej w rozumieniu ustawy z dnia 16 lutego 2007 r. o ochronie konkurencji i konsumentów (Dz. U. Nr 50, poz. 331, z późn. zm</w:t>
      </w:r>
      <w:r>
        <w:rPr>
          <w:rFonts w:ascii="Times New Roman" w:hAnsi="Times New Roman"/>
          <w:sz w:val="24"/>
          <w:szCs w:val="24"/>
          <w:lang w:eastAsia="ar-SA"/>
        </w:rPr>
        <w:t>.</w:t>
      </w:r>
      <w:r w:rsidRPr="00DD27A1">
        <w:rPr>
          <w:rFonts w:ascii="Times New Roman" w:hAnsi="Times New Roman"/>
          <w:sz w:val="24"/>
          <w:szCs w:val="24"/>
          <w:lang w:eastAsia="ar-SA"/>
        </w:rPr>
        <w:t xml:space="preserve">) albo informacji </w:t>
      </w:r>
      <w:r>
        <w:rPr>
          <w:rFonts w:ascii="Times New Roman" w:hAnsi="Times New Roman"/>
          <w:sz w:val="24"/>
          <w:szCs w:val="24"/>
          <w:lang w:eastAsia="ar-SA"/>
        </w:rPr>
        <w:br/>
      </w:r>
      <w:r w:rsidRPr="00DD27A1">
        <w:rPr>
          <w:rFonts w:ascii="Times New Roman" w:hAnsi="Times New Roman"/>
          <w:sz w:val="24"/>
          <w:szCs w:val="24"/>
          <w:lang w:eastAsia="ar-SA"/>
        </w:rPr>
        <w:t>o tym, że nie należy do grupy kapitałowej.</w:t>
      </w:r>
    </w:p>
    <w:p w:rsidR="0066612E" w:rsidRPr="00A0697C" w:rsidRDefault="0066612E" w:rsidP="00A0697C">
      <w:pPr>
        <w:numPr>
          <w:ilvl w:val="0"/>
          <w:numId w:val="38"/>
        </w:numPr>
        <w:tabs>
          <w:tab w:val="left" w:pos="284"/>
          <w:tab w:val="left" w:pos="9923"/>
          <w:tab w:val="left" w:pos="12333"/>
        </w:tabs>
        <w:suppressAutoHyphens/>
        <w:ind w:left="284" w:hanging="284"/>
        <w:jc w:val="both"/>
        <w:rPr>
          <w:rFonts w:ascii="Times New Roman" w:hAnsi="Times New Roman"/>
          <w:b/>
          <w:sz w:val="24"/>
          <w:szCs w:val="24"/>
          <w:lang w:eastAsia="ar-SA"/>
        </w:rPr>
      </w:pPr>
      <w:r w:rsidRPr="00A0697C">
        <w:rPr>
          <w:rFonts w:ascii="Times New Roman" w:hAnsi="Times New Roman"/>
          <w:b/>
          <w:sz w:val="24"/>
          <w:szCs w:val="24"/>
          <w:lang w:eastAsia="ar-SA"/>
        </w:rPr>
        <w:t>zamówienie  zrealizuję w terminie</w:t>
      </w:r>
      <w:r>
        <w:rPr>
          <w:rFonts w:ascii="Times New Roman" w:hAnsi="Times New Roman"/>
          <w:b/>
          <w:sz w:val="24"/>
          <w:szCs w:val="24"/>
          <w:lang w:eastAsia="ar-SA"/>
        </w:rPr>
        <w:t xml:space="preserve"> do </w:t>
      </w:r>
      <w:r w:rsidRPr="00A0697C">
        <w:rPr>
          <w:rFonts w:ascii="Times New Roman" w:hAnsi="Times New Roman"/>
          <w:b/>
          <w:sz w:val="24"/>
          <w:szCs w:val="24"/>
          <w:lang w:eastAsia="ar-SA"/>
        </w:rPr>
        <w:t>……</w:t>
      </w:r>
      <w:r>
        <w:rPr>
          <w:rFonts w:ascii="Times New Roman" w:hAnsi="Times New Roman"/>
          <w:b/>
          <w:sz w:val="24"/>
          <w:szCs w:val="24"/>
          <w:lang w:eastAsia="ar-SA"/>
        </w:rPr>
        <w:t>…………………</w:t>
      </w:r>
      <w:r w:rsidRPr="00A0697C">
        <w:rPr>
          <w:rFonts w:ascii="Times New Roman" w:hAnsi="Times New Roman"/>
          <w:b/>
          <w:sz w:val="24"/>
          <w:szCs w:val="24"/>
          <w:lang w:eastAsia="ar-SA"/>
        </w:rPr>
        <w:t>. 201</w:t>
      </w:r>
      <w:r>
        <w:rPr>
          <w:rFonts w:ascii="Times New Roman" w:hAnsi="Times New Roman"/>
          <w:b/>
          <w:sz w:val="24"/>
          <w:szCs w:val="24"/>
          <w:lang w:eastAsia="ar-SA"/>
        </w:rPr>
        <w:t>5</w:t>
      </w:r>
      <w:r w:rsidRPr="00A0697C">
        <w:rPr>
          <w:rFonts w:ascii="Times New Roman" w:hAnsi="Times New Roman"/>
          <w:b/>
          <w:sz w:val="24"/>
          <w:szCs w:val="24"/>
          <w:lang w:eastAsia="ar-SA"/>
        </w:rPr>
        <w:t>r.</w:t>
      </w:r>
    </w:p>
    <w:p w:rsidR="0066612E" w:rsidRPr="007B1F03" w:rsidRDefault="0066612E" w:rsidP="00A0697C">
      <w:pPr>
        <w:numPr>
          <w:ilvl w:val="0"/>
          <w:numId w:val="38"/>
        </w:numPr>
        <w:spacing w:after="120"/>
        <w:ind w:left="284" w:hanging="284"/>
        <w:contextualSpacing/>
        <w:jc w:val="both"/>
        <w:rPr>
          <w:rFonts w:ascii="Times New Roman" w:hAnsi="Times New Roman"/>
          <w:sz w:val="24"/>
          <w:szCs w:val="24"/>
          <w:lang w:eastAsia="pl-PL"/>
        </w:rPr>
      </w:pPr>
      <w:r w:rsidRPr="00A0697C">
        <w:rPr>
          <w:rFonts w:ascii="Times New Roman" w:hAnsi="Times New Roman"/>
          <w:b/>
          <w:sz w:val="24"/>
          <w:szCs w:val="24"/>
          <w:lang w:eastAsia="pl-PL"/>
        </w:rPr>
        <w:t>zapoznaliśmy się</w:t>
      </w:r>
      <w:r w:rsidRPr="007B1F03">
        <w:rPr>
          <w:rFonts w:ascii="Times New Roman" w:hAnsi="Times New Roman"/>
          <w:sz w:val="24"/>
          <w:szCs w:val="24"/>
          <w:lang w:eastAsia="pl-PL"/>
        </w:rPr>
        <w:t xml:space="preserve"> z treścią specyfikacji istotnych warunków zamówienia (w tym z warunkami umowy) i nie wnosimy do niej zastrzeżeń oraz przyjmujemy warunki w niej zawarte.</w:t>
      </w:r>
    </w:p>
    <w:p w:rsidR="0066612E" w:rsidRPr="007B1F03" w:rsidRDefault="0066612E" w:rsidP="00A0697C">
      <w:pPr>
        <w:numPr>
          <w:ilvl w:val="0"/>
          <w:numId w:val="38"/>
        </w:numPr>
        <w:spacing w:after="120"/>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 xml:space="preserve">W przypadku przyznania nam zamówienia zobowiązujemy się do zawarcia umowy w miejscu </w:t>
      </w:r>
      <w:r>
        <w:rPr>
          <w:rFonts w:ascii="Times New Roman" w:hAnsi="Times New Roman"/>
          <w:sz w:val="24"/>
          <w:szCs w:val="24"/>
          <w:lang w:eastAsia="pl-PL"/>
        </w:rPr>
        <w:br/>
      </w:r>
      <w:r w:rsidRPr="007B1F03">
        <w:rPr>
          <w:rFonts w:ascii="Times New Roman" w:hAnsi="Times New Roman"/>
          <w:sz w:val="24"/>
          <w:szCs w:val="24"/>
          <w:lang w:eastAsia="pl-PL"/>
        </w:rPr>
        <w:t xml:space="preserve">i terminie wskazanym przez Zamawiającego. </w:t>
      </w:r>
    </w:p>
    <w:p w:rsidR="0066612E" w:rsidRPr="007B1F03" w:rsidRDefault="0066612E" w:rsidP="00A0697C">
      <w:pPr>
        <w:numPr>
          <w:ilvl w:val="0"/>
          <w:numId w:val="38"/>
        </w:numPr>
        <w:spacing w:after="120"/>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Oferta wraz z załącznikami została złożona na …… stronach.</w:t>
      </w:r>
    </w:p>
    <w:p w:rsidR="0066612E" w:rsidRPr="007B1F03" w:rsidRDefault="0066612E" w:rsidP="00A0697C">
      <w:pPr>
        <w:numPr>
          <w:ilvl w:val="0"/>
          <w:numId w:val="38"/>
        </w:numPr>
        <w:spacing w:after="120"/>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Informacje zawarte na stronach od ….. do ….. stanowią tajemnicę przedsiębiorstwa w rozumieniu ustawy o zwalczaniu nieuczciwej konkurencji i nie mogą być udostępniane przez Zamawiającego.</w:t>
      </w:r>
    </w:p>
    <w:p w:rsidR="0066612E" w:rsidRPr="007B1F03" w:rsidRDefault="0066612E" w:rsidP="00A0697C">
      <w:pPr>
        <w:numPr>
          <w:ilvl w:val="0"/>
          <w:numId w:val="38"/>
        </w:numPr>
        <w:spacing w:after="120"/>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 xml:space="preserve">Korespondencję w sprawie przedmiotowego zamówienia proszę kierować na: </w:t>
      </w:r>
    </w:p>
    <w:p w:rsidR="0066612E" w:rsidRPr="007B1F03" w:rsidRDefault="0066612E" w:rsidP="00A0697C">
      <w:pPr>
        <w:tabs>
          <w:tab w:val="num" w:pos="364"/>
        </w:tabs>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 xml:space="preserve">osoba do kontaktu </w:t>
      </w:r>
      <w:r>
        <w:rPr>
          <w:rFonts w:ascii="Times New Roman" w:hAnsi="Times New Roman"/>
          <w:sz w:val="24"/>
          <w:szCs w:val="24"/>
          <w:lang w:eastAsia="pl-PL"/>
        </w:rPr>
        <w:t xml:space="preserve">: </w:t>
      </w:r>
      <w:r w:rsidRPr="007B1F03">
        <w:rPr>
          <w:rFonts w:ascii="Times New Roman" w:hAnsi="Times New Roman"/>
          <w:sz w:val="24"/>
          <w:szCs w:val="24"/>
          <w:lang w:eastAsia="pl-PL"/>
        </w:rPr>
        <w:t>....................................………………………………</w:t>
      </w:r>
    </w:p>
    <w:p w:rsidR="0066612E" w:rsidRPr="007B1F03" w:rsidRDefault="0066612E" w:rsidP="00A0697C">
      <w:pPr>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tel.: ……………………….......……………..</w:t>
      </w:r>
    </w:p>
    <w:p w:rsidR="0066612E" w:rsidRPr="007B1F03" w:rsidRDefault="0066612E" w:rsidP="00A0697C">
      <w:pPr>
        <w:ind w:left="284" w:hanging="284"/>
        <w:contextualSpacing/>
        <w:jc w:val="both"/>
        <w:rPr>
          <w:rFonts w:ascii="Times New Roman" w:hAnsi="Times New Roman"/>
          <w:sz w:val="24"/>
          <w:szCs w:val="24"/>
          <w:lang w:val="de-DE" w:eastAsia="pl-PL"/>
        </w:rPr>
      </w:pPr>
      <w:r w:rsidRPr="007B1F03">
        <w:rPr>
          <w:rFonts w:ascii="Times New Roman" w:hAnsi="Times New Roman"/>
          <w:sz w:val="24"/>
          <w:szCs w:val="24"/>
          <w:lang w:val="de-DE" w:eastAsia="pl-PL"/>
        </w:rPr>
        <w:t>faks: …………………………………………</w:t>
      </w:r>
    </w:p>
    <w:p w:rsidR="0066612E" w:rsidRPr="007B1F03" w:rsidRDefault="0066612E" w:rsidP="00A0697C">
      <w:pPr>
        <w:ind w:left="284" w:hanging="284"/>
        <w:contextualSpacing/>
        <w:jc w:val="both"/>
        <w:rPr>
          <w:rFonts w:ascii="Times New Roman" w:hAnsi="Times New Roman"/>
          <w:sz w:val="24"/>
          <w:szCs w:val="24"/>
          <w:lang w:val="de-DE" w:eastAsia="pl-PL"/>
        </w:rPr>
      </w:pPr>
      <w:r w:rsidRPr="007B1F03">
        <w:rPr>
          <w:rFonts w:ascii="Times New Roman" w:hAnsi="Times New Roman"/>
          <w:sz w:val="24"/>
          <w:szCs w:val="24"/>
          <w:lang w:val="de-DE" w:eastAsia="pl-PL"/>
        </w:rPr>
        <w:t>e-mail: ……………………………………….</w:t>
      </w:r>
    </w:p>
    <w:p w:rsidR="0066612E" w:rsidRPr="007B1F03" w:rsidRDefault="0066612E" w:rsidP="007B1F03">
      <w:pPr>
        <w:contextualSpacing/>
        <w:jc w:val="both"/>
        <w:rPr>
          <w:rFonts w:ascii="Times New Roman" w:hAnsi="Times New Roman"/>
          <w:sz w:val="24"/>
          <w:szCs w:val="24"/>
          <w:lang w:val="de-DE" w:eastAsia="pl-PL"/>
        </w:rPr>
      </w:pPr>
    </w:p>
    <w:p w:rsidR="0066612E" w:rsidRPr="007B1F03" w:rsidRDefault="0066612E"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right"/>
        <w:textAlignment w:val="baseline"/>
        <w:rPr>
          <w:rFonts w:ascii="TimesNewRomanPS" w:hAnsi="TimesNewRomanPS"/>
          <w:sz w:val="20"/>
          <w:szCs w:val="20"/>
          <w:lang w:eastAsia="pl-PL"/>
        </w:rPr>
      </w:pPr>
      <w:r w:rsidRPr="007B1F03">
        <w:rPr>
          <w:rFonts w:ascii="TimesNewRomanPS" w:hAnsi="TimesNewRomanPS"/>
          <w:sz w:val="20"/>
          <w:szCs w:val="20"/>
          <w:lang w:eastAsia="pl-PL"/>
        </w:rPr>
        <w:t>......................................................................................</w:t>
      </w:r>
    </w:p>
    <w:p w:rsidR="0066612E" w:rsidRPr="007B1F03" w:rsidRDefault="0066612E"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center"/>
        <w:textAlignment w:val="baseline"/>
        <w:rPr>
          <w:rFonts w:ascii="TimesNewRomanPS" w:hAnsi="TimesNewRomanPS"/>
          <w:iCs/>
          <w:sz w:val="20"/>
          <w:szCs w:val="20"/>
          <w:lang w:eastAsia="pl-PL"/>
        </w:rPr>
      </w:pPr>
      <w:r w:rsidRPr="007B1F03">
        <w:rPr>
          <w:rFonts w:ascii="TimesNewRomanPS" w:hAnsi="TimesNewRomanPS"/>
          <w:iCs/>
          <w:sz w:val="20"/>
          <w:szCs w:val="20"/>
          <w:lang w:eastAsia="pl-PL"/>
        </w:rPr>
        <w:t xml:space="preserve">                                                                                                     (podpis osoby uprawnionej</w:t>
      </w:r>
    </w:p>
    <w:p w:rsidR="0066612E" w:rsidRPr="007B1F03" w:rsidRDefault="0066612E"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center"/>
        <w:textAlignment w:val="baseline"/>
        <w:rPr>
          <w:rFonts w:ascii="TimesNewRomanPS" w:hAnsi="TimesNewRomanPS"/>
          <w:iCs/>
          <w:sz w:val="20"/>
          <w:szCs w:val="20"/>
          <w:lang w:eastAsia="pl-PL"/>
        </w:rPr>
      </w:pPr>
      <w:r w:rsidRPr="007B1F03">
        <w:rPr>
          <w:rFonts w:ascii="TimesNewRomanPS" w:hAnsi="TimesNewRomanPS"/>
          <w:iCs/>
          <w:sz w:val="20"/>
          <w:szCs w:val="20"/>
          <w:lang w:eastAsia="pl-PL"/>
        </w:rPr>
        <w:t xml:space="preserve">                                                                                                     do reprezentacji Wykonawcy)</w:t>
      </w:r>
    </w:p>
    <w:p w:rsidR="0066612E" w:rsidRPr="007B1F03" w:rsidRDefault="0066612E" w:rsidP="007B1F03">
      <w:pPr>
        <w:spacing w:line="360" w:lineRule="auto"/>
        <w:jc w:val="both"/>
        <w:rPr>
          <w:rFonts w:ascii="Times New Roman" w:hAnsi="Times New Roman"/>
          <w:b/>
          <w:bCs/>
          <w:sz w:val="20"/>
          <w:szCs w:val="20"/>
          <w:vertAlign w:val="superscript"/>
          <w:lang w:eastAsia="pl-PL"/>
        </w:rPr>
      </w:pPr>
      <w:r w:rsidRPr="007B1F03">
        <w:rPr>
          <w:rFonts w:ascii="Times New Roman" w:hAnsi="Times New Roman"/>
          <w:b/>
          <w:bCs/>
          <w:sz w:val="20"/>
          <w:szCs w:val="20"/>
          <w:vertAlign w:val="superscript"/>
          <w:lang w:eastAsia="pl-PL"/>
        </w:rPr>
        <w:t>*</w:t>
      </w:r>
      <w:r w:rsidRPr="007B1F03">
        <w:rPr>
          <w:rFonts w:ascii="Times New Roman" w:hAnsi="Times New Roman"/>
          <w:b/>
          <w:bCs/>
          <w:sz w:val="20"/>
          <w:szCs w:val="20"/>
          <w:lang w:eastAsia="pl-PL"/>
        </w:rPr>
        <w:t xml:space="preserve"> -</w:t>
      </w:r>
      <w:r w:rsidRPr="007B1F03">
        <w:rPr>
          <w:rFonts w:ascii="Times New Roman" w:hAnsi="Times New Roman"/>
          <w:b/>
          <w:bCs/>
          <w:sz w:val="20"/>
          <w:szCs w:val="20"/>
          <w:vertAlign w:val="superscript"/>
          <w:lang w:eastAsia="pl-PL"/>
        </w:rPr>
        <w:t xml:space="preserve"> </w:t>
      </w:r>
      <w:r w:rsidRPr="007B1F03">
        <w:rPr>
          <w:rFonts w:ascii="Times New Roman" w:hAnsi="Times New Roman"/>
          <w:bCs/>
          <w:sz w:val="20"/>
          <w:szCs w:val="20"/>
          <w:lang w:eastAsia="pl-PL"/>
        </w:rPr>
        <w:t>niepotrzebne skreślić</w:t>
      </w:r>
    </w:p>
    <w:p w:rsidR="0066612E" w:rsidRPr="007B1F03" w:rsidRDefault="0066612E" w:rsidP="007B1F03">
      <w:p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Do formularza oferty załączam następujące oświadczenia, dokumenty i informacje.</w:t>
      </w:r>
    </w:p>
    <w:p w:rsidR="0066612E" w:rsidRPr="007B1F03" w:rsidRDefault="0066612E" w:rsidP="007B1F03">
      <w:pPr>
        <w:spacing w:line="360" w:lineRule="auto"/>
        <w:jc w:val="both"/>
        <w:rPr>
          <w:rFonts w:ascii="Times New Roman" w:hAnsi="Times New Roman"/>
          <w:b/>
          <w:sz w:val="24"/>
          <w:szCs w:val="24"/>
          <w:lang w:eastAsia="pl-PL"/>
        </w:rPr>
      </w:pPr>
      <w:r w:rsidRPr="007B1F03">
        <w:rPr>
          <w:rFonts w:ascii="Times New Roman" w:hAnsi="Times New Roman"/>
          <w:b/>
          <w:i/>
          <w:sz w:val="24"/>
          <w:szCs w:val="24"/>
          <w:lang w:eastAsia="pl-PL"/>
        </w:rPr>
        <w:t>Załączniki:</w:t>
      </w:r>
    </w:p>
    <w:p w:rsidR="0066612E" w:rsidRPr="007B1F03" w:rsidRDefault="0066612E" w:rsidP="0081252C">
      <w:pPr>
        <w:numPr>
          <w:ilvl w:val="0"/>
          <w:numId w:val="4"/>
        </w:num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w:t>
      </w:r>
    </w:p>
    <w:p w:rsidR="0066612E" w:rsidRPr="007B1F03" w:rsidRDefault="0066612E" w:rsidP="0081252C">
      <w:pPr>
        <w:numPr>
          <w:ilvl w:val="0"/>
          <w:numId w:val="4"/>
        </w:num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w:t>
      </w:r>
    </w:p>
    <w:p w:rsidR="0066612E" w:rsidRPr="007B1F03" w:rsidRDefault="0066612E" w:rsidP="0081252C">
      <w:pPr>
        <w:numPr>
          <w:ilvl w:val="0"/>
          <w:numId w:val="4"/>
        </w:num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w:t>
      </w:r>
    </w:p>
    <w:p w:rsidR="0066612E" w:rsidRPr="007B1F03" w:rsidRDefault="0066612E" w:rsidP="0081252C">
      <w:pPr>
        <w:numPr>
          <w:ilvl w:val="0"/>
          <w:numId w:val="4"/>
        </w:num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w:t>
      </w:r>
    </w:p>
    <w:p w:rsidR="0066612E" w:rsidRPr="007B1F03" w:rsidRDefault="0066612E" w:rsidP="0081252C">
      <w:pPr>
        <w:numPr>
          <w:ilvl w:val="0"/>
          <w:numId w:val="4"/>
        </w:num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w:t>
      </w:r>
    </w:p>
    <w:p w:rsidR="0066612E" w:rsidRPr="007B1F03" w:rsidRDefault="0066612E" w:rsidP="007B1F03">
      <w:pPr>
        <w:spacing w:line="360" w:lineRule="auto"/>
        <w:ind w:left="360"/>
        <w:jc w:val="both"/>
        <w:rPr>
          <w:rFonts w:ascii="Times New Roman" w:hAnsi="Times New Roman"/>
          <w:sz w:val="24"/>
          <w:szCs w:val="24"/>
          <w:lang w:eastAsia="pl-PL"/>
        </w:rPr>
      </w:pPr>
    </w:p>
    <w:p w:rsidR="0066612E" w:rsidRPr="007B1F03" w:rsidRDefault="0066612E" w:rsidP="007B1F03">
      <w:pPr>
        <w:spacing w:line="360" w:lineRule="auto"/>
        <w:ind w:left="360"/>
        <w:jc w:val="both"/>
        <w:rPr>
          <w:rFonts w:ascii="Times New Roman" w:hAnsi="Times New Roman"/>
          <w:sz w:val="24"/>
          <w:szCs w:val="24"/>
          <w:lang w:eastAsia="pl-PL"/>
        </w:rPr>
      </w:pPr>
    </w:p>
    <w:p w:rsidR="0066612E" w:rsidRPr="007B1F03" w:rsidRDefault="0066612E" w:rsidP="007B1F03">
      <w:pPr>
        <w:spacing w:line="360" w:lineRule="auto"/>
        <w:ind w:left="360"/>
        <w:jc w:val="both"/>
        <w:rPr>
          <w:rFonts w:ascii="Times New Roman" w:hAnsi="Times New Roman"/>
          <w:sz w:val="24"/>
          <w:szCs w:val="24"/>
          <w:lang w:eastAsia="pl-PL"/>
        </w:rPr>
      </w:pPr>
    </w:p>
    <w:p w:rsidR="0066612E" w:rsidRPr="007B1F03" w:rsidRDefault="0066612E" w:rsidP="007B1F03">
      <w:pPr>
        <w:shd w:val="clear" w:color="auto" w:fill="FFFFFF"/>
        <w:spacing w:line="320" w:lineRule="exact"/>
        <w:ind w:right="-34"/>
        <w:jc w:val="center"/>
        <w:rPr>
          <w:rFonts w:cs="Arial"/>
          <w:b/>
          <w:sz w:val="24"/>
          <w:szCs w:val="24"/>
          <w:lang w:eastAsia="pl-PL"/>
        </w:rPr>
      </w:pPr>
    </w:p>
    <w:p w:rsidR="0066612E" w:rsidRPr="007B1F03" w:rsidRDefault="0066612E" w:rsidP="007B1F03">
      <w:pPr>
        <w:shd w:val="clear" w:color="auto" w:fill="FFFFFF"/>
        <w:spacing w:line="320" w:lineRule="exact"/>
        <w:ind w:right="-34"/>
        <w:jc w:val="center"/>
        <w:rPr>
          <w:rFonts w:cs="Arial"/>
          <w:b/>
          <w:sz w:val="24"/>
          <w:szCs w:val="24"/>
          <w:lang w:eastAsia="pl-PL"/>
        </w:rPr>
      </w:pPr>
    </w:p>
    <w:p w:rsidR="0066612E" w:rsidRPr="007B1F03" w:rsidRDefault="0066612E" w:rsidP="007B1F03">
      <w:pPr>
        <w:shd w:val="clear" w:color="auto" w:fill="FFFFFF"/>
        <w:spacing w:line="320" w:lineRule="exact"/>
        <w:ind w:right="-34"/>
        <w:jc w:val="center"/>
        <w:rPr>
          <w:rFonts w:cs="Arial"/>
          <w:b/>
          <w:sz w:val="24"/>
          <w:szCs w:val="24"/>
          <w:lang w:eastAsia="pl-PL"/>
        </w:rPr>
        <w:sectPr w:rsidR="0066612E" w:rsidRPr="007B1F03" w:rsidSect="00A0697C">
          <w:headerReference w:type="default" r:id="rId7"/>
          <w:footerReference w:type="default" r:id="rId8"/>
          <w:headerReference w:type="first" r:id="rId9"/>
          <w:footerReference w:type="first" r:id="rId10"/>
          <w:pgSz w:w="12240" w:h="15840"/>
          <w:pgMar w:top="709" w:right="992" w:bottom="993" w:left="1276" w:header="708" w:footer="708" w:gutter="0"/>
          <w:cols w:space="708"/>
          <w:titlePg/>
          <w:docGrid w:linePitch="360"/>
        </w:sectPr>
      </w:pPr>
    </w:p>
    <w:p w:rsidR="0066612E" w:rsidRPr="007B1F03" w:rsidRDefault="0066612E" w:rsidP="007B1F03">
      <w:pPr>
        <w:shd w:val="clear" w:color="auto" w:fill="FFFFFF"/>
        <w:spacing w:line="320" w:lineRule="exact"/>
        <w:ind w:right="-34"/>
        <w:jc w:val="center"/>
        <w:rPr>
          <w:rFonts w:cs="Arial"/>
          <w:b/>
          <w:sz w:val="24"/>
          <w:szCs w:val="24"/>
          <w:lang w:eastAsia="pl-PL"/>
        </w:rPr>
      </w:pPr>
    </w:p>
    <w:p w:rsidR="0066612E" w:rsidRPr="007B1F03" w:rsidRDefault="0066612E" w:rsidP="007B1F03">
      <w:pPr>
        <w:spacing w:line="360" w:lineRule="auto"/>
        <w:ind w:left="360"/>
        <w:jc w:val="right"/>
        <w:rPr>
          <w:rFonts w:ascii="Times New Roman" w:hAnsi="Times New Roman"/>
          <w:sz w:val="24"/>
          <w:szCs w:val="24"/>
          <w:lang w:eastAsia="pl-PL"/>
        </w:rPr>
      </w:pPr>
      <w:r w:rsidRPr="007B1F03">
        <w:rPr>
          <w:rFonts w:ascii="Times New Roman" w:hAnsi="Times New Roman"/>
          <w:b/>
          <w:sz w:val="24"/>
          <w:szCs w:val="24"/>
          <w:lang w:eastAsia="pl-PL"/>
        </w:rPr>
        <w:t>Załącznik nr 3 do SIWZ</w:t>
      </w:r>
    </w:p>
    <w:p w:rsidR="0066612E" w:rsidRPr="007B1F03" w:rsidRDefault="0066612E" w:rsidP="007B1F03">
      <w:pPr>
        <w:tabs>
          <w:tab w:val="center" w:pos="7371"/>
        </w:tabs>
        <w:jc w:val="right"/>
        <w:rPr>
          <w:rFonts w:ascii="Times New Roman" w:hAnsi="Times New Roman"/>
          <w:sz w:val="24"/>
          <w:szCs w:val="24"/>
          <w:lang w:eastAsia="pl-PL"/>
        </w:rPr>
      </w:pPr>
      <w:r w:rsidRPr="007B1F03">
        <w:rPr>
          <w:rFonts w:ascii="Times New Roman" w:hAnsi="Times New Roman"/>
          <w:sz w:val="24"/>
          <w:szCs w:val="24"/>
          <w:lang w:eastAsia="pl-PL"/>
        </w:rPr>
        <w:t>…......................….........................</w:t>
      </w:r>
    </w:p>
    <w:p w:rsidR="0066612E" w:rsidRPr="007B1F03" w:rsidRDefault="0066612E" w:rsidP="007B1F03">
      <w:pPr>
        <w:tabs>
          <w:tab w:val="center" w:pos="7371"/>
        </w:tabs>
        <w:ind w:left="5664"/>
        <w:jc w:val="center"/>
        <w:rPr>
          <w:rFonts w:ascii="Times New Roman" w:hAnsi="Times New Roman"/>
          <w:sz w:val="20"/>
          <w:szCs w:val="24"/>
          <w:lang w:eastAsia="pl-PL"/>
        </w:rPr>
      </w:pPr>
      <w:r w:rsidRPr="007B1F03">
        <w:rPr>
          <w:rFonts w:ascii="Times New Roman" w:hAnsi="Times New Roman"/>
          <w:sz w:val="20"/>
          <w:szCs w:val="24"/>
          <w:lang w:eastAsia="pl-PL"/>
        </w:rPr>
        <w:t>(miejscowość i data)</w:t>
      </w:r>
    </w:p>
    <w:p w:rsidR="0066612E" w:rsidRPr="007B1F03" w:rsidRDefault="0066612E" w:rsidP="007B1F03">
      <w:pPr>
        <w:spacing w:line="360" w:lineRule="auto"/>
        <w:jc w:val="center"/>
        <w:rPr>
          <w:rFonts w:ascii="Times New Roman" w:hAnsi="Times New Roman"/>
          <w:sz w:val="24"/>
          <w:szCs w:val="24"/>
          <w:lang w:eastAsia="pl-PL"/>
        </w:rPr>
      </w:pPr>
    </w:p>
    <w:p w:rsidR="0066612E" w:rsidRPr="007B1F03" w:rsidRDefault="0066612E" w:rsidP="007B1F03">
      <w:pPr>
        <w:spacing w:line="360" w:lineRule="auto"/>
        <w:jc w:val="center"/>
        <w:rPr>
          <w:rFonts w:ascii="Times New Roman" w:hAnsi="Times New Roman"/>
          <w:sz w:val="24"/>
          <w:szCs w:val="24"/>
          <w:lang w:eastAsia="pl-PL"/>
        </w:rPr>
      </w:pPr>
    </w:p>
    <w:p w:rsidR="0066612E" w:rsidRPr="007B1F03" w:rsidRDefault="0066612E" w:rsidP="007B1F03">
      <w:pPr>
        <w:spacing w:line="360" w:lineRule="auto"/>
        <w:jc w:val="center"/>
        <w:rPr>
          <w:rFonts w:ascii="Times New Roman" w:hAnsi="Times New Roman"/>
          <w:sz w:val="24"/>
          <w:szCs w:val="24"/>
          <w:lang w:eastAsia="pl-PL"/>
        </w:rPr>
      </w:pPr>
      <w:r w:rsidRPr="007B1F03">
        <w:rPr>
          <w:rFonts w:ascii="Times New Roman" w:hAnsi="Times New Roman"/>
          <w:b/>
          <w:sz w:val="24"/>
          <w:szCs w:val="24"/>
          <w:lang w:eastAsia="pl-PL"/>
        </w:rPr>
        <w:t xml:space="preserve">OŚWIADCZENIE </w:t>
      </w:r>
      <w:r w:rsidRPr="007B1F03">
        <w:rPr>
          <w:rFonts w:ascii="Times New Roman" w:hAnsi="Times New Roman"/>
          <w:b/>
          <w:bCs/>
          <w:sz w:val="24"/>
          <w:szCs w:val="24"/>
          <w:lang w:eastAsia="pl-PL"/>
        </w:rPr>
        <w:t xml:space="preserve">O SPEŁNIENIU WARUNKÓW UDZIAŁU W POSTĘPOWANIU ZGODNIE Z W ART. 22 USTAWY </w:t>
      </w:r>
      <w:r w:rsidRPr="007B1F03">
        <w:rPr>
          <w:rFonts w:ascii="Times New Roman" w:hAnsi="Times New Roman"/>
          <w:sz w:val="24"/>
          <w:szCs w:val="24"/>
          <w:lang w:eastAsia="pl-PL"/>
        </w:rPr>
        <w:t>z dnia 29.01.2004 r. – Prawo zamówień publicznych</w:t>
      </w:r>
    </w:p>
    <w:p w:rsidR="0066612E" w:rsidRPr="007B1F03" w:rsidRDefault="0066612E" w:rsidP="007B1F03">
      <w:pPr>
        <w:spacing w:line="360" w:lineRule="auto"/>
        <w:jc w:val="both"/>
        <w:rPr>
          <w:rFonts w:ascii="Times New Roman" w:hAnsi="Times New Roman"/>
          <w:sz w:val="24"/>
          <w:szCs w:val="24"/>
          <w:lang w:eastAsia="pl-PL"/>
        </w:rPr>
      </w:pPr>
    </w:p>
    <w:p w:rsidR="0066612E" w:rsidRPr="00623FC4" w:rsidRDefault="0066612E" w:rsidP="00F82129">
      <w:pPr>
        <w:widowControl w:val="0"/>
        <w:shd w:val="clear" w:color="auto" w:fill="FFFFFF"/>
        <w:autoSpaceDE w:val="0"/>
        <w:autoSpaceDN w:val="0"/>
        <w:adjustRightInd w:val="0"/>
        <w:rPr>
          <w:rFonts w:cs="Arial"/>
          <w:sz w:val="24"/>
          <w:szCs w:val="24"/>
          <w:u w:val="single"/>
          <w:lang w:eastAsia="pl-PL"/>
        </w:rPr>
      </w:pPr>
      <w:r w:rsidRPr="007B1F03">
        <w:rPr>
          <w:rFonts w:ascii="Times New Roman" w:hAnsi="Times New Roman"/>
          <w:sz w:val="24"/>
          <w:szCs w:val="24"/>
          <w:lang w:eastAsia="pl-PL"/>
        </w:rPr>
        <w:t>Przystępując do postępowania o udzielenie zamówienia publicznego</w:t>
      </w:r>
      <w:r>
        <w:rPr>
          <w:rFonts w:ascii="Times New Roman" w:hAnsi="Times New Roman"/>
          <w:sz w:val="24"/>
          <w:szCs w:val="24"/>
          <w:lang w:eastAsia="pl-PL"/>
        </w:rPr>
        <w:t xml:space="preserve"> pn.: </w:t>
      </w:r>
      <w:r w:rsidRPr="00BD6C3B">
        <w:rPr>
          <w:rFonts w:ascii="Times New Roman" w:hAnsi="Times New Roman"/>
          <w:b/>
          <w:sz w:val="24"/>
          <w:szCs w:val="24"/>
          <w:lang w:eastAsia="pl-PL"/>
        </w:rPr>
        <w:t>p</w:t>
      </w:r>
      <w:r w:rsidRPr="00623FC4">
        <w:rPr>
          <w:rFonts w:ascii="Times New Roman" w:hAnsi="Times New Roman"/>
          <w:b/>
          <w:bCs/>
          <w:color w:val="000000"/>
          <w:spacing w:val="3"/>
          <w:sz w:val="24"/>
          <w:szCs w:val="24"/>
          <w:lang w:eastAsia="pl-PL"/>
        </w:rPr>
        <w:t>rzekształceni</w:t>
      </w:r>
      <w:r>
        <w:rPr>
          <w:rFonts w:ascii="Times New Roman" w:hAnsi="Times New Roman"/>
          <w:b/>
          <w:bCs/>
          <w:color w:val="000000"/>
          <w:spacing w:val="3"/>
          <w:sz w:val="24"/>
          <w:szCs w:val="24"/>
          <w:lang w:eastAsia="pl-PL"/>
        </w:rPr>
        <w:t>e</w:t>
      </w:r>
      <w:r w:rsidRPr="00623FC4">
        <w:rPr>
          <w:rFonts w:ascii="Times New Roman" w:hAnsi="Times New Roman"/>
          <w:b/>
          <w:bCs/>
          <w:color w:val="000000"/>
          <w:spacing w:val="3"/>
          <w:sz w:val="24"/>
          <w:szCs w:val="24"/>
          <w:lang w:eastAsia="pl-PL"/>
        </w:rPr>
        <w:t xml:space="preserve"> zasadniczej numerycznej mapy wektorowej do zbiorów danych przestrzennych BDOT500 oraz dostosowanie bazy danych GESUT do obowiązujących przepisów prawa dla jednostki ewidencyjnej Łęczna </w:t>
      </w:r>
      <w:r>
        <w:rPr>
          <w:rFonts w:ascii="Times New Roman" w:hAnsi="Times New Roman"/>
          <w:b/>
          <w:bCs/>
          <w:color w:val="000000"/>
          <w:spacing w:val="3"/>
          <w:sz w:val="24"/>
          <w:szCs w:val="24"/>
          <w:lang w:eastAsia="pl-PL"/>
        </w:rPr>
        <w:t>–</w:t>
      </w:r>
      <w:r w:rsidRPr="00623FC4">
        <w:rPr>
          <w:rFonts w:ascii="Times New Roman" w:hAnsi="Times New Roman"/>
          <w:b/>
          <w:bCs/>
          <w:color w:val="000000"/>
          <w:spacing w:val="3"/>
          <w:sz w:val="24"/>
          <w:szCs w:val="24"/>
          <w:lang w:eastAsia="pl-PL"/>
        </w:rPr>
        <w:t xml:space="preserve"> miasto</w:t>
      </w:r>
    </w:p>
    <w:p w:rsidR="0066612E" w:rsidRPr="008E5CA5" w:rsidRDefault="0066612E" w:rsidP="003F7EE9">
      <w:pPr>
        <w:jc w:val="both"/>
        <w:rPr>
          <w:rFonts w:ascii="Times New Roman" w:hAnsi="Times New Roman"/>
          <w:b/>
          <w:sz w:val="24"/>
          <w:szCs w:val="24"/>
        </w:rPr>
      </w:pPr>
    </w:p>
    <w:p w:rsidR="0066612E" w:rsidRDefault="0066612E" w:rsidP="003F7EE9">
      <w:pPr>
        <w:jc w:val="both"/>
        <w:rPr>
          <w:b/>
          <w:sz w:val="20"/>
          <w:szCs w:val="20"/>
        </w:rPr>
      </w:pPr>
    </w:p>
    <w:p w:rsidR="0066612E" w:rsidRDefault="0066612E" w:rsidP="003F7EE9">
      <w:pPr>
        <w:jc w:val="both"/>
        <w:rPr>
          <w:b/>
          <w:sz w:val="20"/>
          <w:szCs w:val="20"/>
        </w:rPr>
      </w:pPr>
    </w:p>
    <w:p w:rsidR="0066612E" w:rsidRPr="007B1F03" w:rsidRDefault="0066612E" w:rsidP="003F7EE9">
      <w:pPr>
        <w:jc w:val="both"/>
        <w:rPr>
          <w:rFonts w:ascii="Times New Roman" w:hAnsi="Times New Roman"/>
          <w:sz w:val="24"/>
          <w:szCs w:val="24"/>
          <w:lang w:eastAsia="pl-PL"/>
        </w:rPr>
      </w:pPr>
      <w:r w:rsidRPr="00054CFB">
        <w:rPr>
          <w:rFonts w:cs="Arial"/>
          <w:lang w:eastAsia="pl-PL"/>
        </w:rPr>
        <w:t>.</w:t>
      </w:r>
      <w:r w:rsidRPr="007B1F03">
        <w:rPr>
          <w:rFonts w:ascii="Times New Roman" w:hAnsi="Times New Roman"/>
          <w:sz w:val="24"/>
          <w:szCs w:val="24"/>
          <w:lang w:eastAsia="pl-PL"/>
        </w:rPr>
        <w:t>……..............................................................................................................................................</w:t>
      </w:r>
    </w:p>
    <w:p w:rsidR="0066612E" w:rsidRPr="007B1F03" w:rsidRDefault="0066612E" w:rsidP="007B1F03">
      <w:pPr>
        <w:ind w:left="2832" w:firstLine="708"/>
        <w:jc w:val="both"/>
        <w:rPr>
          <w:rFonts w:ascii="Times New Roman" w:hAnsi="Times New Roman"/>
          <w:iCs/>
          <w:sz w:val="20"/>
          <w:szCs w:val="24"/>
          <w:lang w:eastAsia="pl-PL"/>
        </w:rPr>
      </w:pPr>
      <w:r w:rsidRPr="007B1F03">
        <w:rPr>
          <w:rFonts w:ascii="Times New Roman" w:hAnsi="Times New Roman"/>
          <w:iCs/>
          <w:sz w:val="20"/>
          <w:szCs w:val="24"/>
          <w:lang w:eastAsia="pl-PL"/>
        </w:rPr>
        <w:t xml:space="preserve"> (nazwa Wykonawcy)</w:t>
      </w:r>
    </w:p>
    <w:p w:rsidR="0066612E" w:rsidRPr="007B1F03" w:rsidRDefault="0066612E" w:rsidP="007B1F03">
      <w:pPr>
        <w:spacing w:line="360" w:lineRule="auto"/>
        <w:jc w:val="both"/>
        <w:rPr>
          <w:rFonts w:ascii="Times New Roman" w:hAnsi="Times New Roman"/>
          <w:sz w:val="24"/>
          <w:szCs w:val="24"/>
          <w:lang w:eastAsia="pl-PL"/>
        </w:rPr>
      </w:pPr>
    </w:p>
    <w:p w:rsidR="0066612E" w:rsidRPr="007B1F03" w:rsidRDefault="0066612E" w:rsidP="007B1F03">
      <w:pPr>
        <w:spacing w:line="360" w:lineRule="auto"/>
        <w:jc w:val="both"/>
        <w:rPr>
          <w:rFonts w:ascii="Times New Roman" w:hAnsi="Times New Roman"/>
          <w:sz w:val="24"/>
          <w:szCs w:val="24"/>
          <w:lang w:eastAsia="pl-PL"/>
        </w:rPr>
      </w:pPr>
    </w:p>
    <w:p w:rsidR="0066612E" w:rsidRPr="007B1F03" w:rsidRDefault="0066612E" w:rsidP="007B1F03">
      <w:pPr>
        <w:spacing w:line="360" w:lineRule="auto"/>
        <w:jc w:val="center"/>
        <w:rPr>
          <w:rFonts w:ascii="Times New Roman" w:hAnsi="Times New Roman"/>
          <w:b/>
          <w:bCs/>
          <w:sz w:val="24"/>
          <w:szCs w:val="24"/>
          <w:lang w:eastAsia="pl-PL"/>
        </w:rPr>
      </w:pPr>
      <w:r w:rsidRPr="007B1F03">
        <w:rPr>
          <w:rFonts w:ascii="Times New Roman" w:hAnsi="Times New Roman"/>
          <w:b/>
          <w:bCs/>
          <w:sz w:val="24"/>
          <w:szCs w:val="24"/>
          <w:lang w:eastAsia="pl-PL"/>
        </w:rPr>
        <w:t>oświadczam, że:</w:t>
      </w:r>
    </w:p>
    <w:p w:rsidR="0066612E" w:rsidRPr="007B1F03" w:rsidRDefault="0066612E" w:rsidP="0081252C">
      <w:pPr>
        <w:widowControl w:val="0"/>
        <w:numPr>
          <w:ilvl w:val="0"/>
          <w:numId w:val="2"/>
        </w:numPr>
        <w:adjustRightInd w:val="0"/>
        <w:spacing w:line="360" w:lineRule="auto"/>
        <w:jc w:val="both"/>
        <w:textAlignment w:val="baseline"/>
        <w:rPr>
          <w:rFonts w:ascii="Times New Roman" w:hAnsi="Times New Roman"/>
          <w:sz w:val="24"/>
          <w:szCs w:val="24"/>
          <w:lang w:eastAsia="pl-PL"/>
        </w:rPr>
      </w:pPr>
      <w:r w:rsidRPr="007B1F03">
        <w:rPr>
          <w:rFonts w:ascii="Times New Roman" w:hAnsi="Times New Roman"/>
          <w:sz w:val="24"/>
          <w:szCs w:val="24"/>
          <w:lang w:eastAsia="pl-PL"/>
        </w:rPr>
        <w:t>posiadam uprawnienia niezbędne do wykonania zamówienia,</w:t>
      </w:r>
    </w:p>
    <w:p w:rsidR="0066612E" w:rsidRPr="007B1F03" w:rsidRDefault="0066612E" w:rsidP="0081252C">
      <w:pPr>
        <w:widowControl w:val="0"/>
        <w:numPr>
          <w:ilvl w:val="0"/>
          <w:numId w:val="2"/>
        </w:numPr>
        <w:adjustRightInd w:val="0"/>
        <w:spacing w:line="360" w:lineRule="auto"/>
        <w:jc w:val="both"/>
        <w:textAlignment w:val="baseline"/>
        <w:rPr>
          <w:rFonts w:ascii="Times New Roman" w:hAnsi="Times New Roman"/>
          <w:sz w:val="24"/>
          <w:szCs w:val="24"/>
          <w:lang w:eastAsia="pl-PL"/>
        </w:rPr>
      </w:pPr>
      <w:r w:rsidRPr="007B1F03">
        <w:rPr>
          <w:rFonts w:ascii="Times New Roman" w:hAnsi="Times New Roman"/>
          <w:sz w:val="24"/>
          <w:szCs w:val="24"/>
          <w:lang w:eastAsia="pl-PL"/>
        </w:rPr>
        <w:t xml:space="preserve">posiadam niezbędną wiedzę i doświadczenie, a także dysponuję potencjałem technicznym </w:t>
      </w:r>
      <w:r>
        <w:rPr>
          <w:rFonts w:ascii="Times New Roman" w:hAnsi="Times New Roman"/>
          <w:sz w:val="24"/>
          <w:szCs w:val="24"/>
          <w:lang w:eastAsia="pl-PL"/>
        </w:rPr>
        <w:br/>
      </w:r>
      <w:r w:rsidRPr="007B1F03">
        <w:rPr>
          <w:rFonts w:ascii="Times New Roman" w:hAnsi="Times New Roman"/>
          <w:sz w:val="24"/>
          <w:szCs w:val="24"/>
          <w:lang w:eastAsia="pl-PL"/>
        </w:rPr>
        <w:t>i osobami zdolnymi do wykonania zamówienia,</w:t>
      </w:r>
    </w:p>
    <w:p w:rsidR="0066612E" w:rsidRPr="007B1F03" w:rsidRDefault="0066612E" w:rsidP="0081252C">
      <w:pPr>
        <w:widowControl w:val="0"/>
        <w:numPr>
          <w:ilvl w:val="0"/>
          <w:numId w:val="2"/>
        </w:numPr>
        <w:adjustRightInd w:val="0"/>
        <w:spacing w:line="360" w:lineRule="auto"/>
        <w:jc w:val="both"/>
        <w:textAlignment w:val="baseline"/>
        <w:rPr>
          <w:rFonts w:ascii="Times New Roman" w:hAnsi="Times New Roman"/>
          <w:sz w:val="24"/>
          <w:szCs w:val="24"/>
          <w:lang w:eastAsia="pl-PL"/>
        </w:rPr>
      </w:pPr>
      <w:r w:rsidRPr="007B1F03">
        <w:rPr>
          <w:rFonts w:ascii="Times New Roman" w:hAnsi="Times New Roman"/>
          <w:sz w:val="24"/>
          <w:szCs w:val="24"/>
          <w:lang w:eastAsia="pl-PL"/>
        </w:rPr>
        <w:t>znajduję się w sytuacji ekonomicznej i finansowej zapewniającej wykonanie zamówienia,</w:t>
      </w:r>
    </w:p>
    <w:p w:rsidR="0066612E" w:rsidRPr="007B1F03" w:rsidRDefault="0066612E" w:rsidP="0081252C">
      <w:pPr>
        <w:widowControl w:val="0"/>
        <w:numPr>
          <w:ilvl w:val="0"/>
          <w:numId w:val="2"/>
        </w:numPr>
        <w:adjustRightInd w:val="0"/>
        <w:spacing w:line="360" w:lineRule="auto"/>
        <w:jc w:val="both"/>
        <w:textAlignment w:val="baseline"/>
        <w:rPr>
          <w:rFonts w:ascii="Times New Roman" w:hAnsi="Times New Roman"/>
          <w:sz w:val="24"/>
          <w:szCs w:val="24"/>
          <w:lang w:eastAsia="pl-PL"/>
        </w:rPr>
      </w:pPr>
      <w:r w:rsidRPr="007B1F03">
        <w:rPr>
          <w:rFonts w:ascii="Times New Roman" w:hAnsi="Times New Roman"/>
          <w:sz w:val="24"/>
          <w:szCs w:val="24"/>
          <w:lang w:eastAsia="pl-PL"/>
        </w:rPr>
        <w:t>nie podlegam wykluczeniu na podstawie art. 24 ustawy – Prawo zamówień publicznych.</w:t>
      </w:r>
    </w:p>
    <w:p w:rsidR="0066612E" w:rsidRPr="007B1F03" w:rsidRDefault="0066612E" w:rsidP="007B1F03">
      <w:pPr>
        <w:spacing w:line="360" w:lineRule="auto"/>
        <w:jc w:val="both"/>
        <w:rPr>
          <w:rFonts w:ascii="Times New Roman" w:hAnsi="Times New Roman"/>
          <w:sz w:val="24"/>
          <w:szCs w:val="24"/>
          <w:lang w:eastAsia="pl-PL"/>
        </w:rPr>
      </w:pPr>
    </w:p>
    <w:p w:rsidR="0066612E" w:rsidRPr="007B1F03" w:rsidRDefault="0066612E"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spacing w:before="100" w:beforeAutospacing="1" w:after="100" w:afterAutospacing="1"/>
        <w:jc w:val="right"/>
        <w:textAlignment w:val="baseline"/>
        <w:rPr>
          <w:rFonts w:ascii="TimesNewRomanPS" w:hAnsi="TimesNewRomanPS"/>
          <w:sz w:val="20"/>
          <w:szCs w:val="20"/>
          <w:lang w:eastAsia="pl-PL"/>
        </w:rPr>
      </w:pPr>
      <w:r w:rsidRPr="007B1F03">
        <w:rPr>
          <w:rFonts w:ascii="TimesNewRomanPS" w:hAnsi="TimesNewRomanPS"/>
          <w:sz w:val="20"/>
          <w:szCs w:val="20"/>
          <w:lang w:eastAsia="pl-PL"/>
        </w:rPr>
        <w:t xml:space="preserve">                                                                                                                                                  …..………………………………</w:t>
      </w:r>
    </w:p>
    <w:p w:rsidR="0066612E" w:rsidRPr="007B1F03" w:rsidRDefault="0066612E"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center"/>
        <w:textAlignment w:val="baseline"/>
        <w:rPr>
          <w:rFonts w:ascii="TimesNewRomanPS" w:hAnsi="TimesNewRomanPS"/>
          <w:iCs/>
          <w:sz w:val="20"/>
          <w:szCs w:val="20"/>
          <w:lang w:eastAsia="pl-PL"/>
        </w:rPr>
      </w:pPr>
      <w:r w:rsidRPr="007B1F03">
        <w:rPr>
          <w:rFonts w:ascii="TimesNewRomanPS" w:hAnsi="TimesNewRomanPS"/>
          <w:sz w:val="20"/>
          <w:szCs w:val="20"/>
          <w:lang w:eastAsia="pl-PL"/>
        </w:rPr>
        <w:t xml:space="preserve">                                                                                                                                      </w:t>
      </w:r>
      <w:r w:rsidRPr="007B1F03">
        <w:rPr>
          <w:rFonts w:ascii="TimesNewRomanPS" w:hAnsi="TimesNewRomanPS"/>
          <w:iCs/>
          <w:sz w:val="20"/>
          <w:szCs w:val="20"/>
          <w:lang w:eastAsia="pl-PL"/>
        </w:rPr>
        <w:t xml:space="preserve">(data i podpis osoby uprawnionej </w:t>
      </w:r>
    </w:p>
    <w:p w:rsidR="0066612E" w:rsidRPr="007B1F03" w:rsidRDefault="0066612E"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center"/>
        <w:textAlignment w:val="baseline"/>
        <w:rPr>
          <w:rFonts w:ascii="TimesNewRomanPS" w:hAnsi="TimesNewRomanPS"/>
          <w:iCs/>
          <w:sz w:val="20"/>
          <w:szCs w:val="20"/>
          <w:lang w:eastAsia="pl-PL"/>
        </w:rPr>
      </w:pPr>
      <w:r w:rsidRPr="007B1F03">
        <w:rPr>
          <w:rFonts w:ascii="TimesNewRomanPS" w:hAnsi="TimesNewRomanPS"/>
          <w:iCs/>
          <w:sz w:val="20"/>
          <w:szCs w:val="20"/>
          <w:lang w:eastAsia="pl-PL"/>
        </w:rPr>
        <w:t xml:space="preserve">                                                                                                                                     do reprezentowania Wykonawcy)</w:t>
      </w:r>
    </w:p>
    <w:p w:rsidR="0066612E" w:rsidRPr="007B1F03" w:rsidRDefault="0066612E" w:rsidP="007B1F03">
      <w:pPr>
        <w:rPr>
          <w:rFonts w:ascii="Times New Roman" w:hAnsi="Times New Roman"/>
          <w:sz w:val="24"/>
          <w:szCs w:val="24"/>
          <w:lang w:eastAsia="pl-PL"/>
        </w:rPr>
      </w:pPr>
    </w:p>
    <w:p w:rsidR="0066612E" w:rsidRPr="007B1F03" w:rsidRDefault="0066612E" w:rsidP="007B1F03">
      <w:pPr>
        <w:spacing w:line="360" w:lineRule="auto"/>
        <w:jc w:val="right"/>
        <w:rPr>
          <w:rFonts w:ascii="Times New Roman" w:hAnsi="Times New Roman"/>
          <w:b/>
          <w:sz w:val="24"/>
          <w:szCs w:val="24"/>
          <w:lang w:eastAsia="pl-PL"/>
        </w:rPr>
      </w:pPr>
    </w:p>
    <w:p w:rsidR="0066612E" w:rsidRDefault="0066612E" w:rsidP="007B1F03">
      <w:pPr>
        <w:spacing w:line="360" w:lineRule="auto"/>
        <w:jc w:val="right"/>
        <w:rPr>
          <w:rFonts w:ascii="Times New Roman" w:hAnsi="Times New Roman"/>
          <w:b/>
          <w:sz w:val="24"/>
          <w:szCs w:val="24"/>
          <w:lang w:eastAsia="pl-PL"/>
        </w:rPr>
      </w:pPr>
    </w:p>
    <w:p w:rsidR="0066612E" w:rsidRDefault="0066612E" w:rsidP="007B1F03">
      <w:pPr>
        <w:spacing w:line="360" w:lineRule="auto"/>
        <w:jc w:val="right"/>
        <w:rPr>
          <w:rFonts w:ascii="Times New Roman" w:hAnsi="Times New Roman"/>
          <w:b/>
          <w:sz w:val="24"/>
          <w:szCs w:val="24"/>
          <w:lang w:eastAsia="pl-PL"/>
        </w:rPr>
      </w:pPr>
    </w:p>
    <w:p w:rsidR="0066612E" w:rsidRDefault="0066612E" w:rsidP="007B1F03">
      <w:pPr>
        <w:spacing w:line="360" w:lineRule="auto"/>
        <w:jc w:val="right"/>
        <w:rPr>
          <w:rFonts w:ascii="Times New Roman" w:hAnsi="Times New Roman"/>
          <w:b/>
          <w:sz w:val="24"/>
          <w:szCs w:val="24"/>
          <w:lang w:eastAsia="pl-PL"/>
        </w:rPr>
      </w:pPr>
    </w:p>
    <w:p w:rsidR="0066612E" w:rsidRPr="007B1F03" w:rsidRDefault="0066612E" w:rsidP="007B1F03">
      <w:pPr>
        <w:spacing w:line="360" w:lineRule="auto"/>
        <w:jc w:val="right"/>
        <w:rPr>
          <w:rFonts w:ascii="Times New Roman" w:hAnsi="Times New Roman"/>
          <w:b/>
          <w:sz w:val="24"/>
          <w:szCs w:val="24"/>
          <w:lang w:eastAsia="pl-PL"/>
        </w:rPr>
      </w:pPr>
    </w:p>
    <w:p w:rsidR="0066612E" w:rsidRPr="007B1F03" w:rsidRDefault="0066612E" w:rsidP="007B1F03">
      <w:pPr>
        <w:spacing w:line="360" w:lineRule="auto"/>
        <w:jc w:val="right"/>
        <w:rPr>
          <w:rFonts w:ascii="Times New Roman" w:hAnsi="Times New Roman"/>
          <w:b/>
          <w:sz w:val="24"/>
          <w:szCs w:val="24"/>
          <w:lang w:eastAsia="pl-PL"/>
        </w:rPr>
      </w:pPr>
    </w:p>
    <w:p w:rsidR="0066612E" w:rsidRPr="007B1F03" w:rsidRDefault="0066612E" w:rsidP="007B1F03">
      <w:pPr>
        <w:spacing w:line="360" w:lineRule="auto"/>
        <w:jc w:val="right"/>
        <w:rPr>
          <w:rFonts w:ascii="Times New Roman" w:hAnsi="Times New Roman"/>
          <w:b/>
          <w:sz w:val="24"/>
          <w:szCs w:val="24"/>
          <w:lang w:eastAsia="pl-PL"/>
        </w:rPr>
      </w:pPr>
      <w:r w:rsidRPr="007B1F03">
        <w:rPr>
          <w:rFonts w:ascii="Times New Roman" w:hAnsi="Times New Roman"/>
          <w:b/>
          <w:sz w:val="24"/>
          <w:szCs w:val="24"/>
          <w:lang w:eastAsia="pl-PL"/>
        </w:rPr>
        <w:t>Załącznik nr 4 do SIWZ</w:t>
      </w:r>
    </w:p>
    <w:p w:rsidR="0066612E" w:rsidRPr="007B1F03" w:rsidRDefault="0066612E" w:rsidP="007B1F03">
      <w:pPr>
        <w:spacing w:line="360" w:lineRule="auto"/>
        <w:jc w:val="center"/>
        <w:rPr>
          <w:rFonts w:ascii="Times New Roman" w:hAnsi="Times New Roman"/>
          <w:sz w:val="24"/>
          <w:szCs w:val="24"/>
          <w:lang w:eastAsia="pl-PL"/>
        </w:rPr>
      </w:pPr>
    </w:p>
    <w:p w:rsidR="0066612E" w:rsidRPr="007B1F03" w:rsidRDefault="0066612E" w:rsidP="007B1F03">
      <w:pPr>
        <w:spacing w:line="360" w:lineRule="auto"/>
        <w:jc w:val="center"/>
        <w:rPr>
          <w:rFonts w:ascii="Times New Roman" w:hAnsi="Times New Roman"/>
          <w:b/>
          <w:sz w:val="24"/>
          <w:szCs w:val="24"/>
          <w:lang w:eastAsia="pl-PL"/>
        </w:rPr>
      </w:pPr>
      <w:r w:rsidRPr="007B1F03">
        <w:rPr>
          <w:rFonts w:ascii="Times New Roman" w:hAnsi="Times New Roman"/>
          <w:b/>
          <w:sz w:val="24"/>
          <w:szCs w:val="24"/>
          <w:lang w:eastAsia="pl-PL"/>
        </w:rPr>
        <w:t xml:space="preserve">WYKAZ PODMIOTÓW, KTÓRE BĘDĄ UCZESTNICZYĆ W WYKONYWANIU ZAMÓWIENIA (PODWYKONAWCÓW) </w:t>
      </w:r>
    </w:p>
    <w:p w:rsidR="0066612E" w:rsidRPr="007B1F03" w:rsidRDefault="0066612E" w:rsidP="007B1F03">
      <w:pPr>
        <w:spacing w:line="360" w:lineRule="auto"/>
        <w:jc w:val="both"/>
        <w:rPr>
          <w:rFonts w:ascii="Times New Roman" w:hAnsi="Times New Roman"/>
          <w:sz w:val="24"/>
          <w:szCs w:val="24"/>
          <w:lang w:eastAsia="pl-PL"/>
        </w:rPr>
      </w:pPr>
    </w:p>
    <w:p w:rsidR="0066612E" w:rsidRPr="007B1F03" w:rsidRDefault="0066612E" w:rsidP="007B1F03">
      <w:pPr>
        <w:spacing w:line="360" w:lineRule="auto"/>
        <w:jc w:val="both"/>
        <w:rPr>
          <w:rFonts w:ascii="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1"/>
        <w:gridCol w:w="3363"/>
        <w:gridCol w:w="5436"/>
      </w:tblGrid>
      <w:tr w:rsidR="0066612E" w:rsidRPr="007B1F03" w:rsidTr="0081252C">
        <w:tblPrEx>
          <w:tblCellMar>
            <w:top w:w="0" w:type="dxa"/>
            <w:bottom w:w="0" w:type="dxa"/>
          </w:tblCellMar>
        </w:tblPrEx>
        <w:trPr>
          <w:cantSplit/>
        </w:trPr>
        <w:tc>
          <w:tcPr>
            <w:tcW w:w="411" w:type="dxa"/>
            <w:vMerge w:val="restart"/>
          </w:tcPr>
          <w:p w:rsidR="0066612E" w:rsidRPr="007B1F03" w:rsidRDefault="0066612E" w:rsidP="007B1F03">
            <w:p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1.</w:t>
            </w:r>
          </w:p>
        </w:tc>
        <w:tc>
          <w:tcPr>
            <w:tcW w:w="3363" w:type="dxa"/>
            <w:shd w:val="clear" w:color="auto" w:fill="E6E6E6"/>
            <w:vAlign w:val="center"/>
          </w:tcPr>
          <w:p w:rsidR="0066612E" w:rsidRPr="007B1F03" w:rsidRDefault="0066612E" w:rsidP="007B1F03">
            <w:pPr>
              <w:spacing w:line="360" w:lineRule="auto"/>
              <w:rPr>
                <w:rFonts w:ascii="Times New Roman" w:hAnsi="Times New Roman"/>
                <w:b/>
                <w:bCs/>
                <w:iCs/>
                <w:sz w:val="24"/>
                <w:szCs w:val="24"/>
                <w:lang w:eastAsia="pl-PL"/>
              </w:rPr>
            </w:pPr>
            <w:r w:rsidRPr="007B1F03">
              <w:rPr>
                <w:rFonts w:ascii="Times New Roman" w:hAnsi="Times New Roman"/>
                <w:b/>
                <w:bCs/>
                <w:iCs/>
                <w:sz w:val="24"/>
                <w:szCs w:val="24"/>
                <w:lang w:eastAsia="pl-PL"/>
              </w:rPr>
              <w:t>Nazwa podmiotu</w:t>
            </w:r>
          </w:p>
          <w:p w:rsidR="0066612E" w:rsidRPr="007B1F03" w:rsidRDefault="0066612E" w:rsidP="007B1F03">
            <w:pPr>
              <w:spacing w:line="360" w:lineRule="auto"/>
              <w:rPr>
                <w:rFonts w:ascii="Times New Roman" w:hAnsi="Times New Roman"/>
                <w:b/>
                <w:bCs/>
                <w:iCs/>
                <w:sz w:val="24"/>
                <w:szCs w:val="24"/>
                <w:lang w:eastAsia="pl-PL"/>
              </w:rPr>
            </w:pPr>
          </w:p>
        </w:tc>
        <w:tc>
          <w:tcPr>
            <w:tcW w:w="5436" w:type="dxa"/>
          </w:tcPr>
          <w:p w:rsidR="0066612E" w:rsidRPr="007B1F03" w:rsidRDefault="0066612E" w:rsidP="007B1F03">
            <w:pPr>
              <w:spacing w:line="360" w:lineRule="auto"/>
              <w:jc w:val="both"/>
              <w:rPr>
                <w:rFonts w:ascii="Times New Roman" w:hAnsi="Times New Roman"/>
                <w:sz w:val="24"/>
                <w:szCs w:val="24"/>
                <w:lang w:eastAsia="pl-PL"/>
              </w:rPr>
            </w:pPr>
          </w:p>
        </w:tc>
      </w:tr>
      <w:tr w:rsidR="0066612E" w:rsidRPr="007B1F03" w:rsidTr="0081252C">
        <w:tblPrEx>
          <w:tblCellMar>
            <w:top w:w="0" w:type="dxa"/>
            <w:bottom w:w="0" w:type="dxa"/>
          </w:tblCellMar>
        </w:tblPrEx>
        <w:trPr>
          <w:cantSplit/>
        </w:trPr>
        <w:tc>
          <w:tcPr>
            <w:tcW w:w="411" w:type="dxa"/>
            <w:vMerge/>
          </w:tcPr>
          <w:p w:rsidR="0066612E" w:rsidRPr="007B1F03" w:rsidRDefault="0066612E" w:rsidP="007B1F03">
            <w:pPr>
              <w:spacing w:line="360" w:lineRule="auto"/>
              <w:jc w:val="both"/>
              <w:rPr>
                <w:rFonts w:ascii="Times New Roman" w:hAnsi="Times New Roman"/>
                <w:sz w:val="24"/>
                <w:szCs w:val="24"/>
                <w:lang w:eastAsia="pl-PL"/>
              </w:rPr>
            </w:pPr>
          </w:p>
        </w:tc>
        <w:tc>
          <w:tcPr>
            <w:tcW w:w="3363" w:type="dxa"/>
            <w:shd w:val="clear" w:color="auto" w:fill="E6E6E6"/>
            <w:vAlign w:val="center"/>
          </w:tcPr>
          <w:p w:rsidR="0066612E" w:rsidRPr="007B1F03" w:rsidRDefault="0066612E" w:rsidP="007B1F03">
            <w:pPr>
              <w:spacing w:line="360" w:lineRule="auto"/>
              <w:rPr>
                <w:rFonts w:ascii="Times New Roman" w:hAnsi="Times New Roman"/>
                <w:b/>
                <w:bCs/>
                <w:iCs/>
                <w:sz w:val="24"/>
                <w:szCs w:val="24"/>
                <w:lang w:eastAsia="pl-PL"/>
              </w:rPr>
            </w:pPr>
            <w:r w:rsidRPr="007B1F03">
              <w:rPr>
                <w:rFonts w:ascii="Times New Roman" w:hAnsi="Times New Roman"/>
                <w:b/>
                <w:bCs/>
                <w:iCs/>
                <w:sz w:val="24"/>
                <w:szCs w:val="24"/>
                <w:lang w:eastAsia="pl-PL"/>
              </w:rPr>
              <w:t>Zakres czynności powierzonych do wykonania</w:t>
            </w:r>
          </w:p>
          <w:p w:rsidR="0066612E" w:rsidRPr="007B1F03" w:rsidRDefault="0066612E" w:rsidP="007B1F03">
            <w:pPr>
              <w:spacing w:line="360" w:lineRule="auto"/>
              <w:rPr>
                <w:rFonts w:ascii="Times New Roman" w:hAnsi="Times New Roman"/>
                <w:b/>
                <w:bCs/>
                <w:iCs/>
                <w:sz w:val="24"/>
                <w:szCs w:val="24"/>
                <w:lang w:eastAsia="pl-PL"/>
              </w:rPr>
            </w:pPr>
          </w:p>
        </w:tc>
        <w:tc>
          <w:tcPr>
            <w:tcW w:w="5436" w:type="dxa"/>
          </w:tcPr>
          <w:p w:rsidR="0066612E" w:rsidRPr="007B1F03" w:rsidRDefault="0066612E" w:rsidP="007B1F03">
            <w:pPr>
              <w:spacing w:line="360" w:lineRule="auto"/>
              <w:jc w:val="both"/>
              <w:rPr>
                <w:rFonts w:ascii="Times New Roman" w:hAnsi="Times New Roman"/>
                <w:sz w:val="24"/>
                <w:szCs w:val="24"/>
                <w:lang w:eastAsia="pl-PL"/>
              </w:rPr>
            </w:pPr>
          </w:p>
        </w:tc>
      </w:tr>
      <w:tr w:rsidR="0066612E" w:rsidRPr="007B1F03" w:rsidTr="0081252C">
        <w:tblPrEx>
          <w:tblCellMar>
            <w:top w:w="0" w:type="dxa"/>
            <w:bottom w:w="0" w:type="dxa"/>
          </w:tblCellMar>
        </w:tblPrEx>
        <w:trPr>
          <w:cantSplit/>
        </w:trPr>
        <w:tc>
          <w:tcPr>
            <w:tcW w:w="411" w:type="dxa"/>
            <w:vMerge w:val="restart"/>
          </w:tcPr>
          <w:p w:rsidR="0066612E" w:rsidRPr="007B1F03" w:rsidRDefault="0066612E" w:rsidP="007B1F03">
            <w:p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2.</w:t>
            </w:r>
          </w:p>
        </w:tc>
        <w:tc>
          <w:tcPr>
            <w:tcW w:w="3363" w:type="dxa"/>
            <w:shd w:val="clear" w:color="auto" w:fill="E6E6E6"/>
            <w:vAlign w:val="center"/>
          </w:tcPr>
          <w:p w:rsidR="0066612E" w:rsidRPr="007B1F03" w:rsidRDefault="0066612E" w:rsidP="007B1F03">
            <w:pPr>
              <w:spacing w:line="360" w:lineRule="auto"/>
              <w:rPr>
                <w:rFonts w:ascii="Times New Roman" w:hAnsi="Times New Roman"/>
                <w:b/>
                <w:bCs/>
                <w:iCs/>
                <w:sz w:val="24"/>
                <w:szCs w:val="24"/>
                <w:lang w:eastAsia="pl-PL"/>
              </w:rPr>
            </w:pPr>
            <w:r w:rsidRPr="007B1F03">
              <w:rPr>
                <w:rFonts w:ascii="Times New Roman" w:hAnsi="Times New Roman"/>
                <w:b/>
                <w:bCs/>
                <w:iCs/>
                <w:sz w:val="24"/>
                <w:szCs w:val="24"/>
                <w:lang w:eastAsia="pl-PL"/>
              </w:rPr>
              <w:t>Nazwa podmiotu</w:t>
            </w:r>
          </w:p>
          <w:p w:rsidR="0066612E" w:rsidRPr="007B1F03" w:rsidRDefault="0066612E" w:rsidP="007B1F03">
            <w:pPr>
              <w:spacing w:line="360" w:lineRule="auto"/>
              <w:rPr>
                <w:rFonts w:ascii="Times New Roman" w:hAnsi="Times New Roman"/>
                <w:b/>
                <w:bCs/>
                <w:iCs/>
                <w:sz w:val="24"/>
                <w:szCs w:val="24"/>
                <w:lang w:eastAsia="pl-PL"/>
              </w:rPr>
            </w:pPr>
          </w:p>
        </w:tc>
        <w:tc>
          <w:tcPr>
            <w:tcW w:w="5436" w:type="dxa"/>
          </w:tcPr>
          <w:p w:rsidR="0066612E" w:rsidRPr="007B1F03" w:rsidRDefault="0066612E" w:rsidP="007B1F03">
            <w:pPr>
              <w:spacing w:line="360" w:lineRule="auto"/>
              <w:jc w:val="both"/>
              <w:rPr>
                <w:rFonts w:ascii="Times New Roman" w:hAnsi="Times New Roman"/>
                <w:sz w:val="24"/>
                <w:szCs w:val="24"/>
                <w:lang w:eastAsia="pl-PL"/>
              </w:rPr>
            </w:pPr>
          </w:p>
        </w:tc>
      </w:tr>
      <w:tr w:rsidR="0066612E" w:rsidRPr="007B1F03" w:rsidTr="0081252C">
        <w:tblPrEx>
          <w:tblCellMar>
            <w:top w:w="0" w:type="dxa"/>
            <w:bottom w:w="0" w:type="dxa"/>
          </w:tblCellMar>
        </w:tblPrEx>
        <w:trPr>
          <w:cantSplit/>
        </w:trPr>
        <w:tc>
          <w:tcPr>
            <w:tcW w:w="411" w:type="dxa"/>
            <w:vMerge/>
          </w:tcPr>
          <w:p w:rsidR="0066612E" w:rsidRPr="007B1F03" w:rsidRDefault="0066612E" w:rsidP="007B1F03">
            <w:pPr>
              <w:spacing w:line="360" w:lineRule="auto"/>
              <w:jc w:val="both"/>
              <w:rPr>
                <w:rFonts w:ascii="Times New Roman" w:hAnsi="Times New Roman"/>
                <w:sz w:val="24"/>
                <w:szCs w:val="24"/>
                <w:lang w:eastAsia="pl-PL"/>
              </w:rPr>
            </w:pPr>
          </w:p>
        </w:tc>
        <w:tc>
          <w:tcPr>
            <w:tcW w:w="3363" w:type="dxa"/>
            <w:shd w:val="clear" w:color="auto" w:fill="E6E6E6"/>
            <w:vAlign w:val="center"/>
          </w:tcPr>
          <w:p w:rsidR="0066612E" w:rsidRPr="007B1F03" w:rsidRDefault="0066612E" w:rsidP="007B1F03">
            <w:pPr>
              <w:spacing w:line="360" w:lineRule="auto"/>
              <w:rPr>
                <w:rFonts w:ascii="Times New Roman" w:hAnsi="Times New Roman"/>
                <w:b/>
                <w:bCs/>
                <w:iCs/>
                <w:sz w:val="24"/>
                <w:szCs w:val="24"/>
                <w:lang w:eastAsia="pl-PL"/>
              </w:rPr>
            </w:pPr>
            <w:r w:rsidRPr="007B1F03">
              <w:rPr>
                <w:rFonts w:ascii="Times New Roman" w:hAnsi="Times New Roman"/>
                <w:b/>
                <w:bCs/>
                <w:iCs/>
                <w:sz w:val="24"/>
                <w:szCs w:val="24"/>
                <w:lang w:eastAsia="pl-PL"/>
              </w:rPr>
              <w:t>Zakres czynności powierzonych do wykonania</w:t>
            </w:r>
          </w:p>
          <w:p w:rsidR="0066612E" w:rsidRPr="007B1F03" w:rsidRDefault="0066612E" w:rsidP="007B1F03">
            <w:pPr>
              <w:spacing w:line="360" w:lineRule="auto"/>
              <w:rPr>
                <w:rFonts w:ascii="Times New Roman" w:hAnsi="Times New Roman"/>
                <w:b/>
                <w:bCs/>
                <w:iCs/>
                <w:sz w:val="24"/>
                <w:szCs w:val="24"/>
                <w:lang w:eastAsia="pl-PL"/>
              </w:rPr>
            </w:pPr>
          </w:p>
        </w:tc>
        <w:tc>
          <w:tcPr>
            <w:tcW w:w="5436" w:type="dxa"/>
          </w:tcPr>
          <w:p w:rsidR="0066612E" w:rsidRPr="007B1F03" w:rsidRDefault="0066612E" w:rsidP="007B1F03">
            <w:pPr>
              <w:spacing w:line="360" w:lineRule="auto"/>
              <w:jc w:val="both"/>
              <w:rPr>
                <w:rFonts w:ascii="Times New Roman" w:hAnsi="Times New Roman"/>
                <w:sz w:val="24"/>
                <w:szCs w:val="24"/>
                <w:lang w:eastAsia="pl-PL"/>
              </w:rPr>
            </w:pPr>
          </w:p>
        </w:tc>
      </w:tr>
    </w:tbl>
    <w:p w:rsidR="0066612E" w:rsidRPr="007B1F03" w:rsidRDefault="0066612E" w:rsidP="007B1F03">
      <w:pPr>
        <w:spacing w:line="360" w:lineRule="auto"/>
        <w:jc w:val="both"/>
        <w:rPr>
          <w:rFonts w:ascii="Times New Roman" w:hAnsi="Times New Roman"/>
          <w:sz w:val="20"/>
          <w:szCs w:val="24"/>
          <w:lang w:eastAsia="pl-PL"/>
        </w:rPr>
      </w:pPr>
      <w:r w:rsidRPr="007B1F03">
        <w:rPr>
          <w:rFonts w:ascii="Times New Roman" w:hAnsi="Times New Roman"/>
          <w:sz w:val="20"/>
          <w:szCs w:val="24"/>
          <w:lang w:eastAsia="pl-PL"/>
        </w:rPr>
        <w:t>* powtórzyć tabelę w razie konieczności</w:t>
      </w:r>
    </w:p>
    <w:p w:rsidR="0066612E" w:rsidRPr="007B1F03" w:rsidRDefault="0066612E" w:rsidP="007B1F03">
      <w:pPr>
        <w:spacing w:line="360" w:lineRule="auto"/>
        <w:jc w:val="both"/>
        <w:rPr>
          <w:rFonts w:ascii="Times New Roman" w:hAnsi="Times New Roman"/>
          <w:sz w:val="24"/>
          <w:szCs w:val="24"/>
          <w:lang w:eastAsia="pl-PL"/>
        </w:rPr>
      </w:pPr>
    </w:p>
    <w:p w:rsidR="0066612E" w:rsidRPr="007B1F03" w:rsidRDefault="0066612E" w:rsidP="007B1F03">
      <w:pPr>
        <w:spacing w:line="360" w:lineRule="auto"/>
        <w:jc w:val="both"/>
        <w:rPr>
          <w:rFonts w:ascii="Times New Roman" w:hAnsi="Times New Roman"/>
          <w:sz w:val="24"/>
          <w:szCs w:val="24"/>
          <w:lang w:eastAsia="pl-PL"/>
        </w:rPr>
      </w:pPr>
    </w:p>
    <w:p w:rsidR="0066612E" w:rsidRPr="007B1F03" w:rsidRDefault="0066612E"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right"/>
        <w:textAlignment w:val="baseline"/>
        <w:rPr>
          <w:rFonts w:ascii="TimesNewRomanPS" w:hAnsi="TimesNewRomanPS"/>
          <w:sz w:val="20"/>
          <w:szCs w:val="20"/>
          <w:lang w:eastAsia="pl-PL"/>
        </w:rPr>
      </w:pPr>
      <w:r w:rsidRPr="007B1F03">
        <w:rPr>
          <w:rFonts w:ascii="TimesNewRomanPS" w:hAnsi="TimesNewRomanPS"/>
          <w:sz w:val="20"/>
          <w:szCs w:val="20"/>
          <w:lang w:eastAsia="pl-PL"/>
        </w:rPr>
        <w:t>......................................................................................</w:t>
      </w:r>
    </w:p>
    <w:p w:rsidR="0066612E" w:rsidRPr="007B1F03" w:rsidRDefault="0066612E"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right"/>
        <w:textAlignment w:val="baseline"/>
        <w:rPr>
          <w:rFonts w:ascii="TimesNewRomanPS" w:hAnsi="TimesNewRomanPS"/>
          <w:iCs/>
          <w:sz w:val="20"/>
          <w:szCs w:val="20"/>
          <w:lang w:eastAsia="pl-PL"/>
        </w:rPr>
      </w:pPr>
      <w:r w:rsidRPr="007B1F03">
        <w:rPr>
          <w:rFonts w:ascii="TimesNewRomanPS" w:hAnsi="TimesNewRomanPS"/>
          <w:iCs/>
          <w:sz w:val="20"/>
          <w:szCs w:val="20"/>
          <w:lang w:eastAsia="pl-PL"/>
        </w:rPr>
        <w:t xml:space="preserve">(data i podpis osoby uprawnionej </w:t>
      </w:r>
    </w:p>
    <w:p w:rsidR="0066612E" w:rsidRPr="007B1F03" w:rsidRDefault="0066612E"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right"/>
        <w:textAlignment w:val="baseline"/>
        <w:rPr>
          <w:rFonts w:ascii="TimesNewRomanPS" w:hAnsi="TimesNewRomanPS"/>
          <w:iCs/>
          <w:sz w:val="20"/>
          <w:szCs w:val="20"/>
          <w:lang w:eastAsia="pl-PL"/>
        </w:rPr>
      </w:pPr>
      <w:r w:rsidRPr="007B1F03">
        <w:rPr>
          <w:rFonts w:ascii="TimesNewRomanPS" w:hAnsi="TimesNewRomanPS"/>
          <w:iCs/>
          <w:sz w:val="20"/>
          <w:szCs w:val="20"/>
          <w:lang w:eastAsia="pl-PL"/>
        </w:rPr>
        <w:t xml:space="preserve">  do reprezentowania Wykonawcy)</w:t>
      </w:r>
    </w:p>
    <w:p w:rsidR="0066612E" w:rsidRPr="007B1F03" w:rsidRDefault="0066612E" w:rsidP="007B1F03">
      <w:pPr>
        <w:spacing w:line="360" w:lineRule="auto"/>
        <w:jc w:val="both"/>
        <w:rPr>
          <w:rFonts w:ascii="Times New Roman" w:hAnsi="Times New Roman"/>
          <w:sz w:val="24"/>
          <w:szCs w:val="24"/>
          <w:lang w:eastAsia="pl-PL"/>
        </w:rPr>
      </w:pPr>
    </w:p>
    <w:p w:rsidR="0066612E" w:rsidRPr="007B1F03" w:rsidRDefault="0066612E" w:rsidP="007B1F03">
      <w:pPr>
        <w:spacing w:line="360" w:lineRule="auto"/>
        <w:jc w:val="both"/>
        <w:rPr>
          <w:rFonts w:ascii="Times New Roman" w:hAnsi="Times New Roman"/>
          <w:sz w:val="24"/>
          <w:szCs w:val="24"/>
          <w:lang w:eastAsia="pl-PL"/>
        </w:rPr>
      </w:pPr>
    </w:p>
    <w:p w:rsidR="0066612E" w:rsidRPr="007B1F03" w:rsidRDefault="0066612E" w:rsidP="007B1F03">
      <w:pPr>
        <w:rPr>
          <w:rFonts w:ascii="Times New Roman" w:hAnsi="Times New Roman"/>
          <w:sz w:val="24"/>
          <w:szCs w:val="24"/>
          <w:lang w:eastAsia="pl-PL"/>
        </w:rPr>
      </w:pPr>
    </w:p>
    <w:p w:rsidR="0066612E" w:rsidRPr="007B1F03" w:rsidRDefault="0066612E" w:rsidP="007B1F03">
      <w:pPr>
        <w:rPr>
          <w:rFonts w:ascii="Times New Roman" w:hAnsi="Times New Roman"/>
          <w:sz w:val="24"/>
          <w:szCs w:val="24"/>
          <w:lang w:eastAsia="pl-PL"/>
        </w:rPr>
      </w:pPr>
    </w:p>
    <w:p w:rsidR="0066612E" w:rsidRPr="007B1F03" w:rsidRDefault="0066612E" w:rsidP="007B1F03">
      <w:pPr>
        <w:rPr>
          <w:rFonts w:ascii="Times New Roman" w:hAnsi="Times New Roman"/>
          <w:sz w:val="24"/>
          <w:szCs w:val="24"/>
          <w:lang w:eastAsia="pl-PL"/>
        </w:rPr>
      </w:pPr>
    </w:p>
    <w:p w:rsidR="0066612E" w:rsidRPr="007B1F03" w:rsidRDefault="0066612E" w:rsidP="007B1F03">
      <w:pPr>
        <w:rPr>
          <w:rFonts w:ascii="Times New Roman" w:hAnsi="Times New Roman"/>
          <w:sz w:val="24"/>
          <w:szCs w:val="24"/>
          <w:lang w:eastAsia="pl-PL"/>
        </w:rPr>
      </w:pPr>
    </w:p>
    <w:p w:rsidR="0066612E" w:rsidRPr="007B1F03" w:rsidRDefault="0066612E" w:rsidP="007B1F03">
      <w:pPr>
        <w:rPr>
          <w:rFonts w:ascii="Times New Roman" w:hAnsi="Times New Roman"/>
          <w:sz w:val="24"/>
          <w:szCs w:val="24"/>
          <w:lang w:eastAsia="pl-PL"/>
        </w:rPr>
      </w:pPr>
    </w:p>
    <w:p w:rsidR="0066612E" w:rsidRPr="007B1F03" w:rsidRDefault="0066612E" w:rsidP="007B1F03">
      <w:pPr>
        <w:rPr>
          <w:rFonts w:ascii="Times New Roman" w:hAnsi="Times New Roman"/>
          <w:sz w:val="24"/>
          <w:szCs w:val="24"/>
          <w:lang w:eastAsia="pl-PL"/>
        </w:rPr>
      </w:pPr>
    </w:p>
    <w:p w:rsidR="0066612E" w:rsidRPr="007B1F03" w:rsidRDefault="0066612E" w:rsidP="007B1F03">
      <w:pPr>
        <w:rPr>
          <w:rFonts w:ascii="Times New Roman" w:hAnsi="Times New Roman"/>
          <w:sz w:val="24"/>
          <w:szCs w:val="24"/>
          <w:lang w:eastAsia="pl-PL"/>
        </w:rPr>
      </w:pPr>
    </w:p>
    <w:p w:rsidR="0066612E" w:rsidRPr="007B1F03" w:rsidRDefault="0066612E" w:rsidP="007B1F03">
      <w:pPr>
        <w:rPr>
          <w:rFonts w:ascii="Times New Roman" w:hAnsi="Times New Roman"/>
          <w:sz w:val="24"/>
          <w:szCs w:val="24"/>
          <w:lang w:eastAsia="pl-PL"/>
        </w:rPr>
      </w:pPr>
    </w:p>
    <w:p w:rsidR="0066612E" w:rsidRPr="007B1F03" w:rsidRDefault="0066612E" w:rsidP="007B1F03">
      <w:pPr>
        <w:rPr>
          <w:rFonts w:ascii="Times New Roman" w:hAnsi="Times New Roman"/>
          <w:sz w:val="24"/>
          <w:szCs w:val="24"/>
          <w:lang w:eastAsia="pl-PL"/>
        </w:rPr>
      </w:pPr>
    </w:p>
    <w:p w:rsidR="0066612E" w:rsidRPr="007B1F03" w:rsidRDefault="0066612E" w:rsidP="007B1F03">
      <w:pPr>
        <w:spacing w:line="360" w:lineRule="auto"/>
        <w:rPr>
          <w:rFonts w:ascii="Times New Roman" w:hAnsi="Times New Roman"/>
          <w:sz w:val="24"/>
          <w:szCs w:val="24"/>
          <w:lang w:eastAsia="pl-PL"/>
        </w:rPr>
      </w:pPr>
    </w:p>
    <w:p w:rsidR="0066612E" w:rsidRDefault="0066612E" w:rsidP="007B1F03">
      <w:pPr>
        <w:spacing w:line="360" w:lineRule="auto"/>
        <w:jc w:val="right"/>
        <w:rPr>
          <w:rFonts w:ascii="Times New Roman" w:hAnsi="Times New Roman"/>
          <w:b/>
          <w:sz w:val="24"/>
          <w:szCs w:val="24"/>
          <w:lang w:eastAsia="pl-PL"/>
        </w:rPr>
      </w:pPr>
    </w:p>
    <w:p w:rsidR="0066612E" w:rsidRDefault="0066612E" w:rsidP="007B1F03">
      <w:pPr>
        <w:spacing w:line="360" w:lineRule="auto"/>
        <w:jc w:val="right"/>
        <w:rPr>
          <w:rFonts w:ascii="Times New Roman" w:hAnsi="Times New Roman"/>
          <w:b/>
          <w:sz w:val="24"/>
          <w:szCs w:val="24"/>
          <w:lang w:eastAsia="pl-PL"/>
        </w:rPr>
      </w:pPr>
    </w:p>
    <w:p w:rsidR="0066612E" w:rsidRDefault="0066612E" w:rsidP="007B1F03">
      <w:pPr>
        <w:spacing w:line="360" w:lineRule="auto"/>
        <w:jc w:val="right"/>
        <w:rPr>
          <w:rFonts w:ascii="Times New Roman" w:hAnsi="Times New Roman"/>
          <w:b/>
          <w:sz w:val="24"/>
          <w:szCs w:val="24"/>
          <w:lang w:eastAsia="pl-PL"/>
        </w:rPr>
      </w:pPr>
    </w:p>
    <w:p w:rsidR="0066612E" w:rsidRDefault="0066612E" w:rsidP="007B1F03">
      <w:pPr>
        <w:spacing w:line="360" w:lineRule="auto"/>
        <w:jc w:val="right"/>
        <w:rPr>
          <w:rFonts w:ascii="Times New Roman" w:hAnsi="Times New Roman"/>
          <w:b/>
          <w:sz w:val="24"/>
          <w:szCs w:val="24"/>
          <w:lang w:eastAsia="pl-PL"/>
        </w:rPr>
      </w:pPr>
    </w:p>
    <w:p w:rsidR="0066612E" w:rsidRDefault="0066612E" w:rsidP="007B1F03">
      <w:pPr>
        <w:spacing w:line="360" w:lineRule="auto"/>
        <w:jc w:val="right"/>
        <w:rPr>
          <w:rFonts w:ascii="Times New Roman" w:hAnsi="Times New Roman"/>
          <w:b/>
          <w:sz w:val="24"/>
          <w:szCs w:val="24"/>
          <w:lang w:eastAsia="pl-PL"/>
        </w:rPr>
      </w:pPr>
    </w:p>
    <w:p w:rsidR="0066612E" w:rsidRPr="007B1F03" w:rsidRDefault="0066612E" w:rsidP="007B1F03">
      <w:pPr>
        <w:spacing w:line="360" w:lineRule="auto"/>
        <w:jc w:val="right"/>
        <w:rPr>
          <w:rFonts w:ascii="Times New Roman" w:hAnsi="Times New Roman"/>
          <w:b/>
          <w:sz w:val="24"/>
          <w:szCs w:val="24"/>
          <w:lang w:eastAsia="pl-PL"/>
        </w:rPr>
      </w:pPr>
      <w:r w:rsidRPr="007B1F03">
        <w:rPr>
          <w:rFonts w:ascii="Times New Roman" w:hAnsi="Times New Roman"/>
          <w:b/>
          <w:sz w:val="24"/>
          <w:szCs w:val="24"/>
          <w:lang w:eastAsia="pl-PL"/>
        </w:rPr>
        <w:t xml:space="preserve">Załącznik nr </w:t>
      </w:r>
      <w:r>
        <w:rPr>
          <w:rFonts w:ascii="Times New Roman" w:hAnsi="Times New Roman"/>
          <w:b/>
          <w:sz w:val="24"/>
          <w:szCs w:val="24"/>
          <w:lang w:eastAsia="pl-PL"/>
        </w:rPr>
        <w:t xml:space="preserve"> </w:t>
      </w:r>
      <w:r w:rsidRPr="007B1F03">
        <w:rPr>
          <w:rFonts w:ascii="Times New Roman" w:hAnsi="Times New Roman"/>
          <w:b/>
          <w:sz w:val="24"/>
          <w:szCs w:val="24"/>
          <w:lang w:eastAsia="pl-PL"/>
        </w:rPr>
        <w:t xml:space="preserve">5 do SIWZ </w:t>
      </w:r>
    </w:p>
    <w:p w:rsidR="0066612E" w:rsidRDefault="0066612E" w:rsidP="00D97824">
      <w:pPr>
        <w:pStyle w:val="PlainText"/>
        <w:rPr>
          <w:rFonts w:ascii="Times New Roman" w:hAnsi="Times New Roman"/>
          <w:b/>
        </w:rPr>
      </w:pPr>
      <w:r w:rsidRPr="005154D0">
        <w:rPr>
          <w:rFonts w:ascii="Times New Roman" w:hAnsi="Times New Roman"/>
          <w:b/>
        </w:rPr>
        <w:tab/>
      </w:r>
      <w:r w:rsidRPr="005154D0">
        <w:rPr>
          <w:rFonts w:ascii="Times New Roman" w:hAnsi="Times New Roman"/>
          <w:b/>
        </w:rPr>
        <w:tab/>
      </w:r>
      <w:r w:rsidRPr="005154D0">
        <w:rPr>
          <w:rFonts w:ascii="Times New Roman" w:hAnsi="Times New Roman"/>
          <w:b/>
        </w:rPr>
        <w:tab/>
      </w:r>
      <w:r w:rsidRPr="005154D0">
        <w:rPr>
          <w:rFonts w:ascii="Times New Roman" w:hAnsi="Times New Roman"/>
          <w:b/>
        </w:rPr>
        <w:tab/>
      </w:r>
      <w:r w:rsidRPr="005154D0">
        <w:rPr>
          <w:rFonts w:ascii="Times New Roman" w:hAnsi="Times New Roman"/>
          <w:b/>
        </w:rPr>
        <w:tab/>
      </w:r>
      <w:r w:rsidRPr="005154D0">
        <w:rPr>
          <w:rFonts w:ascii="Times New Roman" w:hAnsi="Times New Roman"/>
          <w:b/>
        </w:rPr>
        <w:tab/>
      </w:r>
      <w:r>
        <w:rPr>
          <w:rFonts w:ascii="Times New Roman" w:hAnsi="Times New Roman"/>
          <w:b/>
        </w:rPr>
        <w:t xml:space="preserve">                                                  </w:t>
      </w:r>
    </w:p>
    <w:p w:rsidR="0066612E" w:rsidRDefault="0066612E" w:rsidP="00D97824">
      <w:pPr>
        <w:pStyle w:val="PlainText"/>
        <w:rPr>
          <w:rFonts w:ascii="Times New Roman" w:hAnsi="Times New Roman"/>
          <w:b/>
        </w:rPr>
      </w:pPr>
    </w:p>
    <w:p w:rsidR="0066612E" w:rsidRPr="00C04893" w:rsidRDefault="0066612E" w:rsidP="00385044">
      <w:pPr>
        <w:pStyle w:val="PlainText"/>
        <w:jc w:val="right"/>
        <w:rPr>
          <w:rFonts w:ascii="Tahoma" w:hAnsi="Tahoma" w:cs="Tahoma"/>
          <w:sz w:val="26"/>
          <w:szCs w:val="24"/>
        </w:rPr>
      </w:pPr>
      <w:r>
        <w:rPr>
          <w:rFonts w:ascii="Times New Roman" w:hAnsi="Times New Roman"/>
          <w:b/>
        </w:rPr>
        <w:t xml:space="preserve">  </w:t>
      </w:r>
      <w:r w:rsidRPr="00C04893">
        <w:rPr>
          <w:rFonts w:ascii="Tahoma" w:hAnsi="Tahoma" w:cs="Tahoma"/>
          <w:sz w:val="26"/>
          <w:szCs w:val="24"/>
        </w:rPr>
        <w:t>.......................................</w:t>
      </w:r>
    </w:p>
    <w:p w:rsidR="0066612E" w:rsidRPr="00C04893" w:rsidRDefault="0066612E" w:rsidP="00C04893">
      <w:pPr>
        <w:jc w:val="right"/>
        <w:rPr>
          <w:rFonts w:ascii="Tahoma" w:hAnsi="Tahoma" w:cs="Tahoma"/>
          <w:sz w:val="26"/>
          <w:szCs w:val="24"/>
          <w:lang w:eastAsia="pl-PL"/>
        </w:rPr>
      </w:pPr>
      <w:r w:rsidRPr="00C04893">
        <w:rPr>
          <w:rFonts w:ascii="Tahoma" w:hAnsi="Tahoma" w:cs="Tahoma"/>
          <w:sz w:val="26"/>
          <w:szCs w:val="24"/>
          <w:lang w:eastAsia="pl-PL"/>
        </w:rPr>
        <w:t xml:space="preserve">           (miejscowość, data)</w:t>
      </w:r>
    </w:p>
    <w:p w:rsidR="0066612E" w:rsidRPr="00C04893" w:rsidRDefault="0066612E" w:rsidP="00C04893">
      <w:pPr>
        <w:rPr>
          <w:rFonts w:ascii="Tahoma" w:hAnsi="Tahoma" w:cs="Tahoma"/>
          <w:sz w:val="26"/>
          <w:szCs w:val="24"/>
          <w:lang w:eastAsia="pl-PL"/>
        </w:rPr>
      </w:pPr>
      <w:r w:rsidRPr="00C04893">
        <w:rPr>
          <w:rFonts w:ascii="Tahoma" w:hAnsi="Tahoma" w:cs="Tahoma"/>
          <w:sz w:val="26"/>
          <w:szCs w:val="24"/>
          <w:lang w:eastAsia="pl-PL"/>
        </w:rPr>
        <w:t xml:space="preserve">   ....................................................</w:t>
      </w:r>
    </w:p>
    <w:p w:rsidR="0066612E" w:rsidRPr="00C04893" w:rsidRDefault="0066612E" w:rsidP="00C04893">
      <w:pPr>
        <w:rPr>
          <w:rFonts w:ascii="Tahoma" w:hAnsi="Tahoma" w:cs="Tahoma"/>
          <w:sz w:val="26"/>
          <w:szCs w:val="24"/>
          <w:lang w:eastAsia="pl-PL"/>
        </w:rPr>
      </w:pPr>
      <w:r w:rsidRPr="00C04893">
        <w:rPr>
          <w:rFonts w:ascii="Tahoma" w:hAnsi="Tahoma" w:cs="Tahoma"/>
          <w:sz w:val="26"/>
          <w:szCs w:val="24"/>
          <w:lang w:eastAsia="pl-PL"/>
        </w:rPr>
        <w:t xml:space="preserve"> (pieczęć adresowa firmy Wykonawcy)</w:t>
      </w:r>
    </w:p>
    <w:p w:rsidR="0066612E" w:rsidRPr="00C04893" w:rsidRDefault="0066612E" w:rsidP="00C04893">
      <w:pPr>
        <w:rPr>
          <w:rFonts w:ascii="Tahoma" w:hAnsi="Tahoma" w:cs="Tahoma"/>
          <w:sz w:val="26"/>
          <w:szCs w:val="24"/>
          <w:lang w:eastAsia="pl-PL"/>
        </w:rPr>
      </w:pPr>
    </w:p>
    <w:p w:rsidR="0066612E" w:rsidRDefault="0066612E" w:rsidP="003A12B3">
      <w:pPr>
        <w:pStyle w:val="Heading9"/>
      </w:pPr>
      <w:r w:rsidRPr="003A12B3">
        <w:t>Wykaz wykonanych usług</w:t>
      </w:r>
    </w:p>
    <w:p w:rsidR="0066612E" w:rsidRPr="00A467B4" w:rsidRDefault="0066612E" w:rsidP="00A467B4">
      <w:pPr>
        <w:rPr>
          <w:lang w:eastAsia="pl-PL"/>
        </w:rPr>
      </w:pPr>
    </w:p>
    <w:p w:rsidR="0066612E" w:rsidRPr="00DD2353" w:rsidRDefault="0066612E" w:rsidP="001016D5">
      <w:pPr>
        <w:pStyle w:val="BodyTextIndent3"/>
        <w:rPr>
          <w:rFonts w:ascii="Times New Roman" w:hAnsi="Times New Roman"/>
        </w:rPr>
      </w:pPr>
      <w:r w:rsidRPr="00C04893">
        <w:t xml:space="preserve"> zawierający minimum </w:t>
      </w:r>
      <w:r w:rsidRPr="00054CFB">
        <w:rPr>
          <w:b/>
          <w:bCs/>
          <w:i/>
          <w:iCs/>
          <w:u w:val="single"/>
        </w:rPr>
        <w:t>trzy</w:t>
      </w:r>
      <w:r w:rsidRPr="00054CFB">
        <w:rPr>
          <w:b/>
          <w:bCs/>
          <w:i/>
          <w:iCs/>
        </w:rPr>
        <w:t xml:space="preserve"> </w:t>
      </w:r>
      <w:r w:rsidRPr="00054CFB">
        <w:rPr>
          <w:b/>
          <w:i/>
        </w:rPr>
        <w:t xml:space="preserve">usługi </w:t>
      </w:r>
      <w:r w:rsidRPr="00054CFB">
        <w:rPr>
          <w:b/>
          <w:bCs/>
          <w:i/>
        </w:rPr>
        <w:t xml:space="preserve">polegające na opracowaniu </w:t>
      </w:r>
      <w:r w:rsidRPr="00054CFB">
        <w:rPr>
          <w:b/>
          <w:i/>
        </w:rPr>
        <w:t xml:space="preserve">map numerycznych i </w:t>
      </w:r>
      <w:r w:rsidRPr="00054CFB">
        <w:rPr>
          <w:b/>
          <w:bCs/>
          <w:i/>
          <w:iCs/>
          <w:u w:val="single"/>
        </w:rPr>
        <w:t>co najmniej trzy</w:t>
      </w:r>
      <w:r w:rsidRPr="00054CFB">
        <w:rPr>
          <w:b/>
          <w:bCs/>
          <w:i/>
          <w:iCs/>
        </w:rPr>
        <w:t xml:space="preserve"> </w:t>
      </w:r>
      <w:r w:rsidRPr="00054CFB">
        <w:rPr>
          <w:b/>
          <w:i/>
        </w:rPr>
        <w:t xml:space="preserve">usługi </w:t>
      </w:r>
      <w:r w:rsidRPr="00054CFB">
        <w:rPr>
          <w:b/>
          <w:bCs/>
          <w:i/>
        </w:rPr>
        <w:t>polegające na opracowaniu</w:t>
      </w:r>
      <w:r w:rsidRPr="00054CFB">
        <w:rPr>
          <w:b/>
          <w:i/>
        </w:rPr>
        <w:t xml:space="preserve"> geodezyjnej ewidencji sieci uzbrojenia terenu GESUT,</w:t>
      </w:r>
      <w:r w:rsidRPr="00054CFB">
        <w:rPr>
          <w:b/>
          <w:i/>
          <w:color w:val="000000"/>
        </w:rPr>
        <w:t xml:space="preserve"> w zakresie odpowiednim do przedmiotu zamówienia o wartości brutto nie mniejszej niż 40 000 zł każda</w:t>
      </w:r>
      <w:r>
        <w:rPr>
          <w:b/>
          <w:i/>
          <w:color w:val="000000"/>
        </w:rPr>
        <w:t>:</w:t>
      </w:r>
    </w:p>
    <w:p w:rsidR="0066612E" w:rsidRPr="00C04893" w:rsidRDefault="0066612E" w:rsidP="00C04893">
      <w:pPr>
        <w:jc w:val="center"/>
        <w:rPr>
          <w:rFonts w:ascii="Times New Roman" w:hAnsi="Times New Roman"/>
          <w:b/>
          <w:lang w:eastAsia="pl-PL"/>
        </w:rPr>
      </w:pPr>
    </w:p>
    <w:tbl>
      <w:tblPr>
        <w:tblpPr w:leftFromText="141" w:rightFromText="141" w:vertAnchor="text" w:tblpY="1"/>
        <w:tblOverlap w:val="neve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3"/>
        <w:gridCol w:w="3363"/>
        <w:gridCol w:w="2023"/>
        <w:gridCol w:w="2023"/>
        <w:gridCol w:w="2261"/>
      </w:tblGrid>
      <w:tr w:rsidR="0066612E" w:rsidRPr="00C04893" w:rsidTr="00D97824">
        <w:trPr>
          <w:trHeight w:val="701"/>
        </w:trPr>
        <w:tc>
          <w:tcPr>
            <w:tcW w:w="330" w:type="pct"/>
          </w:tcPr>
          <w:p w:rsidR="0066612E" w:rsidRPr="00C04893" w:rsidRDefault="0066612E" w:rsidP="00D97824">
            <w:pPr>
              <w:outlineLvl w:val="0"/>
              <w:rPr>
                <w:rFonts w:ascii="Tahoma" w:hAnsi="Tahoma" w:cs="Tahoma"/>
                <w:b/>
                <w:sz w:val="20"/>
                <w:szCs w:val="20"/>
                <w:lang w:eastAsia="pl-PL"/>
              </w:rPr>
            </w:pPr>
            <w:r w:rsidRPr="00C04893">
              <w:rPr>
                <w:rFonts w:ascii="Tahoma" w:hAnsi="Tahoma" w:cs="Tahoma"/>
                <w:b/>
                <w:sz w:val="20"/>
                <w:szCs w:val="20"/>
                <w:lang w:eastAsia="pl-PL"/>
              </w:rPr>
              <w:t>Lp.</w:t>
            </w:r>
          </w:p>
        </w:tc>
        <w:tc>
          <w:tcPr>
            <w:tcW w:w="1624" w:type="pct"/>
          </w:tcPr>
          <w:p w:rsidR="0066612E" w:rsidRPr="00C04893" w:rsidRDefault="0066612E" w:rsidP="00D97824">
            <w:pPr>
              <w:rPr>
                <w:rFonts w:ascii="Tahoma" w:hAnsi="Tahoma" w:cs="Tahoma"/>
                <w:b/>
                <w:sz w:val="20"/>
                <w:szCs w:val="20"/>
                <w:lang w:eastAsia="pl-PL"/>
              </w:rPr>
            </w:pPr>
            <w:r w:rsidRPr="00C04893">
              <w:rPr>
                <w:rFonts w:ascii="Tahoma" w:hAnsi="Tahoma" w:cs="Tahoma"/>
                <w:b/>
                <w:sz w:val="20"/>
                <w:szCs w:val="20"/>
                <w:lang w:eastAsia="pl-PL"/>
              </w:rPr>
              <w:t>Nazwa i adres odbiorcy usługi*</w:t>
            </w:r>
            <w:r w:rsidRPr="00C04893">
              <w:rPr>
                <w:rFonts w:ascii="Tahoma" w:hAnsi="Tahoma" w:cs="Tahoma"/>
                <w:sz w:val="20"/>
                <w:szCs w:val="20"/>
                <w:lang w:eastAsia="pl-PL"/>
              </w:rPr>
              <w:t xml:space="preserve"> </w:t>
            </w:r>
            <w:r w:rsidRPr="00C04893">
              <w:rPr>
                <w:rFonts w:ascii="Tahoma" w:hAnsi="Tahoma" w:cs="Tahoma"/>
                <w:b/>
                <w:sz w:val="20"/>
                <w:szCs w:val="20"/>
                <w:lang w:eastAsia="pl-PL"/>
              </w:rPr>
              <w:t xml:space="preserve">w zakresie </w:t>
            </w:r>
            <w:r>
              <w:rPr>
                <w:rFonts w:ascii="Tahoma" w:hAnsi="Tahoma" w:cs="Tahoma"/>
                <w:b/>
                <w:sz w:val="20"/>
                <w:szCs w:val="20"/>
                <w:lang w:eastAsia="pl-PL"/>
              </w:rPr>
              <w:t>odpowiednim</w:t>
            </w:r>
            <w:r w:rsidRPr="00C04893">
              <w:rPr>
                <w:rFonts w:ascii="Tahoma" w:hAnsi="Tahoma" w:cs="Tahoma"/>
                <w:b/>
                <w:sz w:val="20"/>
                <w:szCs w:val="20"/>
                <w:lang w:eastAsia="pl-PL"/>
              </w:rPr>
              <w:t xml:space="preserve"> do przedmiotu zamówienia, tel.</w:t>
            </w:r>
          </w:p>
        </w:tc>
        <w:tc>
          <w:tcPr>
            <w:tcW w:w="977" w:type="pct"/>
          </w:tcPr>
          <w:p w:rsidR="0066612E" w:rsidRPr="00C04893" w:rsidRDefault="0066612E" w:rsidP="00D97824">
            <w:pPr>
              <w:ind w:left="-70" w:right="-70"/>
              <w:outlineLvl w:val="0"/>
              <w:rPr>
                <w:rFonts w:ascii="Tahoma" w:hAnsi="Tahoma" w:cs="Tahoma"/>
                <w:b/>
                <w:color w:val="808080"/>
                <w:sz w:val="20"/>
                <w:szCs w:val="20"/>
                <w:lang w:eastAsia="pl-PL"/>
              </w:rPr>
            </w:pPr>
            <w:r w:rsidRPr="00C04893">
              <w:rPr>
                <w:rFonts w:ascii="Tahoma" w:hAnsi="Tahoma" w:cs="Tahoma"/>
                <w:b/>
                <w:sz w:val="20"/>
                <w:szCs w:val="20"/>
                <w:lang w:eastAsia="pl-PL"/>
              </w:rPr>
              <w:t>Przedmiot usługi</w:t>
            </w:r>
          </w:p>
        </w:tc>
        <w:tc>
          <w:tcPr>
            <w:tcW w:w="977" w:type="pct"/>
          </w:tcPr>
          <w:p w:rsidR="0066612E" w:rsidRPr="00C04893" w:rsidRDefault="0066612E" w:rsidP="00D97824">
            <w:pPr>
              <w:outlineLvl w:val="0"/>
              <w:rPr>
                <w:rFonts w:ascii="Tahoma" w:hAnsi="Tahoma" w:cs="Tahoma"/>
                <w:b/>
                <w:sz w:val="20"/>
                <w:szCs w:val="20"/>
                <w:lang w:eastAsia="pl-PL"/>
              </w:rPr>
            </w:pPr>
            <w:r w:rsidRPr="00C04893">
              <w:rPr>
                <w:rFonts w:ascii="Tahoma" w:hAnsi="Tahoma" w:cs="Tahoma"/>
                <w:b/>
                <w:sz w:val="20"/>
                <w:szCs w:val="20"/>
                <w:lang w:eastAsia="pl-PL"/>
              </w:rPr>
              <w:t>Data wykonania usługi</w:t>
            </w:r>
          </w:p>
        </w:tc>
        <w:tc>
          <w:tcPr>
            <w:tcW w:w="1093" w:type="pct"/>
          </w:tcPr>
          <w:p w:rsidR="0066612E" w:rsidRPr="00C04893" w:rsidRDefault="0066612E" w:rsidP="00D97824">
            <w:pPr>
              <w:outlineLvl w:val="0"/>
              <w:rPr>
                <w:rFonts w:ascii="Tahoma" w:hAnsi="Tahoma" w:cs="Tahoma"/>
                <w:b/>
                <w:sz w:val="20"/>
                <w:szCs w:val="20"/>
                <w:lang w:eastAsia="pl-PL"/>
              </w:rPr>
            </w:pPr>
          </w:p>
          <w:p w:rsidR="0066612E" w:rsidRPr="00C04893" w:rsidRDefault="0066612E" w:rsidP="00D97824">
            <w:pPr>
              <w:outlineLvl w:val="0"/>
              <w:rPr>
                <w:rFonts w:ascii="Tahoma" w:hAnsi="Tahoma" w:cs="Tahoma"/>
                <w:b/>
                <w:sz w:val="20"/>
                <w:szCs w:val="20"/>
                <w:lang w:eastAsia="pl-PL"/>
              </w:rPr>
            </w:pPr>
            <w:r w:rsidRPr="00C04893">
              <w:rPr>
                <w:rFonts w:ascii="Tahoma" w:hAnsi="Tahoma" w:cs="Tahoma"/>
                <w:b/>
                <w:sz w:val="20"/>
                <w:szCs w:val="20"/>
                <w:lang w:eastAsia="pl-PL"/>
              </w:rPr>
              <w:t>wartość usług</w:t>
            </w:r>
          </w:p>
        </w:tc>
      </w:tr>
      <w:tr w:rsidR="0066612E" w:rsidRPr="00C04893" w:rsidTr="00B76939">
        <w:tc>
          <w:tcPr>
            <w:tcW w:w="330" w:type="pct"/>
            <w:tcBorders>
              <w:bottom w:val="double" w:sz="4" w:space="0" w:color="auto"/>
            </w:tcBorders>
            <w:vAlign w:val="center"/>
          </w:tcPr>
          <w:p w:rsidR="0066612E" w:rsidRPr="00C04893" w:rsidRDefault="0066612E" w:rsidP="00C04893">
            <w:pPr>
              <w:jc w:val="center"/>
              <w:outlineLvl w:val="0"/>
              <w:rPr>
                <w:rFonts w:ascii="Tahoma" w:hAnsi="Tahoma" w:cs="Tahoma"/>
                <w:sz w:val="16"/>
                <w:szCs w:val="16"/>
                <w:lang w:eastAsia="pl-PL"/>
              </w:rPr>
            </w:pPr>
            <w:r w:rsidRPr="00C04893">
              <w:rPr>
                <w:rFonts w:ascii="Tahoma" w:hAnsi="Tahoma" w:cs="Tahoma"/>
                <w:sz w:val="16"/>
                <w:szCs w:val="16"/>
                <w:lang w:eastAsia="pl-PL"/>
              </w:rPr>
              <w:t>1</w:t>
            </w:r>
          </w:p>
        </w:tc>
        <w:tc>
          <w:tcPr>
            <w:tcW w:w="1624" w:type="pct"/>
            <w:tcBorders>
              <w:bottom w:val="double" w:sz="4" w:space="0" w:color="auto"/>
            </w:tcBorders>
            <w:vAlign w:val="center"/>
          </w:tcPr>
          <w:p w:rsidR="0066612E" w:rsidRPr="00C04893" w:rsidRDefault="0066612E" w:rsidP="00C04893">
            <w:pPr>
              <w:jc w:val="center"/>
              <w:outlineLvl w:val="0"/>
              <w:rPr>
                <w:rFonts w:ascii="Tahoma" w:hAnsi="Tahoma" w:cs="Tahoma"/>
                <w:sz w:val="16"/>
                <w:szCs w:val="16"/>
                <w:lang w:eastAsia="pl-PL"/>
              </w:rPr>
            </w:pPr>
            <w:r w:rsidRPr="00C04893">
              <w:rPr>
                <w:rFonts w:ascii="Tahoma" w:hAnsi="Tahoma" w:cs="Tahoma"/>
                <w:sz w:val="16"/>
                <w:szCs w:val="16"/>
                <w:lang w:eastAsia="pl-PL"/>
              </w:rPr>
              <w:t>2</w:t>
            </w:r>
          </w:p>
        </w:tc>
        <w:tc>
          <w:tcPr>
            <w:tcW w:w="977" w:type="pct"/>
            <w:tcBorders>
              <w:bottom w:val="double" w:sz="4" w:space="0" w:color="auto"/>
            </w:tcBorders>
            <w:vAlign w:val="center"/>
          </w:tcPr>
          <w:p w:rsidR="0066612E" w:rsidRPr="00C04893" w:rsidRDefault="0066612E" w:rsidP="00C04893">
            <w:pPr>
              <w:jc w:val="center"/>
              <w:outlineLvl w:val="0"/>
              <w:rPr>
                <w:rFonts w:ascii="Tahoma" w:hAnsi="Tahoma" w:cs="Tahoma"/>
                <w:sz w:val="16"/>
                <w:szCs w:val="16"/>
                <w:lang w:eastAsia="pl-PL"/>
              </w:rPr>
            </w:pPr>
            <w:r w:rsidRPr="00C04893">
              <w:rPr>
                <w:rFonts w:ascii="Tahoma" w:hAnsi="Tahoma" w:cs="Tahoma"/>
                <w:sz w:val="16"/>
                <w:szCs w:val="16"/>
                <w:lang w:eastAsia="pl-PL"/>
              </w:rPr>
              <w:t>3</w:t>
            </w:r>
          </w:p>
        </w:tc>
        <w:tc>
          <w:tcPr>
            <w:tcW w:w="977" w:type="pct"/>
            <w:tcBorders>
              <w:bottom w:val="double" w:sz="4" w:space="0" w:color="auto"/>
            </w:tcBorders>
            <w:vAlign w:val="center"/>
          </w:tcPr>
          <w:p w:rsidR="0066612E" w:rsidRPr="00C04893" w:rsidRDefault="0066612E" w:rsidP="00C04893">
            <w:pPr>
              <w:jc w:val="center"/>
              <w:outlineLvl w:val="0"/>
              <w:rPr>
                <w:rFonts w:ascii="Tahoma" w:hAnsi="Tahoma" w:cs="Tahoma"/>
                <w:sz w:val="16"/>
                <w:szCs w:val="16"/>
                <w:lang w:eastAsia="pl-PL"/>
              </w:rPr>
            </w:pPr>
            <w:r w:rsidRPr="00C04893">
              <w:rPr>
                <w:rFonts w:ascii="Tahoma" w:hAnsi="Tahoma" w:cs="Tahoma"/>
                <w:sz w:val="16"/>
                <w:szCs w:val="16"/>
                <w:lang w:eastAsia="pl-PL"/>
              </w:rPr>
              <w:t>4</w:t>
            </w:r>
          </w:p>
        </w:tc>
        <w:tc>
          <w:tcPr>
            <w:tcW w:w="1093" w:type="pct"/>
            <w:tcBorders>
              <w:bottom w:val="double" w:sz="4" w:space="0" w:color="auto"/>
            </w:tcBorders>
          </w:tcPr>
          <w:p w:rsidR="0066612E" w:rsidRPr="00C04893" w:rsidRDefault="0066612E" w:rsidP="00C04893">
            <w:pPr>
              <w:jc w:val="center"/>
              <w:outlineLvl w:val="0"/>
              <w:rPr>
                <w:rFonts w:ascii="Tahoma" w:hAnsi="Tahoma" w:cs="Tahoma"/>
                <w:sz w:val="16"/>
                <w:szCs w:val="16"/>
                <w:lang w:eastAsia="pl-PL"/>
              </w:rPr>
            </w:pPr>
            <w:r w:rsidRPr="00C04893">
              <w:rPr>
                <w:rFonts w:ascii="Tahoma" w:hAnsi="Tahoma" w:cs="Tahoma"/>
                <w:sz w:val="16"/>
                <w:szCs w:val="16"/>
                <w:lang w:eastAsia="pl-PL"/>
              </w:rPr>
              <w:t>5</w:t>
            </w:r>
          </w:p>
        </w:tc>
      </w:tr>
      <w:tr w:rsidR="0066612E" w:rsidRPr="00C04893" w:rsidTr="00D97824">
        <w:trPr>
          <w:trHeight w:val="459"/>
        </w:trPr>
        <w:tc>
          <w:tcPr>
            <w:tcW w:w="330" w:type="pct"/>
            <w:tcBorders>
              <w:top w:val="double" w:sz="4" w:space="0" w:color="auto"/>
              <w:bottom w:val="double" w:sz="4" w:space="0" w:color="auto"/>
            </w:tcBorders>
          </w:tcPr>
          <w:p w:rsidR="0066612E" w:rsidRPr="00C04893" w:rsidRDefault="0066612E" w:rsidP="00C04893">
            <w:pPr>
              <w:rPr>
                <w:rFonts w:ascii="Tahoma" w:hAnsi="Tahoma" w:cs="Tahoma"/>
                <w:sz w:val="26"/>
                <w:szCs w:val="24"/>
                <w:lang w:eastAsia="pl-PL"/>
              </w:rPr>
            </w:pPr>
          </w:p>
        </w:tc>
        <w:tc>
          <w:tcPr>
            <w:tcW w:w="1624" w:type="pct"/>
            <w:tcBorders>
              <w:top w:val="double" w:sz="4" w:space="0" w:color="auto"/>
              <w:bottom w:val="double" w:sz="4" w:space="0" w:color="auto"/>
            </w:tcBorders>
          </w:tcPr>
          <w:p w:rsidR="0066612E" w:rsidRDefault="0066612E" w:rsidP="00C04893">
            <w:pPr>
              <w:rPr>
                <w:rFonts w:ascii="Tahoma" w:hAnsi="Tahoma" w:cs="Tahoma"/>
                <w:sz w:val="26"/>
                <w:szCs w:val="24"/>
                <w:lang w:eastAsia="pl-PL"/>
              </w:rPr>
            </w:pPr>
          </w:p>
          <w:p w:rsidR="0066612E" w:rsidRPr="00C04893" w:rsidRDefault="0066612E" w:rsidP="00C04893">
            <w:pPr>
              <w:rPr>
                <w:rFonts w:ascii="Tahoma" w:hAnsi="Tahoma" w:cs="Tahoma"/>
                <w:sz w:val="26"/>
                <w:szCs w:val="24"/>
                <w:lang w:eastAsia="pl-PL"/>
              </w:rPr>
            </w:pPr>
          </w:p>
        </w:tc>
        <w:tc>
          <w:tcPr>
            <w:tcW w:w="977" w:type="pct"/>
            <w:tcBorders>
              <w:top w:val="double" w:sz="4" w:space="0" w:color="auto"/>
              <w:bottom w:val="double" w:sz="4" w:space="0" w:color="auto"/>
            </w:tcBorders>
          </w:tcPr>
          <w:p w:rsidR="0066612E" w:rsidRPr="00C04893" w:rsidRDefault="0066612E" w:rsidP="00C04893">
            <w:pPr>
              <w:jc w:val="both"/>
              <w:outlineLvl w:val="0"/>
              <w:rPr>
                <w:rFonts w:ascii="Tahoma" w:hAnsi="Tahoma" w:cs="Tahoma"/>
                <w:sz w:val="26"/>
                <w:szCs w:val="24"/>
                <w:lang w:eastAsia="pl-PL"/>
              </w:rPr>
            </w:pPr>
          </w:p>
        </w:tc>
        <w:tc>
          <w:tcPr>
            <w:tcW w:w="977" w:type="pct"/>
            <w:tcBorders>
              <w:top w:val="double" w:sz="4" w:space="0" w:color="auto"/>
              <w:bottom w:val="double" w:sz="4" w:space="0" w:color="auto"/>
            </w:tcBorders>
          </w:tcPr>
          <w:p w:rsidR="0066612E" w:rsidRPr="00C04893" w:rsidRDefault="0066612E" w:rsidP="00C04893">
            <w:pPr>
              <w:jc w:val="both"/>
              <w:outlineLvl w:val="0"/>
              <w:rPr>
                <w:rFonts w:ascii="Tahoma" w:hAnsi="Tahoma" w:cs="Tahoma"/>
                <w:sz w:val="26"/>
                <w:szCs w:val="24"/>
                <w:lang w:eastAsia="pl-PL"/>
              </w:rPr>
            </w:pPr>
          </w:p>
        </w:tc>
        <w:tc>
          <w:tcPr>
            <w:tcW w:w="1093" w:type="pct"/>
            <w:tcBorders>
              <w:top w:val="double" w:sz="4" w:space="0" w:color="auto"/>
              <w:bottom w:val="double" w:sz="4" w:space="0" w:color="auto"/>
            </w:tcBorders>
          </w:tcPr>
          <w:p w:rsidR="0066612E" w:rsidRPr="00C04893" w:rsidRDefault="0066612E" w:rsidP="00C04893">
            <w:pPr>
              <w:jc w:val="both"/>
              <w:outlineLvl w:val="0"/>
              <w:rPr>
                <w:rFonts w:ascii="Tahoma" w:hAnsi="Tahoma" w:cs="Tahoma"/>
                <w:sz w:val="26"/>
                <w:szCs w:val="24"/>
                <w:lang w:eastAsia="pl-PL"/>
              </w:rPr>
            </w:pPr>
          </w:p>
        </w:tc>
      </w:tr>
      <w:tr w:rsidR="0066612E" w:rsidRPr="00C04893" w:rsidTr="00B76939">
        <w:trPr>
          <w:trHeight w:val="462"/>
        </w:trPr>
        <w:tc>
          <w:tcPr>
            <w:tcW w:w="330" w:type="pct"/>
            <w:tcBorders>
              <w:top w:val="double" w:sz="4" w:space="0" w:color="auto"/>
              <w:bottom w:val="double" w:sz="4" w:space="0" w:color="auto"/>
            </w:tcBorders>
          </w:tcPr>
          <w:p w:rsidR="0066612E" w:rsidRPr="00C04893" w:rsidRDefault="0066612E" w:rsidP="00C04893">
            <w:pPr>
              <w:rPr>
                <w:rFonts w:ascii="Tahoma" w:hAnsi="Tahoma" w:cs="Tahoma"/>
                <w:sz w:val="26"/>
                <w:szCs w:val="24"/>
                <w:lang w:eastAsia="pl-PL"/>
              </w:rPr>
            </w:pPr>
          </w:p>
        </w:tc>
        <w:tc>
          <w:tcPr>
            <w:tcW w:w="1624" w:type="pct"/>
            <w:tcBorders>
              <w:top w:val="double" w:sz="4" w:space="0" w:color="auto"/>
              <w:bottom w:val="double" w:sz="4" w:space="0" w:color="auto"/>
            </w:tcBorders>
          </w:tcPr>
          <w:p w:rsidR="0066612E" w:rsidRDefault="0066612E" w:rsidP="00C04893">
            <w:pPr>
              <w:rPr>
                <w:rFonts w:ascii="Tahoma" w:hAnsi="Tahoma" w:cs="Tahoma"/>
                <w:sz w:val="26"/>
                <w:szCs w:val="24"/>
                <w:lang w:eastAsia="pl-PL"/>
              </w:rPr>
            </w:pPr>
          </w:p>
          <w:p w:rsidR="0066612E" w:rsidRPr="00C04893" w:rsidRDefault="0066612E" w:rsidP="00C04893">
            <w:pPr>
              <w:rPr>
                <w:rFonts w:ascii="Tahoma" w:hAnsi="Tahoma" w:cs="Tahoma"/>
                <w:sz w:val="26"/>
                <w:szCs w:val="24"/>
                <w:lang w:eastAsia="pl-PL"/>
              </w:rPr>
            </w:pPr>
          </w:p>
        </w:tc>
        <w:tc>
          <w:tcPr>
            <w:tcW w:w="977" w:type="pct"/>
            <w:tcBorders>
              <w:top w:val="double" w:sz="4" w:space="0" w:color="auto"/>
              <w:bottom w:val="double" w:sz="4" w:space="0" w:color="auto"/>
            </w:tcBorders>
          </w:tcPr>
          <w:p w:rsidR="0066612E" w:rsidRPr="00C04893" w:rsidRDefault="0066612E" w:rsidP="00C04893">
            <w:pPr>
              <w:jc w:val="center"/>
              <w:rPr>
                <w:rFonts w:ascii="Tahoma" w:hAnsi="Tahoma" w:cs="Tahoma"/>
                <w:sz w:val="26"/>
                <w:szCs w:val="24"/>
                <w:lang w:eastAsia="pl-PL"/>
              </w:rPr>
            </w:pPr>
          </w:p>
        </w:tc>
        <w:tc>
          <w:tcPr>
            <w:tcW w:w="977" w:type="pct"/>
            <w:tcBorders>
              <w:top w:val="double" w:sz="4" w:space="0" w:color="auto"/>
              <w:bottom w:val="double" w:sz="4" w:space="0" w:color="auto"/>
            </w:tcBorders>
          </w:tcPr>
          <w:p w:rsidR="0066612E" w:rsidRPr="00C04893" w:rsidRDefault="0066612E" w:rsidP="00C04893">
            <w:pPr>
              <w:jc w:val="both"/>
              <w:outlineLvl w:val="0"/>
              <w:rPr>
                <w:rFonts w:ascii="Tahoma" w:hAnsi="Tahoma" w:cs="Tahoma"/>
                <w:sz w:val="26"/>
                <w:szCs w:val="24"/>
                <w:lang w:eastAsia="pl-PL"/>
              </w:rPr>
            </w:pPr>
          </w:p>
        </w:tc>
        <w:tc>
          <w:tcPr>
            <w:tcW w:w="1093" w:type="pct"/>
            <w:tcBorders>
              <w:top w:val="double" w:sz="4" w:space="0" w:color="auto"/>
              <w:bottom w:val="double" w:sz="4" w:space="0" w:color="auto"/>
            </w:tcBorders>
          </w:tcPr>
          <w:p w:rsidR="0066612E" w:rsidRPr="00C04893" w:rsidRDefault="0066612E" w:rsidP="00C04893">
            <w:pPr>
              <w:jc w:val="both"/>
              <w:outlineLvl w:val="0"/>
              <w:rPr>
                <w:rFonts w:ascii="Tahoma" w:hAnsi="Tahoma" w:cs="Tahoma"/>
                <w:sz w:val="26"/>
                <w:szCs w:val="24"/>
                <w:lang w:eastAsia="pl-PL"/>
              </w:rPr>
            </w:pPr>
          </w:p>
        </w:tc>
      </w:tr>
      <w:tr w:rsidR="0066612E" w:rsidRPr="00C04893" w:rsidTr="00D97824">
        <w:trPr>
          <w:trHeight w:val="325"/>
        </w:trPr>
        <w:tc>
          <w:tcPr>
            <w:tcW w:w="330" w:type="pct"/>
            <w:tcBorders>
              <w:top w:val="double" w:sz="4" w:space="0" w:color="auto"/>
              <w:bottom w:val="double" w:sz="4" w:space="0" w:color="auto"/>
            </w:tcBorders>
          </w:tcPr>
          <w:p w:rsidR="0066612E" w:rsidRPr="00D97824" w:rsidRDefault="0066612E" w:rsidP="00C04893">
            <w:pPr>
              <w:rPr>
                <w:rFonts w:ascii="Tahoma" w:hAnsi="Tahoma" w:cs="Tahoma"/>
                <w:sz w:val="20"/>
                <w:szCs w:val="20"/>
                <w:lang w:eastAsia="pl-PL"/>
              </w:rPr>
            </w:pPr>
          </w:p>
        </w:tc>
        <w:tc>
          <w:tcPr>
            <w:tcW w:w="1624" w:type="pct"/>
            <w:tcBorders>
              <w:top w:val="double" w:sz="4" w:space="0" w:color="auto"/>
              <w:bottom w:val="double" w:sz="4" w:space="0" w:color="auto"/>
            </w:tcBorders>
          </w:tcPr>
          <w:p w:rsidR="0066612E" w:rsidRDefault="0066612E" w:rsidP="00C04893">
            <w:pPr>
              <w:rPr>
                <w:rFonts w:ascii="Tahoma" w:hAnsi="Tahoma" w:cs="Tahoma"/>
                <w:sz w:val="20"/>
                <w:szCs w:val="20"/>
                <w:lang w:eastAsia="pl-PL"/>
              </w:rPr>
            </w:pPr>
          </w:p>
          <w:p w:rsidR="0066612E" w:rsidRDefault="0066612E" w:rsidP="00C04893">
            <w:pPr>
              <w:rPr>
                <w:rFonts w:ascii="Tahoma" w:hAnsi="Tahoma" w:cs="Tahoma"/>
                <w:sz w:val="20"/>
                <w:szCs w:val="20"/>
                <w:lang w:eastAsia="pl-PL"/>
              </w:rPr>
            </w:pPr>
          </w:p>
          <w:p w:rsidR="0066612E" w:rsidRPr="00D97824" w:rsidRDefault="0066612E" w:rsidP="00C04893">
            <w:pPr>
              <w:rPr>
                <w:rFonts w:ascii="Tahoma" w:hAnsi="Tahoma" w:cs="Tahoma"/>
                <w:sz w:val="20"/>
                <w:szCs w:val="20"/>
                <w:lang w:eastAsia="pl-PL"/>
              </w:rPr>
            </w:pPr>
          </w:p>
        </w:tc>
        <w:tc>
          <w:tcPr>
            <w:tcW w:w="977" w:type="pct"/>
            <w:tcBorders>
              <w:top w:val="double" w:sz="4" w:space="0" w:color="auto"/>
              <w:bottom w:val="double" w:sz="4" w:space="0" w:color="auto"/>
            </w:tcBorders>
          </w:tcPr>
          <w:p w:rsidR="0066612E" w:rsidRPr="00D97824" w:rsidRDefault="0066612E" w:rsidP="00C04893">
            <w:pPr>
              <w:jc w:val="center"/>
              <w:rPr>
                <w:rFonts w:ascii="Tahoma" w:hAnsi="Tahoma" w:cs="Tahoma"/>
                <w:sz w:val="20"/>
                <w:szCs w:val="20"/>
                <w:lang w:eastAsia="pl-PL"/>
              </w:rPr>
            </w:pPr>
          </w:p>
        </w:tc>
        <w:tc>
          <w:tcPr>
            <w:tcW w:w="977" w:type="pct"/>
            <w:tcBorders>
              <w:top w:val="double" w:sz="4" w:space="0" w:color="auto"/>
              <w:bottom w:val="double" w:sz="4" w:space="0" w:color="auto"/>
            </w:tcBorders>
          </w:tcPr>
          <w:p w:rsidR="0066612E" w:rsidRPr="00D97824" w:rsidRDefault="0066612E" w:rsidP="00C04893">
            <w:pPr>
              <w:jc w:val="both"/>
              <w:outlineLvl w:val="0"/>
              <w:rPr>
                <w:rFonts w:ascii="Tahoma" w:hAnsi="Tahoma" w:cs="Tahoma"/>
                <w:sz w:val="20"/>
                <w:szCs w:val="20"/>
                <w:lang w:eastAsia="pl-PL"/>
              </w:rPr>
            </w:pPr>
          </w:p>
        </w:tc>
        <w:tc>
          <w:tcPr>
            <w:tcW w:w="1093" w:type="pct"/>
            <w:tcBorders>
              <w:top w:val="double" w:sz="4" w:space="0" w:color="auto"/>
              <w:bottom w:val="double" w:sz="4" w:space="0" w:color="auto"/>
            </w:tcBorders>
          </w:tcPr>
          <w:p w:rsidR="0066612E" w:rsidRPr="00D97824" w:rsidRDefault="0066612E" w:rsidP="00C04893">
            <w:pPr>
              <w:jc w:val="both"/>
              <w:outlineLvl w:val="0"/>
              <w:rPr>
                <w:rFonts w:ascii="Tahoma" w:hAnsi="Tahoma" w:cs="Tahoma"/>
                <w:sz w:val="20"/>
                <w:szCs w:val="20"/>
                <w:lang w:eastAsia="pl-PL"/>
              </w:rPr>
            </w:pPr>
          </w:p>
        </w:tc>
      </w:tr>
      <w:tr w:rsidR="0066612E" w:rsidRPr="00C04893" w:rsidTr="00D97824">
        <w:trPr>
          <w:trHeight w:val="325"/>
        </w:trPr>
        <w:tc>
          <w:tcPr>
            <w:tcW w:w="330" w:type="pct"/>
            <w:tcBorders>
              <w:top w:val="double" w:sz="4" w:space="0" w:color="auto"/>
              <w:bottom w:val="double" w:sz="4" w:space="0" w:color="auto"/>
            </w:tcBorders>
          </w:tcPr>
          <w:p w:rsidR="0066612E" w:rsidRPr="00D97824" w:rsidRDefault="0066612E" w:rsidP="00C04893">
            <w:pPr>
              <w:rPr>
                <w:rFonts w:ascii="Tahoma" w:hAnsi="Tahoma" w:cs="Tahoma"/>
                <w:sz w:val="20"/>
                <w:szCs w:val="20"/>
                <w:lang w:eastAsia="pl-PL"/>
              </w:rPr>
            </w:pPr>
          </w:p>
        </w:tc>
        <w:tc>
          <w:tcPr>
            <w:tcW w:w="1624" w:type="pct"/>
            <w:tcBorders>
              <w:top w:val="double" w:sz="4" w:space="0" w:color="auto"/>
              <w:bottom w:val="double" w:sz="4" w:space="0" w:color="auto"/>
            </w:tcBorders>
          </w:tcPr>
          <w:p w:rsidR="0066612E" w:rsidRDefault="0066612E" w:rsidP="00C04893">
            <w:pPr>
              <w:rPr>
                <w:rFonts w:ascii="Tahoma" w:hAnsi="Tahoma" w:cs="Tahoma"/>
                <w:sz w:val="20"/>
                <w:szCs w:val="20"/>
                <w:lang w:eastAsia="pl-PL"/>
              </w:rPr>
            </w:pPr>
          </w:p>
          <w:p w:rsidR="0066612E" w:rsidRDefault="0066612E" w:rsidP="00C04893">
            <w:pPr>
              <w:rPr>
                <w:rFonts w:ascii="Tahoma" w:hAnsi="Tahoma" w:cs="Tahoma"/>
                <w:sz w:val="20"/>
                <w:szCs w:val="20"/>
                <w:lang w:eastAsia="pl-PL"/>
              </w:rPr>
            </w:pPr>
          </w:p>
        </w:tc>
        <w:tc>
          <w:tcPr>
            <w:tcW w:w="977" w:type="pct"/>
            <w:tcBorders>
              <w:top w:val="double" w:sz="4" w:space="0" w:color="auto"/>
              <w:bottom w:val="double" w:sz="4" w:space="0" w:color="auto"/>
            </w:tcBorders>
          </w:tcPr>
          <w:p w:rsidR="0066612E" w:rsidRPr="00D97824" w:rsidRDefault="0066612E" w:rsidP="00C04893">
            <w:pPr>
              <w:jc w:val="center"/>
              <w:rPr>
                <w:rFonts w:ascii="Tahoma" w:hAnsi="Tahoma" w:cs="Tahoma"/>
                <w:sz w:val="20"/>
                <w:szCs w:val="20"/>
                <w:lang w:eastAsia="pl-PL"/>
              </w:rPr>
            </w:pPr>
          </w:p>
        </w:tc>
        <w:tc>
          <w:tcPr>
            <w:tcW w:w="977" w:type="pct"/>
            <w:tcBorders>
              <w:top w:val="double" w:sz="4" w:space="0" w:color="auto"/>
              <w:bottom w:val="double" w:sz="4" w:space="0" w:color="auto"/>
            </w:tcBorders>
          </w:tcPr>
          <w:p w:rsidR="0066612E" w:rsidRPr="00D97824" w:rsidRDefault="0066612E" w:rsidP="00C04893">
            <w:pPr>
              <w:jc w:val="both"/>
              <w:outlineLvl w:val="0"/>
              <w:rPr>
                <w:rFonts w:ascii="Tahoma" w:hAnsi="Tahoma" w:cs="Tahoma"/>
                <w:sz w:val="20"/>
                <w:szCs w:val="20"/>
                <w:lang w:eastAsia="pl-PL"/>
              </w:rPr>
            </w:pPr>
          </w:p>
        </w:tc>
        <w:tc>
          <w:tcPr>
            <w:tcW w:w="1093" w:type="pct"/>
            <w:tcBorders>
              <w:top w:val="double" w:sz="4" w:space="0" w:color="auto"/>
              <w:bottom w:val="double" w:sz="4" w:space="0" w:color="auto"/>
            </w:tcBorders>
          </w:tcPr>
          <w:p w:rsidR="0066612E" w:rsidRPr="00D97824" w:rsidRDefault="0066612E" w:rsidP="00C04893">
            <w:pPr>
              <w:jc w:val="both"/>
              <w:outlineLvl w:val="0"/>
              <w:rPr>
                <w:rFonts w:ascii="Tahoma" w:hAnsi="Tahoma" w:cs="Tahoma"/>
                <w:sz w:val="20"/>
                <w:szCs w:val="20"/>
                <w:lang w:eastAsia="pl-PL"/>
              </w:rPr>
            </w:pPr>
          </w:p>
        </w:tc>
      </w:tr>
      <w:tr w:rsidR="0066612E" w:rsidRPr="00C04893" w:rsidTr="00D97824">
        <w:trPr>
          <w:trHeight w:val="325"/>
        </w:trPr>
        <w:tc>
          <w:tcPr>
            <w:tcW w:w="330" w:type="pct"/>
            <w:tcBorders>
              <w:top w:val="double" w:sz="4" w:space="0" w:color="auto"/>
              <w:bottom w:val="double" w:sz="4" w:space="0" w:color="auto"/>
            </w:tcBorders>
          </w:tcPr>
          <w:p w:rsidR="0066612E" w:rsidRPr="00D97824" w:rsidRDefault="0066612E" w:rsidP="00C04893">
            <w:pPr>
              <w:rPr>
                <w:rFonts w:ascii="Tahoma" w:hAnsi="Tahoma" w:cs="Tahoma"/>
                <w:sz w:val="20"/>
                <w:szCs w:val="20"/>
                <w:lang w:eastAsia="pl-PL"/>
              </w:rPr>
            </w:pPr>
          </w:p>
        </w:tc>
        <w:tc>
          <w:tcPr>
            <w:tcW w:w="1624" w:type="pct"/>
            <w:tcBorders>
              <w:top w:val="double" w:sz="4" w:space="0" w:color="auto"/>
              <w:bottom w:val="double" w:sz="4" w:space="0" w:color="auto"/>
            </w:tcBorders>
          </w:tcPr>
          <w:p w:rsidR="0066612E" w:rsidRDefault="0066612E" w:rsidP="00C04893">
            <w:pPr>
              <w:rPr>
                <w:rFonts w:ascii="Tahoma" w:hAnsi="Tahoma" w:cs="Tahoma"/>
                <w:sz w:val="20"/>
                <w:szCs w:val="20"/>
                <w:lang w:eastAsia="pl-PL"/>
              </w:rPr>
            </w:pPr>
          </w:p>
          <w:p w:rsidR="0066612E" w:rsidRDefault="0066612E" w:rsidP="00C04893">
            <w:pPr>
              <w:rPr>
                <w:rFonts w:ascii="Tahoma" w:hAnsi="Tahoma" w:cs="Tahoma"/>
                <w:sz w:val="20"/>
                <w:szCs w:val="20"/>
                <w:lang w:eastAsia="pl-PL"/>
              </w:rPr>
            </w:pPr>
          </w:p>
        </w:tc>
        <w:tc>
          <w:tcPr>
            <w:tcW w:w="977" w:type="pct"/>
            <w:tcBorders>
              <w:top w:val="double" w:sz="4" w:space="0" w:color="auto"/>
              <w:bottom w:val="double" w:sz="4" w:space="0" w:color="auto"/>
            </w:tcBorders>
          </w:tcPr>
          <w:p w:rsidR="0066612E" w:rsidRPr="00D97824" w:rsidRDefault="0066612E" w:rsidP="00C04893">
            <w:pPr>
              <w:jc w:val="center"/>
              <w:rPr>
                <w:rFonts w:ascii="Tahoma" w:hAnsi="Tahoma" w:cs="Tahoma"/>
                <w:sz w:val="20"/>
                <w:szCs w:val="20"/>
                <w:lang w:eastAsia="pl-PL"/>
              </w:rPr>
            </w:pPr>
          </w:p>
        </w:tc>
        <w:tc>
          <w:tcPr>
            <w:tcW w:w="977" w:type="pct"/>
            <w:tcBorders>
              <w:top w:val="double" w:sz="4" w:space="0" w:color="auto"/>
              <w:bottom w:val="double" w:sz="4" w:space="0" w:color="auto"/>
            </w:tcBorders>
          </w:tcPr>
          <w:p w:rsidR="0066612E" w:rsidRPr="00D97824" w:rsidRDefault="0066612E" w:rsidP="00C04893">
            <w:pPr>
              <w:jc w:val="both"/>
              <w:outlineLvl w:val="0"/>
              <w:rPr>
                <w:rFonts w:ascii="Tahoma" w:hAnsi="Tahoma" w:cs="Tahoma"/>
                <w:sz w:val="20"/>
                <w:szCs w:val="20"/>
                <w:lang w:eastAsia="pl-PL"/>
              </w:rPr>
            </w:pPr>
          </w:p>
        </w:tc>
        <w:tc>
          <w:tcPr>
            <w:tcW w:w="1093" w:type="pct"/>
            <w:tcBorders>
              <w:top w:val="double" w:sz="4" w:space="0" w:color="auto"/>
              <w:bottom w:val="double" w:sz="4" w:space="0" w:color="auto"/>
            </w:tcBorders>
          </w:tcPr>
          <w:p w:rsidR="0066612E" w:rsidRPr="00D97824" w:rsidRDefault="0066612E" w:rsidP="00C04893">
            <w:pPr>
              <w:jc w:val="both"/>
              <w:outlineLvl w:val="0"/>
              <w:rPr>
                <w:rFonts w:ascii="Tahoma" w:hAnsi="Tahoma" w:cs="Tahoma"/>
                <w:sz w:val="20"/>
                <w:szCs w:val="20"/>
                <w:lang w:eastAsia="pl-PL"/>
              </w:rPr>
            </w:pPr>
          </w:p>
        </w:tc>
      </w:tr>
      <w:tr w:rsidR="0066612E" w:rsidRPr="00C04893" w:rsidTr="00D97824">
        <w:trPr>
          <w:trHeight w:val="325"/>
        </w:trPr>
        <w:tc>
          <w:tcPr>
            <w:tcW w:w="330" w:type="pct"/>
            <w:tcBorders>
              <w:top w:val="double" w:sz="4" w:space="0" w:color="auto"/>
              <w:bottom w:val="double" w:sz="4" w:space="0" w:color="auto"/>
            </w:tcBorders>
          </w:tcPr>
          <w:p w:rsidR="0066612E" w:rsidRPr="00D97824" w:rsidRDefault="0066612E" w:rsidP="00C04893">
            <w:pPr>
              <w:rPr>
                <w:rFonts w:ascii="Tahoma" w:hAnsi="Tahoma" w:cs="Tahoma"/>
                <w:sz w:val="20"/>
                <w:szCs w:val="20"/>
                <w:lang w:eastAsia="pl-PL"/>
              </w:rPr>
            </w:pPr>
          </w:p>
        </w:tc>
        <w:tc>
          <w:tcPr>
            <w:tcW w:w="1624" w:type="pct"/>
            <w:tcBorders>
              <w:top w:val="double" w:sz="4" w:space="0" w:color="auto"/>
              <w:bottom w:val="double" w:sz="4" w:space="0" w:color="auto"/>
            </w:tcBorders>
          </w:tcPr>
          <w:p w:rsidR="0066612E" w:rsidRDefault="0066612E" w:rsidP="00C04893">
            <w:pPr>
              <w:rPr>
                <w:rFonts w:ascii="Tahoma" w:hAnsi="Tahoma" w:cs="Tahoma"/>
                <w:sz w:val="20"/>
                <w:szCs w:val="20"/>
                <w:lang w:eastAsia="pl-PL"/>
              </w:rPr>
            </w:pPr>
          </w:p>
          <w:p w:rsidR="0066612E" w:rsidRDefault="0066612E" w:rsidP="00C04893">
            <w:pPr>
              <w:rPr>
                <w:rFonts w:ascii="Tahoma" w:hAnsi="Tahoma" w:cs="Tahoma"/>
                <w:sz w:val="20"/>
                <w:szCs w:val="20"/>
                <w:lang w:eastAsia="pl-PL"/>
              </w:rPr>
            </w:pPr>
          </w:p>
        </w:tc>
        <w:tc>
          <w:tcPr>
            <w:tcW w:w="977" w:type="pct"/>
            <w:tcBorders>
              <w:top w:val="double" w:sz="4" w:space="0" w:color="auto"/>
              <w:bottom w:val="double" w:sz="4" w:space="0" w:color="auto"/>
            </w:tcBorders>
          </w:tcPr>
          <w:p w:rsidR="0066612E" w:rsidRPr="00D97824" w:rsidRDefault="0066612E" w:rsidP="00C04893">
            <w:pPr>
              <w:jc w:val="center"/>
              <w:rPr>
                <w:rFonts w:ascii="Tahoma" w:hAnsi="Tahoma" w:cs="Tahoma"/>
                <w:sz w:val="20"/>
                <w:szCs w:val="20"/>
                <w:lang w:eastAsia="pl-PL"/>
              </w:rPr>
            </w:pPr>
          </w:p>
        </w:tc>
        <w:tc>
          <w:tcPr>
            <w:tcW w:w="977" w:type="pct"/>
            <w:tcBorders>
              <w:top w:val="double" w:sz="4" w:space="0" w:color="auto"/>
              <w:bottom w:val="double" w:sz="4" w:space="0" w:color="auto"/>
            </w:tcBorders>
          </w:tcPr>
          <w:p w:rsidR="0066612E" w:rsidRPr="00D97824" w:rsidRDefault="0066612E" w:rsidP="00C04893">
            <w:pPr>
              <w:jc w:val="both"/>
              <w:outlineLvl w:val="0"/>
              <w:rPr>
                <w:rFonts w:ascii="Tahoma" w:hAnsi="Tahoma" w:cs="Tahoma"/>
                <w:sz w:val="20"/>
                <w:szCs w:val="20"/>
                <w:lang w:eastAsia="pl-PL"/>
              </w:rPr>
            </w:pPr>
          </w:p>
        </w:tc>
        <w:tc>
          <w:tcPr>
            <w:tcW w:w="1093" w:type="pct"/>
            <w:tcBorders>
              <w:top w:val="double" w:sz="4" w:space="0" w:color="auto"/>
              <w:bottom w:val="double" w:sz="4" w:space="0" w:color="auto"/>
            </w:tcBorders>
          </w:tcPr>
          <w:p w:rsidR="0066612E" w:rsidRPr="00D97824" w:rsidRDefault="0066612E" w:rsidP="00C04893">
            <w:pPr>
              <w:jc w:val="both"/>
              <w:outlineLvl w:val="0"/>
              <w:rPr>
                <w:rFonts w:ascii="Tahoma" w:hAnsi="Tahoma" w:cs="Tahoma"/>
                <w:sz w:val="20"/>
                <w:szCs w:val="20"/>
                <w:lang w:eastAsia="pl-PL"/>
              </w:rPr>
            </w:pPr>
          </w:p>
        </w:tc>
      </w:tr>
    </w:tbl>
    <w:p w:rsidR="0066612E" w:rsidRPr="00C04893" w:rsidRDefault="0066612E" w:rsidP="00C04893">
      <w:pPr>
        <w:ind w:left="426" w:hanging="426"/>
        <w:jc w:val="both"/>
        <w:outlineLvl w:val="0"/>
        <w:rPr>
          <w:rFonts w:ascii="Tahoma" w:hAnsi="Tahoma" w:cs="Tahoma"/>
          <w:b/>
          <w:lang w:eastAsia="pl-PL"/>
        </w:rPr>
      </w:pPr>
    </w:p>
    <w:p w:rsidR="0066612E" w:rsidRPr="00C04893" w:rsidRDefault="0066612E" w:rsidP="00C04893">
      <w:pPr>
        <w:jc w:val="both"/>
        <w:outlineLvl w:val="0"/>
        <w:rPr>
          <w:rFonts w:ascii="Tahoma" w:hAnsi="Tahoma" w:cs="Tahoma"/>
          <w:b/>
          <w:lang w:eastAsia="pl-PL"/>
        </w:rPr>
      </w:pPr>
      <w:r w:rsidRPr="00C04893">
        <w:rPr>
          <w:rFonts w:ascii="Tahoma" w:hAnsi="Tahoma" w:cs="Tahoma"/>
          <w:b/>
          <w:lang w:eastAsia="pl-PL"/>
        </w:rPr>
        <w:t>*W załączeniu kopie potwierdzenia należytego wykonania w/w usług, w zakresie jakości i terminu realizacji.</w:t>
      </w:r>
    </w:p>
    <w:p w:rsidR="0066612E" w:rsidRPr="00C04893" w:rsidRDefault="0066612E" w:rsidP="00C04893">
      <w:pPr>
        <w:ind w:left="426" w:hanging="426"/>
        <w:jc w:val="both"/>
        <w:outlineLvl w:val="0"/>
        <w:rPr>
          <w:rFonts w:ascii="Tahoma" w:hAnsi="Tahoma" w:cs="Tahoma"/>
          <w:b/>
          <w:lang w:eastAsia="pl-PL"/>
        </w:rPr>
      </w:pPr>
    </w:p>
    <w:p w:rsidR="0066612E" w:rsidRDefault="0066612E" w:rsidP="005C0CF9">
      <w:pPr>
        <w:spacing w:line="360" w:lineRule="auto"/>
        <w:jc w:val="right"/>
        <w:rPr>
          <w:rFonts w:ascii="Times New Roman" w:hAnsi="Times New Roman"/>
          <w:b/>
          <w:sz w:val="24"/>
          <w:szCs w:val="24"/>
          <w:lang w:eastAsia="pl-PL"/>
        </w:rPr>
      </w:pPr>
    </w:p>
    <w:p w:rsidR="0066612E" w:rsidRPr="00D97824" w:rsidRDefault="0066612E" w:rsidP="005C0CF9">
      <w:pPr>
        <w:jc w:val="right"/>
        <w:rPr>
          <w:rFonts w:ascii="Times New Roman" w:hAnsi="Times New Roman"/>
          <w:sz w:val="24"/>
          <w:szCs w:val="20"/>
          <w:lang w:eastAsia="pl-PL"/>
        </w:rPr>
      </w:pPr>
      <w:r w:rsidRPr="00D97824">
        <w:rPr>
          <w:rFonts w:ascii="Times New Roman" w:hAnsi="Times New Roman"/>
          <w:sz w:val="24"/>
          <w:szCs w:val="20"/>
          <w:lang w:eastAsia="pl-PL"/>
        </w:rPr>
        <w:t>………………………………………………..</w:t>
      </w:r>
    </w:p>
    <w:p w:rsidR="0066612E" w:rsidRPr="00D97824" w:rsidRDefault="0066612E" w:rsidP="005C0CF9">
      <w:pPr>
        <w:ind w:left="2836"/>
        <w:jc w:val="right"/>
        <w:rPr>
          <w:rFonts w:ascii="Times New Roman" w:hAnsi="Times New Roman"/>
          <w:i/>
          <w:sz w:val="20"/>
          <w:szCs w:val="20"/>
          <w:lang w:eastAsia="pl-PL"/>
        </w:rPr>
      </w:pPr>
      <w:r w:rsidRPr="00D97824">
        <w:rPr>
          <w:rFonts w:ascii="Times New Roman" w:hAnsi="Times New Roman"/>
          <w:i/>
          <w:sz w:val="20"/>
          <w:szCs w:val="20"/>
          <w:lang w:eastAsia="pl-PL"/>
        </w:rPr>
        <w:t>(podpisy i pieczęcie imienne osób reprezentujących firmę)</w:t>
      </w:r>
    </w:p>
    <w:p w:rsidR="0066612E" w:rsidRDefault="0066612E" w:rsidP="005C0CF9">
      <w:pPr>
        <w:spacing w:line="360" w:lineRule="auto"/>
        <w:jc w:val="right"/>
        <w:rPr>
          <w:rFonts w:ascii="Times New Roman" w:hAnsi="Times New Roman"/>
          <w:sz w:val="24"/>
          <w:szCs w:val="24"/>
          <w:lang w:eastAsia="pl-PL"/>
        </w:rPr>
      </w:pPr>
    </w:p>
    <w:p w:rsidR="0066612E" w:rsidRDefault="0066612E" w:rsidP="005C0CF9">
      <w:pPr>
        <w:spacing w:line="360" w:lineRule="auto"/>
        <w:jc w:val="right"/>
        <w:rPr>
          <w:rFonts w:ascii="Times New Roman" w:hAnsi="Times New Roman"/>
          <w:sz w:val="24"/>
          <w:szCs w:val="24"/>
          <w:lang w:eastAsia="pl-PL"/>
        </w:rPr>
      </w:pPr>
    </w:p>
    <w:p w:rsidR="0066612E" w:rsidRDefault="0066612E" w:rsidP="005C0CF9">
      <w:pPr>
        <w:spacing w:line="360" w:lineRule="auto"/>
        <w:jc w:val="right"/>
        <w:rPr>
          <w:rFonts w:ascii="Times New Roman" w:hAnsi="Times New Roman"/>
          <w:sz w:val="24"/>
          <w:szCs w:val="24"/>
          <w:lang w:eastAsia="pl-PL"/>
        </w:rPr>
      </w:pPr>
    </w:p>
    <w:p w:rsidR="0066612E" w:rsidRDefault="0066612E" w:rsidP="005C0CF9">
      <w:pPr>
        <w:spacing w:line="360" w:lineRule="auto"/>
        <w:jc w:val="right"/>
        <w:rPr>
          <w:rFonts w:ascii="Times New Roman" w:hAnsi="Times New Roman"/>
          <w:sz w:val="24"/>
          <w:szCs w:val="24"/>
          <w:lang w:eastAsia="pl-PL"/>
        </w:rPr>
      </w:pPr>
    </w:p>
    <w:p w:rsidR="0066612E" w:rsidRDefault="0066612E" w:rsidP="005C0CF9">
      <w:pPr>
        <w:spacing w:line="360" w:lineRule="auto"/>
        <w:jc w:val="right"/>
        <w:rPr>
          <w:rFonts w:ascii="Times New Roman" w:hAnsi="Times New Roman"/>
          <w:sz w:val="24"/>
          <w:szCs w:val="24"/>
          <w:lang w:eastAsia="pl-PL"/>
        </w:rPr>
      </w:pPr>
    </w:p>
    <w:p w:rsidR="0066612E" w:rsidRPr="007B1F03" w:rsidRDefault="0066612E" w:rsidP="005C0CF9">
      <w:pPr>
        <w:spacing w:line="360" w:lineRule="auto"/>
        <w:jc w:val="right"/>
        <w:rPr>
          <w:rFonts w:ascii="Times New Roman" w:hAnsi="Times New Roman"/>
          <w:b/>
          <w:sz w:val="24"/>
          <w:szCs w:val="24"/>
          <w:lang w:eastAsia="pl-PL"/>
        </w:rPr>
      </w:pPr>
      <w:r w:rsidRPr="007B1F03">
        <w:rPr>
          <w:rFonts w:ascii="Times New Roman" w:hAnsi="Times New Roman"/>
          <w:b/>
          <w:sz w:val="24"/>
          <w:szCs w:val="24"/>
          <w:lang w:eastAsia="pl-PL"/>
        </w:rPr>
        <w:t xml:space="preserve">Załącznik nr </w:t>
      </w:r>
      <w:r>
        <w:rPr>
          <w:rFonts w:ascii="Times New Roman" w:hAnsi="Times New Roman"/>
          <w:b/>
          <w:sz w:val="24"/>
          <w:szCs w:val="24"/>
          <w:lang w:eastAsia="pl-PL"/>
        </w:rPr>
        <w:t xml:space="preserve"> 6</w:t>
      </w:r>
      <w:r w:rsidRPr="007B1F03">
        <w:rPr>
          <w:rFonts w:ascii="Times New Roman" w:hAnsi="Times New Roman"/>
          <w:b/>
          <w:sz w:val="24"/>
          <w:szCs w:val="24"/>
          <w:lang w:eastAsia="pl-PL"/>
        </w:rPr>
        <w:t xml:space="preserve"> do SIWZ </w:t>
      </w:r>
    </w:p>
    <w:p w:rsidR="0066612E" w:rsidRDefault="0066612E" w:rsidP="003F7EE9">
      <w:pPr>
        <w:pStyle w:val="PlainText"/>
        <w:rPr>
          <w:rFonts w:ascii="Tahoma" w:hAnsi="Tahoma" w:cs="Tahoma"/>
          <w:b/>
          <w:sz w:val="22"/>
          <w:szCs w:val="22"/>
        </w:rPr>
      </w:pPr>
    </w:p>
    <w:p w:rsidR="0066612E" w:rsidRPr="003A12B3" w:rsidRDefault="0066612E" w:rsidP="00D97824">
      <w:pPr>
        <w:pStyle w:val="Heading3"/>
        <w:rPr>
          <w:rFonts w:ascii="Tahoma" w:hAnsi="Tahoma" w:cs="Tahoma"/>
          <w:u w:val="single"/>
        </w:rPr>
      </w:pPr>
      <w:r w:rsidRPr="003A12B3">
        <w:rPr>
          <w:rFonts w:ascii="Tahoma" w:hAnsi="Tahoma" w:cs="Tahoma"/>
          <w:u w:val="single"/>
        </w:rPr>
        <w:t>Wykaz osób, które będą uczestniczyć w wykonywaniu zamówienia</w:t>
      </w:r>
    </w:p>
    <w:p w:rsidR="0066612E" w:rsidRPr="00D97824" w:rsidRDefault="0066612E" w:rsidP="00D97824">
      <w:pPr>
        <w:ind w:left="360"/>
        <w:jc w:val="both"/>
        <w:rPr>
          <w:rFonts w:ascii="Times New Roman" w:hAnsi="Times New Roman"/>
          <w:color w:val="FF6600"/>
          <w:sz w:val="24"/>
          <w:szCs w:val="24"/>
          <w:lang w:eastAsia="pl-PL"/>
        </w:rPr>
      </w:pPr>
      <w:r w:rsidRPr="00D97824">
        <w:rPr>
          <w:rFonts w:ascii="Times New Roman" w:hAnsi="Times New Roman"/>
          <w:color w:val="FF6600"/>
          <w:sz w:val="24"/>
          <w:szCs w:val="24"/>
          <w:lang w:eastAsia="pl-PL"/>
        </w:rPr>
        <w:t xml:space="preserve"> </w:t>
      </w:r>
    </w:p>
    <w:p w:rsidR="0066612E" w:rsidRPr="00D97824" w:rsidRDefault="0066612E" w:rsidP="00D97824">
      <w:pPr>
        <w:ind w:left="360"/>
        <w:jc w:val="both"/>
        <w:rPr>
          <w:rFonts w:ascii="Times New Roman" w:hAnsi="Times New Roman"/>
          <w:color w:val="FF6600"/>
          <w:sz w:val="24"/>
          <w:szCs w:val="24"/>
          <w:lang w:eastAsia="pl-PL"/>
        </w:rPr>
      </w:pPr>
    </w:p>
    <w:p w:rsidR="0066612E" w:rsidRPr="00D97824" w:rsidRDefault="0066612E" w:rsidP="00D97824">
      <w:pPr>
        <w:jc w:val="both"/>
        <w:rPr>
          <w:rFonts w:ascii="Times New Roman" w:hAnsi="Times New Roman"/>
          <w:bCs/>
          <w:lang w:eastAsia="pl-PL"/>
        </w:rPr>
      </w:pPr>
      <w:r>
        <w:rPr>
          <w:rFonts w:ascii="Times New Roman" w:hAnsi="Times New Roman"/>
          <w:b/>
          <w:lang w:eastAsia="pl-PL"/>
        </w:rPr>
        <w:t xml:space="preserve">1.  </w:t>
      </w:r>
      <w:r w:rsidRPr="00D97824">
        <w:rPr>
          <w:rFonts w:ascii="Times New Roman" w:hAnsi="Times New Roman"/>
          <w:b/>
          <w:lang w:eastAsia="pl-PL"/>
        </w:rPr>
        <w:t xml:space="preserve">Czynności geodety  powierzymy     </w:t>
      </w:r>
      <w:r w:rsidRPr="00D97824">
        <w:rPr>
          <w:rFonts w:ascii="Times New Roman" w:hAnsi="Times New Roman"/>
          <w:lang w:eastAsia="pl-PL"/>
        </w:rPr>
        <w:t>………………..………………………………………………….</w:t>
      </w:r>
    </w:p>
    <w:p w:rsidR="0066612E" w:rsidRPr="00D97824" w:rsidRDefault="0066612E" w:rsidP="00D97824">
      <w:pPr>
        <w:ind w:left="4956" w:firstLine="708"/>
        <w:jc w:val="both"/>
        <w:rPr>
          <w:rFonts w:ascii="Times New Roman" w:hAnsi="Times New Roman"/>
          <w:sz w:val="16"/>
          <w:szCs w:val="16"/>
          <w:lang w:eastAsia="pl-PL"/>
        </w:rPr>
      </w:pPr>
      <w:r w:rsidRPr="00D97824">
        <w:rPr>
          <w:rFonts w:ascii="Times New Roman" w:hAnsi="Times New Roman"/>
          <w:sz w:val="16"/>
          <w:szCs w:val="16"/>
          <w:lang w:eastAsia="pl-PL"/>
        </w:rPr>
        <w:t>( imię  i  nazwisko )</w:t>
      </w:r>
      <w:r w:rsidRPr="00D97824">
        <w:rPr>
          <w:rFonts w:ascii="Times New Roman" w:hAnsi="Times New Roman"/>
          <w:bCs/>
          <w:lang w:eastAsia="pl-PL"/>
        </w:rPr>
        <w:t xml:space="preserve"> </w:t>
      </w:r>
    </w:p>
    <w:p w:rsidR="0066612E" w:rsidRPr="00540D02" w:rsidRDefault="0066612E" w:rsidP="00D97824">
      <w:pPr>
        <w:jc w:val="both"/>
        <w:rPr>
          <w:rFonts w:ascii="Times New Roman" w:hAnsi="Times New Roman"/>
          <w:color w:val="FF0000"/>
          <w:lang w:eastAsia="pl-PL"/>
        </w:rPr>
      </w:pPr>
      <w:r w:rsidRPr="00D97824">
        <w:rPr>
          <w:rFonts w:ascii="Times New Roman" w:hAnsi="Times New Roman"/>
          <w:bCs/>
          <w:lang w:eastAsia="pl-PL"/>
        </w:rPr>
        <w:t xml:space="preserve">z uprawnieniami </w:t>
      </w:r>
      <w:r w:rsidRPr="00D97824">
        <w:rPr>
          <w:rFonts w:ascii="Times New Roman" w:hAnsi="Times New Roman"/>
          <w:lang w:eastAsia="pl-PL"/>
        </w:rPr>
        <w:t>zawodowymi wydanymi na podstawie art. 43 ust. 1 ustawy z dnia 17 maja 1989r. „Prawo geodezyjne i kartograficzne</w:t>
      </w:r>
      <w:r w:rsidRPr="00540D02">
        <w:rPr>
          <w:rFonts w:ascii="Times New Roman" w:hAnsi="Times New Roman"/>
          <w:lang w:eastAsia="pl-PL"/>
        </w:rPr>
        <w:t>” (Dz. U. z 2015 r. poz. 520).</w:t>
      </w:r>
      <w:r w:rsidRPr="00540D02">
        <w:rPr>
          <w:rFonts w:ascii="Times New Roman" w:hAnsi="Times New Roman"/>
          <w:color w:val="FF0000"/>
          <w:lang w:eastAsia="pl-PL"/>
        </w:rPr>
        <w:t xml:space="preserve">  </w:t>
      </w:r>
    </w:p>
    <w:p w:rsidR="0066612E" w:rsidRPr="00540D02" w:rsidRDefault="0066612E" w:rsidP="00D97824">
      <w:pPr>
        <w:pStyle w:val="podpunkt"/>
        <w:tabs>
          <w:tab w:val="clear" w:pos="-720"/>
        </w:tabs>
        <w:suppressAutoHyphens w:val="0"/>
        <w:spacing w:before="240"/>
      </w:pPr>
      <w:r w:rsidRPr="00540D02">
        <w:t>…………………………………………………………………………………………………..</w:t>
      </w:r>
    </w:p>
    <w:p w:rsidR="0066612E" w:rsidRPr="00D97824" w:rsidRDefault="0066612E" w:rsidP="00D97824">
      <w:pPr>
        <w:ind w:left="4956" w:hanging="1896"/>
        <w:jc w:val="both"/>
        <w:rPr>
          <w:rFonts w:ascii="Times New Roman" w:hAnsi="Times New Roman"/>
          <w:sz w:val="16"/>
          <w:szCs w:val="16"/>
          <w:lang w:eastAsia="pl-PL"/>
        </w:rPr>
      </w:pPr>
      <w:r w:rsidRPr="00D97824">
        <w:rPr>
          <w:rFonts w:ascii="Times New Roman" w:hAnsi="Times New Roman"/>
          <w:sz w:val="16"/>
          <w:szCs w:val="16"/>
          <w:lang w:eastAsia="pl-PL"/>
        </w:rPr>
        <w:t xml:space="preserve"> ( wpisać żądane uprawnienia )</w:t>
      </w:r>
    </w:p>
    <w:p w:rsidR="0066612E" w:rsidRPr="00D97824" w:rsidRDefault="0066612E" w:rsidP="00D97824">
      <w:pPr>
        <w:jc w:val="both"/>
        <w:rPr>
          <w:rFonts w:ascii="Times New Roman" w:hAnsi="Times New Roman"/>
          <w:lang w:eastAsia="pl-PL"/>
        </w:rPr>
      </w:pPr>
      <w:r w:rsidRPr="00D97824">
        <w:rPr>
          <w:rFonts w:ascii="Times New Roman" w:hAnsi="Times New Roman"/>
          <w:lang w:eastAsia="pl-PL"/>
        </w:rPr>
        <w:t>Informacja na temat kwalifikacji zawodowych …………………………………....................................</w:t>
      </w:r>
    </w:p>
    <w:p w:rsidR="0066612E" w:rsidRPr="00D97824" w:rsidRDefault="0066612E" w:rsidP="00D97824">
      <w:pPr>
        <w:spacing w:before="240"/>
        <w:jc w:val="both"/>
        <w:rPr>
          <w:rFonts w:ascii="Times New Roman" w:hAnsi="Times New Roman"/>
          <w:lang w:eastAsia="pl-PL"/>
        </w:rPr>
      </w:pPr>
      <w:r w:rsidRPr="00D97824">
        <w:rPr>
          <w:rFonts w:ascii="Times New Roman" w:hAnsi="Times New Roman"/>
          <w:lang w:eastAsia="pl-PL"/>
        </w:rPr>
        <w:t>…………………………………………………………………………………………………………...</w:t>
      </w:r>
    </w:p>
    <w:p w:rsidR="0066612E" w:rsidRPr="00D97824" w:rsidRDefault="0066612E" w:rsidP="00D97824">
      <w:pPr>
        <w:ind w:left="1416" w:firstLine="708"/>
        <w:jc w:val="both"/>
        <w:rPr>
          <w:rFonts w:ascii="Times New Roman" w:hAnsi="Times New Roman"/>
          <w:sz w:val="16"/>
          <w:szCs w:val="16"/>
          <w:lang w:eastAsia="pl-PL"/>
        </w:rPr>
      </w:pPr>
      <w:r w:rsidRPr="00D97824">
        <w:rPr>
          <w:rFonts w:ascii="Times New Roman" w:hAnsi="Times New Roman"/>
          <w:sz w:val="16"/>
          <w:szCs w:val="16"/>
          <w:lang w:eastAsia="pl-PL"/>
        </w:rPr>
        <w:t>(wpisać świadectwa kwalifikacji, dyplomy, uzyskany tytuł zawodowy)</w:t>
      </w:r>
    </w:p>
    <w:p w:rsidR="0066612E" w:rsidRPr="00D97824" w:rsidRDefault="0066612E" w:rsidP="00D97824">
      <w:pPr>
        <w:jc w:val="both"/>
        <w:rPr>
          <w:rFonts w:ascii="Times New Roman" w:hAnsi="Times New Roman"/>
          <w:lang w:eastAsia="pl-PL"/>
        </w:rPr>
      </w:pPr>
      <w:r w:rsidRPr="00D97824">
        <w:rPr>
          <w:rFonts w:ascii="Times New Roman" w:hAnsi="Times New Roman"/>
          <w:lang w:eastAsia="pl-PL"/>
        </w:rPr>
        <w:t>Doświadczenie …………………………………………………………………………………………..</w:t>
      </w:r>
    </w:p>
    <w:p w:rsidR="0066612E" w:rsidRPr="00D97824" w:rsidRDefault="0066612E" w:rsidP="00D97824">
      <w:pPr>
        <w:jc w:val="center"/>
        <w:rPr>
          <w:rFonts w:ascii="Times New Roman" w:hAnsi="Times New Roman"/>
          <w:sz w:val="24"/>
          <w:szCs w:val="20"/>
          <w:lang w:eastAsia="pl-PL"/>
        </w:rPr>
      </w:pPr>
      <w:r w:rsidRPr="00D97824">
        <w:rPr>
          <w:rFonts w:ascii="Times New Roman" w:hAnsi="Times New Roman"/>
          <w:sz w:val="16"/>
          <w:szCs w:val="16"/>
          <w:lang w:eastAsia="pl-PL"/>
        </w:rPr>
        <w:t>(wpisać lata pracy )</w:t>
      </w:r>
    </w:p>
    <w:p w:rsidR="0066612E" w:rsidRPr="00D97824" w:rsidRDefault="0066612E" w:rsidP="00D97824">
      <w:pPr>
        <w:jc w:val="both"/>
        <w:rPr>
          <w:rFonts w:ascii="Times New Roman" w:hAnsi="Times New Roman"/>
          <w:lang w:eastAsia="pl-PL"/>
        </w:rPr>
      </w:pPr>
      <w:r w:rsidRPr="00D97824">
        <w:rPr>
          <w:rFonts w:ascii="Times New Roman" w:hAnsi="Times New Roman"/>
          <w:lang w:eastAsia="pl-PL"/>
        </w:rPr>
        <w:t>Wykształcenie ……………………………………………………………………………………………</w:t>
      </w:r>
    </w:p>
    <w:p w:rsidR="0066612E" w:rsidRPr="00D97824" w:rsidRDefault="0066612E" w:rsidP="00D97824">
      <w:pPr>
        <w:ind w:left="2124" w:firstLine="708"/>
        <w:jc w:val="both"/>
        <w:rPr>
          <w:rFonts w:ascii="Times New Roman" w:hAnsi="Times New Roman"/>
          <w:sz w:val="16"/>
          <w:szCs w:val="16"/>
          <w:lang w:eastAsia="pl-PL"/>
        </w:rPr>
      </w:pPr>
      <w:r w:rsidRPr="00D97824">
        <w:rPr>
          <w:rFonts w:ascii="Times New Roman" w:hAnsi="Times New Roman"/>
          <w:sz w:val="16"/>
          <w:szCs w:val="16"/>
          <w:lang w:eastAsia="pl-PL"/>
        </w:rPr>
        <w:t>(wpisać rodzaj wykształcenia i nazwę szkoły )</w:t>
      </w:r>
    </w:p>
    <w:p w:rsidR="0066612E" w:rsidRPr="00D97824" w:rsidRDefault="0066612E" w:rsidP="00D97824">
      <w:pPr>
        <w:jc w:val="both"/>
        <w:rPr>
          <w:rFonts w:ascii="Times New Roman" w:hAnsi="Times New Roman"/>
          <w:bCs/>
          <w:lang w:eastAsia="pl-PL"/>
        </w:rPr>
      </w:pPr>
      <w:r w:rsidRPr="00D97824">
        <w:rPr>
          <w:rFonts w:ascii="Times New Roman" w:hAnsi="Times New Roman"/>
          <w:bCs/>
          <w:lang w:eastAsia="pl-PL"/>
        </w:rPr>
        <w:t>W przypadku wykazania osoby lub osób, które udostępni inny podmiot, Wykonawca do wykazu załącza pisemne zobowiązanie do udostępnienia danej osoby, wystawione przez podmiot udostępniający.</w:t>
      </w:r>
    </w:p>
    <w:p w:rsidR="0066612E" w:rsidRPr="00D97824" w:rsidRDefault="0066612E" w:rsidP="00D97824">
      <w:pPr>
        <w:jc w:val="both"/>
        <w:rPr>
          <w:rFonts w:ascii="Times New Roman" w:hAnsi="Times New Roman"/>
          <w:b/>
          <w:bCs/>
          <w:lang w:eastAsia="pl-PL"/>
        </w:rPr>
      </w:pPr>
    </w:p>
    <w:p w:rsidR="0066612E" w:rsidRPr="00D97824" w:rsidRDefault="0066612E" w:rsidP="00D97824">
      <w:pPr>
        <w:jc w:val="both"/>
        <w:rPr>
          <w:rFonts w:ascii="Times New Roman" w:hAnsi="Times New Roman"/>
          <w:b/>
          <w:bCs/>
          <w:lang w:eastAsia="pl-PL"/>
        </w:rPr>
      </w:pPr>
    </w:p>
    <w:p w:rsidR="0066612E" w:rsidRPr="00D97824" w:rsidRDefault="0066612E" w:rsidP="005C0CF9">
      <w:pPr>
        <w:numPr>
          <w:ilvl w:val="0"/>
          <w:numId w:val="3"/>
        </w:numPr>
        <w:jc w:val="both"/>
        <w:rPr>
          <w:rFonts w:ascii="Times New Roman" w:hAnsi="Times New Roman"/>
          <w:bCs/>
          <w:lang w:eastAsia="pl-PL"/>
        </w:rPr>
      </w:pPr>
      <w:r w:rsidRPr="00D97824">
        <w:rPr>
          <w:rFonts w:ascii="Times New Roman" w:hAnsi="Times New Roman"/>
          <w:b/>
          <w:lang w:eastAsia="pl-PL"/>
        </w:rPr>
        <w:t xml:space="preserve">Czynności geodety  powierzymy     </w:t>
      </w:r>
      <w:r w:rsidRPr="00D97824">
        <w:rPr>
          <w:rFonts w:ascii="Times New Roman" w:hAnsi="Times New Roman"/>
          <w:lang w:eastAsia="pl-PL"/>
        </w:rPr>
        <w:t>………………..………………………………………………….</w:t>
      </w:r>
    </w:p>
    <w:p w:rsidR="0066612E" w:rsidRPr="00D97824" w:rsidRDefault="0066612E" w:rsidP="005C0CF9">
      <w:pPr>
        <w:ind w:left="4956" w:firstLine="708"/>
        <w:jc w:val="both"/>
        <w:rPr>
          <w:rFonts w:ascii="Times New Roman" w:hAnsi="Times New Roman"/>
          <w:sz w:val="16"/>
          <w:szCs w:val="16"/>
          <w:lang w:eastAsia="pl-PL"/>
        </w:rPr>
      </w:pPr>
      <w:r w:rsidRPr="00D97824">
        <w:rPr>
          <w:rFonts w:ascii="Times New Roman" w:hAnsi="Times New Roman"/>
          <w:sz w:val="16"/>
          <w:szCs w:val="16"/>
          <w:lang w:eastAsia="pl-PL"/>
        </w:rPr>
        <w:t>( imię  i  nazwisko )</w:t>
      </w:r>
      <w:r w:rsidRPr="00D97824">
        <w:rPr>
          <w:rFonts w:ascii="Times New Roman" w:hAnsi="Times New Roman"/>
          <w:bCs/>
          <w:lang w:eastAsia="pl-PL"/>
        </w:rPr>
        <w:t xml:space="preserve"> </w:t>
      </w:r>
    </w:p>
    <w:p w:rsidR="0066612E" w:rsidRPr="00D97824" w:rsidRDefault="0066612E" w:rsidP="005C0CF9">
      <w:pPr>
        <w:jc w:val="both"/>
        <w:rPr>
          <w:rFonts w:ascii="Times New Roman" w:hAnsi="Times New Roman"/>
          <w:lang w:eastAsia="pl-PL"/>
        </w:rPr>
      </w:pPr>
      <w:r w:rsidRPr="00D97824">
        <w:rPr>
          <w:rFonts w:ascii="Times New Roman" w:hAnsi="Times New Roman"/>
          <w:bCs/>
          <w:lang w:eastAsia="pl-PL"/>
        </w:rPr>
        <w:t xml:space="preserve">z uprawnieniami </w:t>
      </w:r>
      <w:r w:rsidRPr="00D97824">
        <w:rPr>
          <w:rFonts w:ascii="Times New Roman" w:hAnsi="Times New Roman"/>
          <w:lang w:eastAsia="pl-PL"/>
        </w:rPr>
        <w:t xml:space="preserve">zawodowymi wydanymi na podstawie art. 43 ust. 1 ustawy z dnia 17 maja 1989r. „Prawo geodezyjne i kartograficzne” </w:t>
      </w:r>
      <w:r w:rsidRPr="00540D02">
        <w:rPr>
          <w:rFonts w:ascii="Times New Roman" w:hAnsi="Times New Roman"/>
          <w:lang w:eastAsia="pl-PL"/>
        </w:rPr>
        <w:t>(Dz. U. z 2015 r. poz. 520).</w:t>
      </w:r>
      <w:r w:rsidRPr="00D97824">
        <w:rPr>
          <w:rFonts w:ascii="Times New Roman" w:hAnsi="Times New Roman"/>
          <w:lang w:eastAsia="pl-PL"/>
        </w:rPr>
        <w:t xml:space="preserve">  </w:t>
      </w:r>
    </w:p>
    <w:p w:rsidR="0066612E" w:rsidRPr="00D97824" w:rsidRDefault="0066612E" w:rsidP="005C0CF9">
      <w:pPr>
        <w:pStyle w:val="podpunkt"/>
        <w:tabs>
          <w:tab w:val="clear" w:pos="-720"/>
        </w:tabs>
        <w:suppressAutoHyphens w:val="0"/>
        <w:spacing w:before="240"/>
      </w:pPr>
      <w:r w:rsidRPr="00D97824">
        <w:t>…………………………………………………………………………………………………..</w:t>
      </w:r>
    </w:p>
    <w:p w:rsidR="0066612E" w:rsidRPr="00D97824" w:rsidRDefault="0066612E" w:rsidP="005C0CF9">
      <w:pPr>
        <w:ind w:left="4956" w:hanging="1896"/>
        <w:jc w:val="both"/>
        <w:rPr>
          <w:rFonts w:ascii="Times New Roman" w:hAnsi="Times New Roman"/>
          <w:sz w:val="16"/>
          <w:szCs w:val="16"/>
          <w:lang w:eastAsia="pl-PL"/>
        </w:rPr>
      </w:pPr>
      <w:r w:rsidRPr="00D97824">
        <w:rPr>
          <w:rFonts w:ascii="Times New Roman" w:hAnsi="Times New Roman"/>
          <w:sz w:val="16"/>
          <w:szCs w:val="16"/>
          <w:lang w:eastAsia="pl-PL"/>
        </w:rPr>
        <w:t xml:space="preserve"> ( wpisać żądane uprawnienia )</w:t>
      </w:r>
    </w:p>
    <w:p w:rsidR="0066612E" w:rsidRPr="00D97824" w:rsidRDefault="0066612E" w:rsidP="005C0CF9">
      <w:pPr>
        <w:jc w:val="both"/>
        <w:rPr>
          <w:rFonts w:ascii="Times New Roman" w:hAnsi="Times New Roman"/>
          <w:lang w:eastAsia="pl-PL"/>
        </w:rPr>
      </w:pPr>
      <w:r w:rsidRPr="00D97824">
        <w:rPr>
          <w:rFonts w:ascii="Times New Roman" w:hAnsi="Times New Roman"/>
          <w:lang w:eastAsia="pl-PL"/>
        </w:rPr>
        <w:t>Informacja na temat kwalifikacji zawodowych …………………………………....................................</w:t>
      </w:r>
    </w:p>
    <w:p w:rsidR="0066612E" w:rsidRPr="00D97824" w:rsidRDefault="0066612E" w:rsidP="005C0CF9">
      <w:pPr>
        <w:spacing w:before="240"/>
        <w:jc w:val="both"/>
        <w:rPr>
          <w:rFonts w:ascii="Times New Roman" w:hAnsi="Times New Roman"/>
          <w:lang w:eastAsia="pl-PL"/>
        </w:rPr>
      </w:pPr>
      <w:r w:rsidRPr="00D97824">
        <w:rPr>
          <w:rFonts w:ascii="Times New Roman" w:hAnsi="Times New Roman"/>
          <w:lang w:eastAsia="pl-PL"/>
        </w:rPr>
        <w:t>…………………………………………………………………………………………………………...</w:t>
      </w:r>
    </w:p>
    <w:p w:rsidR="0066612E" w:rsidRPr="00D97824" w:rsidRDefault="0066612E" w:rsidP="005C0CF9">
      <w:pPr>
        <w:ind w:left="1416" w:firstLine="708"/>
        <w:jc w:val="both"/>
        <w:rPr>
          <w:rFonts w:ascii="Times New Roman" w:hAnsi="Times New Roman"/>
          <w:sz w:val="16"/>
          <w:szCs w:val="16"/>
          <w:lang w:eastAsia="pl-PL"/>
        </w:rPr>
      </w:pPr>
      <w:r w:rsidRPr="00D97824">
        <w:rPr>
          <w:rFonts w:ascii="Times New Roman" w:hAnsi="Times New Roman"/>
          <w:sz w:val="16"/>
          <w:szCs w:val="16"/>
          <w:lang w:eastAsia="pl-PL"/>
        </w:rPr>
        <w:t>(wpisać świadectwa kwalifikacji, dyplomy, uzyskany tytuł zawodowy)</w:t>
      </w:r>
    </w:p>
    <w:p w:rsidR="0066612E" w:rsidRPr="00D97824" w:rsidRDefault="0066612E" w:rsidP="005C0CF9">
      <w:pPr>
        <w:jc w:val="both"/>
        <w:rPr>
          <w:rFonts w:ascii="Times New Roman" w:hAnsi="Times New Roman"/>
          <w:lang w:eastAsia="pl-PL"/>
        </w:rPr>
      </w:pPr>
      <w:r w:rsidRPr="00D97824">
        <w:rPr>
          <w:rFonts w:ascii="Times New Roman" w:hAnsi="Times New Roman"/>
          <w:lang w:eastAsia="pl-PL"/>
        </w:rPr>
        <w:t>Doświadczenie …………………………………………………………………………………………..</w:t>
      </w:r>
    </w:p>
    <w:p w:rsidR="0066612E" w:rsidRPr="00D97824" w:rsidRDefault="0066612E" w:rsidP="005C0CF9">
      <w:pPr>
        <w:jc w:val="center"/>
        <w:rPr>
          <w:rFonts w:ascii="Times New Roman" w:hAnsi="Times New Roman"/>
          <w:sz w:val="24"/>
          <w:szCs w:val="20"/>
          <w:lang w:eastAsia="pl-PL"/>
        </w:rPr>
      </w:pPr>
      <w:r w:rsidRPr="00D97824">
        <w:rPr>
          <w:rFonts w:ascii="Times New Roman" w:hAnsi="Times New Roman"/>
          <w:sz w:val="16"/>
          <w:szCs w:val="16"/>
          <w:lang w:eastAsia="pl-PL"/>
        </w:rPr>
        <w:t>(wpisać lata pracy )</w:t>
      </w:r>
    </w:p>
    <w:p w:rsidR="0066612E" w:rsidRPr="00D97824" w:rsidRDefault="0066612E" w:rsidP="005C0CF9">
      <w:pPr>
        <w:jc w:val="both"/>
        <w:rPr>
          <w:rFonts w:ascii="Times New Roman" w:hAnsi="Times New Roman"/>
          <w:lang w:eastAsia="pl-PL"/>
        </w:rPr>
      </w:pPr>
      <w:r w:rsidRPr="00D97824">
        <w:rPr>
          <w:rFonts w:ascii="Times New Roman" w:hAnsi="Times New Roman"/>
          <w:lang w:eastAsia="pl-PL"/>
        </w:rPr>
        <w:t>Wykształcenie ……………………………………………………………………………………………</w:t>
      </w:r>
    </w:p>
    <w:p w:rsidR="0066612E" w:rsidRPr="00D97824" w:rsidRDefault="0066612E" w:rsidP="005C0CF9">
      <w:pPr>
        <w:ind w:left="2124" w:firstLine="708"/>
        <w:jc w:val="both"/>
        <w:rPr>
          <w:rFonts w:ascii="Times New Roman" w:hAnsi="Times New Roman"/>
          <w:sz w:val="16"/>
          <w:szCs w:val="16"/>
          <w:lang w:eastAsia="pl-PL"/>
        </w:rPr>
      </w:pPr>
      <w:r w:rsidRPr="00D97824">
        <w:rPr>
          <w:rFonts w:ascii="Times New Roman" w:hAnsi="Times New Roman"/>
          <w:sz w:val="16"/>
          <w:szCs w:val="16"/>
          <w:lang w:eastAsia="pl-PL"/>
        </w:rPr>
        <w:t>(wpisać rodzaj wykształcenia i nazwę szkoły )</w:t>
      </w:r>
    </w:p>
    <w:p w:rsidR="0066612E" w:rsidRPr="00D97824" w:rsidRDefault="0066612E" w:rsidP="005C0CF9">
      <w:pPr>
        <w:jc w:val="both"/>
        <w:rPr>
          <w:rFonts w:ascii="Times New Roman" w:hAnsi="Times New Roman"/>
          <w:bCs/>
          <w:lang w:eastAsia="pl-PL"/>
        </w:rPr>
      </w:pPr>
      <w:r w:rsidRPr="00D97824">
        <w:rPr>
          <w:rFonts w:ascii="Times New Roman" w:hAnsi="Times New Roman"/>
          <w:bCs/>
          <w:lang w:eastAsia="pl-PL"/>
        </w:rPr>
        <w:t>W przypadku wykazania osoby lub osób, które udostępni inny podmiot, Wykonawca do wykazu załącza pisemne zobowiązanie do udostępnienia danej osoby, wystawione przez podmiot udostępniający.</w:t>
      </w:r>
    </w:p>
    <w:p w:rsidR="0066612E" w:rsidRDefault="0066612E" w:rsidP="005C0CF9">
      <w:pPr>
        <w:jc w:val="both"/>
        <w:rPr>
          <w:rFonts w:ascii="Times New Roman" w:hAnsi="Times New Roman"/>
          <w:b/>
          <w:bCs/>
          <w:lang w:eastAsia="pl-PL"/>
        </w:rPr>
      </w:pPr>
    </w:p>
    <w:p w:rsidR="0066612E" w:rsidRDefault="0066612E" w:rsidP="005C0CF9">
      <w:pPr>
        <w:jc w:val="both"/>
        <w:rPr>
          <w:rFonts w:ascii="Times New Roman" w:hAnsi="Times New Roman"/>
          <w:b/>
          <w:bCs/>
          <w:lang w:eastAsia="pl-PL"/>
        </w:rPr>
      </w:pPr>
    </w:p>
    <w:p w:rsidR="0066612E" w:rsidRDefault="0066612E" w:rsidP="005C0CF9">
      <w:pPr>
        <w:jc w:val="both"/>
        <w:rPr>
          <w:rFonts w:ascii="Times New Roman" w:hAnsi="Times New Roman"/>
          <w:b/>
          <w:bCs/>
          <w:lang w:eastAsia="pl-PL"/>
        </w:rPr>
      </w:pPr>
      <w:r>
        <w:rPr>
          <w:rFonts w:ascii="Times New Roman" w:hAnsi="Times New Roman"/>
          <w:b/>
          <w:bCs/>
          <w:lang w:eastAsia="pl-PL"/>
        </w:rPr>
        <w:t>Oświadczamy, iż w/w osoby posiadają wymagane uprawnienia geodezyjne z zakresu 1.</w:t>
      </w:r>
    </w:p>
    <w:p w:rsidR="0066612E" w:rsidRDefault="0066612E" w:rsidP="005C0CF9">
      <w:pPr>
        <w:jc w:val="both"/>
        <w:rPr>
          <w:rFonts w:ascii="Times New Roman" w:hAnsi="Times New Roman"/>
          <w:b/>
          <w:bCs/>
          <w:lang w:eastAsia="pl-PL"/>
        </w:rPr>
      </w:pPr>
    </w:p>
    <w:p w:rsidR="0066612E" w:rsidRPr="00D97824" w:rsidRDefault="0066612E" w:rsidP="005C0CF9">
      <w:pPr>
        <w:jc w:val="both"/>
        <w:rPr>
          <w:rFonts w:ascii="Times New Roman" w:hAnsi="Times New Roman"/>
          <w:b/>
          <w:bCs/>
          <w:lang w:eastAsia="pl-PL"/>
        </w:rPr>
      </w:pPr>
    </w:p>
    <w:p w:rsidR="0066612E" w:rsidRPr="005C0CF9" w:rsidRDefault="0066612E" w:rsidP="005C0CF9">
      <w:pPr>
        <w:jc w:val="both"/>
        <w:rPr>
          <w:rFonts w:ascii="Times New Roman" w:hAnsi="Times New Roman"/>
          <w:b/>
          <w:bCs/>
          <w:u w:val="single"/>
          <w:lang w:eastAsia="pl-PL"/>
        </w:rPr>
      </w:pPr>
      <w:r w:rsidRPr="005C0CF9">
        <w:rPr>
          <w:rFonts w:ascii="Times New Roman" w:hAnsi="Times New Roman"/>
          <w:b/>
          <w:u w:val="single"/>
          <w:lang w:eastAsia="pl-PL"/>
        </w:rPr>
        <w:t xml:space="preserve">Uwaga: </w:t>
      </w:r>
      <w:r w:rsidRPr="005C0CF9">
        <w:rPr>
          <w:rFonts w:ascii="Times New Roman" w:hAnsi="Times New Roman"/>
          <w:u w:val="single"/>
          <w:lang w:eastAsia="pl-PL"/>
        </w:rPr>
        <w:t>Zamawiający zgodnie z obowiązującemu przepisami nie żąda załączenia do oferty dokumentów potwierdzających posiadanie uprawnień</w:t>
      </w:r>
      <w:r>
        <w:rPr>
          <w:rFonts w:ascii="Times New Roman" w:hAnsi="Times New Roman"/>
          <w:u w:val="single"/>
          <w:lang w:eastAsia="pl-PL"/>
        </w:rPr>
        <w:t>.</w:t>
      </w:r>
      <w:r w:rsidRPr="005C0CF9">
        <w:rPr>
          <w:rFonts w:ascii="Times New Roman" w:hAnsi="Times New Roman"/>
          <w:u w:val="single"/>
          <w:lang w:eastAsia="pl-PL"/>
        </w:rPr>
        <w:t xml:space="preserve"> </w:t>
      </w:r>
    </w:p>
    <w:p w:rsidR="0066612E" w:rsidRPr="00D97824" w:rsidRDefault="0066612E">
      <w:pPr>
        <w:jc w:val="right"/>
        <w:rPr>
          <w:rFonts w:ascii="Times New Roman" w:hAnsi="Times New Roman"/>
          <w:sz w:val="24"/>
          <w:szCs w:val="20"/>
          <w:lang w:eastAsia="pl-PL"/>
        </w:rPr>
      </w:pPr>
    </w:p>
    <w:p w:rsidR="0066612E" w:rsidRPr="00D97824" w:rsidRDefault="0066612E" w:rsidP="00D97824">
      <w:pPr>
        <w:jc w:val="right"/>
        <w:rPr>
          <w:rFonts w:ascii="Times New Roman" w:hAnsi="Times New Roman"/>
          <w:sz w:val="24"/>
          <w:szCs w:val="20"/>
          <w:lang w:eastAsia="pl-PL"/>
        </w:rPr>
      </w:pPr>
      <w:r w:rsidRPr="00D97824">
        <w:rPr>
          <w:rFonts w:ascii="Times New Roman" w:hAnsi="Times New Roman"/>
          <w:sz w:val="24"/>
          <w:szCs w:val="20"/>
          <w:lang w:eastAsia="pl-PL"/>
        </w:rPr>
        <w:t xml:space="preserve"> ………………………………………………..</w:t>
      </w:r>
    </w:p>
    <w:p w:rsidR="0066612E" w:rsidRPr="00D97824" w:rsidRDefault="0066612E" w:rsidP="00D97824">
      <w:pPr>
        <w:ind w:left="2836"/>
        <w:jc w:val="right"/>
        <w:rPr>
          <w:rFonts w:ascii="Times New Roman" w:hAnsi="Times New Roman"/>
          <w:i/>
          <w:sz w:val="20"/>
          <w:szCs w:val="20"/>
          <w:lang w:eastAsia="pl-PL"/>
        </w:rPr>
      </w:pPr>
      <w:r w:rsidRPr="00D97824">
        <w:rPr>
          <w:rFonts w:ascii="Times New Roman" w:hAnsi="Times New Roman"/>
          <w:i/>
          <w:sz w:val="20"/>
          <w:szCs w:val="20"/>
          <w:lang w:eastAsia="pl-PL"/>
        </w:rPr>
        <w:t>(podpisy i pieczęcie imienne osób reprezentujących firmę)</w:t>
      </w:r>
    </w:p>
    <w:p w:rsidR="0066612E" w:rsidRDefault="0066612E" w:rsidP="00D97824">
      <w:pPr>
        <w:jc w:val="both"/>
        <w:rPr>
          <w:rFonts w:ascii="Times New Roman" w:hAnsi="Times New Roman"/>
          <w:sz w:val="24"/>
          <w:szCs w:val="20"/>
          <w:lang w:eastAsia="pl-PL"/>
        </w:rPr>
      </w:pPr>
    </w:p>
    <w:p w:rsidR="0066612E" w:rsidRDefault="0066612E" w:rsidP="00D97824">
      <w:pPr>
        <w:jc w:val="both"/>
        <w:rPr>
          <w:rFonts w:ascii="Times New Roman" w:hAnsi="Times New Roman"/>
          <w:sz w:val="24"/>
          <w:szCs w:val="20"/>
          <w:lang w:eastAsia="pl-PL"/>
        </w:rPr>
      </w:pPr>
    </w:p>
    <w:p w:rsidR="0066612E" w:rsidRDefault="0066612E" w:rsidP="00D97824">
      <w:pPr>
        <w:jc w:val="both"/>
        <w:rPr>
          <w:rFonts w:ascii="Times New Roman" w:hAnsi="Times New Roman"/>
          <w:sz w:val="24"/>
          <w:szCs w:val="20"/>
          <w:lang w:eastAsia="pl-PL"/>
        </w:rPr>
      </w:pPr>
    </w:p>
    <w:p w:rsidR="0066612E" w:rsidRPr="005154D0" w:rsidRDefault="0066612E" w:rsidP="003F7EE9">
      <w:pPr>
        <w:pStyle w:val="PlainText"/>
        <w:rPr>
          <w:rFonts w:ascii="Times New Roman" w:hAnsi="Times New Roman"/>
          <w:b/>
        </w:rPr>
      </w:pPr>
      <w:r>
        <w:rPr>
          <w:rFonts w:ascii="Times New Roman" w:hAnsi="Times New Roman"/>
          <w:b/>
          <w:sz w:val="24"/>
          <w:szCs w:val="24"/>
        </w:rPr>
        <w:t xml:space="preserve">                                                                                                           </w:t>
      </w:r>
      <w:r w:rsidRPr="007B1F03">
        <w:rPr>
          <w:rFonts w:ascii="Times New Roman" w:hAnsi="Times New Roman"/>
          <w:b/>
          <w:sz w:val="24"/>
          <w:szCs w:val="24"/>
        </w:rPr>
        <w:t xml:space="preserve">Załącznik nr </w:t>
      </w:r>
      <w:r>
        <w:rPr>
          <w:rFonts w:ascii="Times New Roman" w:hAnsi="Times New Roman"/>
          <w:b/>
          <w:sz w:val="24"/>
          <w:szCs w:val="24"/>
        </w:rPr>
        <w:t>7</w:t>
      </w:r>
      <w:r w:rsidRPr="007B1F03">
        <w:rPr>
          <w:rFonts w:ascii="Times New Roman" w:hAnsi="Times New Roman"/>
          <w:b/>
          <w:sz w:val="24"/>
          <w:szCs w:val="24"/>
        </w:rPr>
        <w:t xml:space="preserve"> do SIWZ (Projekt)</w:t>
      </w:r>
    </w:p>
    <w:p w:rsidR="0066612E" w:rsidRPr="00CE10D3" w:rsidRDefault="0066612E" w:rsidP="003F7EE9">
      <w:pPr>
        <w:pStyle w:val="PlainText"/>
        <w:jc w:val="center"/>
        <w:rPr>
          <w:rFonts w:ascii="Times New Roman" w:hAnsi="Times New Roman"/>
          <w:b/>
          <w:sz w:val="24"/>
          <w:szCs w:val="24"/>
        </w:rPr>
      </w:pPr>
      <w:r w:rsidRPr="00CE10D3">
        <w:rPr>
          <w:rFonts w:ascii="Times New Roman" w:hAnsi="Times New Roman"/>
          <w:b/>
          <w:sz w:val="24"/>
          <w:szCs w:val="24"/>
        </w:rPr>
        <w:t xml:space="preserve">                          </w:t>
      </w:r>
    </w:p>
    <w:p w:rsidR="0066612E" w:rsidRDefault="0066612E" w:rsidP="003F7EE9">
      <w:pPr>
        <w:pStyle w:val="PlainText"/>
        <w:jc w:val="center"/>
        <w:rPr>
          <w:rFonts w:ascii="Times New Roman" w:hAnsi="Times New Roman"/>
          <w:b/>
          <w:sz w:val="28"/>
          <w:szCs w:val="28"/>
        </w:rPr>
      </w:pPr>
      <w:r w:rsidRPr="00CE10D3">
        <w:rPr>
          <w:rFonts w:ascii="Times New Roman" w:hAnsi="Times New Roman"/>
          <w:b/>
          <w:sz w:val="24"/>
          <w:szCs w:val="24"/>
        </w:rPr>
        <w:t xml:space="preserve"> </w:t>
      </w:r>
      <w:r w:rsidRPr="000B7D8F">
        <w:rPr>
          <w:rFonts w:ascii="Times New Roman" w:hAnsi="Times New Roman"/>
          <w:b/>
          <w:sz w:val="28"/>
          <w:szCs w:val="28"/>
        </w:rPr>
        <w:t>U M O W A Nr …../</w:t>
      </w:r>
      <w:r>
        <w:rPr>
          <w:rFonts w:ascii="Times New Roman" w:hAnsi="Times New Roman"/>
          <w:b/>
          <w:sz w:val="28"/>
          <w:szCs w:val="28"/>
        </w:rPr>
        <w:t>15</w:t>
      </w:r>
      <w:r w:rsidRPr="000B7D8F">
        <w:rPr>
          <w:rFonts w:ascii="Times New Roman" w:hAnsi="Times New Roman"/>
          <w:b/>
          <w:sz w:val="28"/>
          <w:szCs w:val="28"/>
        </w:rPr>
        <w:t>/GKN</w:t>
      </w:r>
    </w:p>
    <w:p w:rsidR="0066612E" w:rsidRPr="000B7D8F" w:rsidRDefault="0066612E" w:rsidP="003F7EE9">
      <w:pPr>
        <w:pStyle w:val="PlainText"/>
        <w:jc w:val="center"/>
        <w:rPr>
          <w:rFonts w:ascii="Times New Roman" w:hAnsi="Times New Roman"/>
          <w:b/>
          <w:sz w:val="28"/>
          <w:szCs w:val="28"/>
        </w:rPr>
      </w:pPr>
    </w:p>
    <w:p w:rsidR="0066612E" w:rsidRPr="00CE10D3" w:rsidRDefault="0066612E" w:rsidP="003F7EE9">
      <w:pPr>
        <w:pStyle w:val="PlainText"/>
        <w:jc w:val="both"/>
        <w:rPr>
          <w:rFonts w:ascii="Times New Roman" w:hAnsi="Times New Roman"/>
          <w:sz w:val="24"/>
          <w:szCs w:val="24"/>
        </w:rPr>
      </w:pPr>
      <w:r w:rsidRPr="00CE10D3">
        <w:rPr>
          <w:rFonts w:ascii="Times New Roman" w:hAnsi="Times New Roman"/>
          <w:sz w:val="24"/>
          <w:szCs w:val="24"/>
        </w:rPr>
        <w:t>zawarta w dniu .............</w:t>
      </w:r>
      <w:r>
        <w:rPr>
          <w:rFonts w:ascii="Times New Roman" w:hAnsi="Times New Roman"/>
          <w:sz w:val="24"/>
          <w:szCs w:val="24"/>
        </w:rPr>
        <w:t xml:space="preserve"> </w:t>
      </w:r>
      <w:r w:rsidRPr="00CE10D3">
        <w:rPr>
          <w:rFonts w:ascii="Times New Roman" w:hAnsi="Times New Roman"/>
          <w:sz w:val="24"/>
          <w:szCs w:val="24"/>
        </w:rPr>
        <w:t>20</w:t>
      </w:r>
      <w:r>
        <w:rPr>
          <w:rFonts w:ascii="Times New Roman" w:hAnsi="Times New Roman"/>
          <w:sz w:val="24"/>
          <w:szCs w:val="24"/>
        </w:rPr>
        <w:t>15</w:t>
      </w:r>
      <w:r w:rsidRPr="00CE10D3">
        <w:rPr>
          <w:rFonts w:ascii="Times New Roman" w:hAnsi="Times New Roman"/>
          <w:sz w:val="24"/>
          <w:szCs w:val="24"/>
        </w:rPr>
        <w:t xml:space="preserve"> r. w Łęcznej pomiędzy: </w:t>
      </w:r>
    </w:p>
    <w:p w:rsidR="0066612E" w:rsidRPr="00CE10D3" w:rsidRDefault="0066612E" w:rsidP="003F7EE9">
      <w:pPr>
        <w:pStyle w:val="PlainText"/>
        <w:jc w:val="both"/>
        <w:rPr>
          <w:rFonts w:ascii="Times New Roman" w:hAnsi="Times New Roman"/>
          <w:sz w:val="24"/>
          <w:szCs w:val="24"/>
        </w:rPr>
      </w:pPr>
      <w:r w:rsidRPr="00CE10D3">
        <w:rPr>
          <w:rFonts w:ascii="Times New Roman" w:hAnsi="Times New Roman"/>
          <w:sz w:val="24"/>
          <w:szCs w:val="24"/>
        </w:rPr>
        <w:t xml:space="preserve">Powiatem Łęczyńskim - Starostwem Powiatowym w Łęcznej, z siedzibą w Al. Jana Pawła II 95 A, </w:t>
      </w:r>
      <w:r>
        <w:rPr>
          <w:rFonts w:ascii="Times New Roman" w:hAnsi="Times New Roman"/>
          <w:sz w:val="24"/>
          <w:szCs w:val="24"/>
        </w:rPr>
        <w:br/>
      </w:r>
      <w:r w:rsidRPr="00CE10D3">
        <w:rPr>
          <w:rFonts w:ascii="Times New Roman" w:hAnsi="Times New Roman"/>
          <w:sz w:val="24"/>
          <w:szCs w:val="24"/>
        </w:rPr>
        <w:t xml:space="preserve">21-010 Łęczna zwanym dalej "Zamawiającym", reprezentowanym przez : </w:t>
      </w:r>
    </w:p>
    <w:p w:rsidR="0066612E" w:rsidRPr="00CE10D3" w:rsidRDefault="0066612E" w:rsidP="0012563E">
      <w:pPr>
        <w:pStyle w:val="PlainText"/>
        <w:numPr>
          <w:ilvl w:val="0"/>
          <w:numId w:val="6"/>
        </w:numPr>
        <w:jc w:val="both"/>
        <w:rPr>
          <w:rFonts w:ascii="Times New Roman" w:hAnsi="Times New Roman"/>
          <w:b/>
          <w:sz w:val="24"/>
          <w:szCs w:val="24"/>
        </w:rPr>
      </w:pPr>
      <w:r w:rsidRPr="00CE10D3">
        <w:rPr>
          <w:rFonts w:ascii="Times New Roman" w:hAnsi="Times New Roman"/>
          <w:b/>
          <w:sz w:val="24"/>
          <w:szCs w:val="24"/>
        </w:rPr>
        <w:t xml:space="preserve">Starostę </w:t>
      </w:r>
      <w:r>
        <w:rPr>
          <w:rFonts w:ascii="Times New Roman" w:hAnsi="Times New Roman"/>
          <w:b/>
          <w:sz w:val="24"/>
          <w:szCs w:val="24"/>
        </w:rPr>
        <w:t xml:space="preserve"> Romana Cholewę</w:t>
      </w:r>
      <w:r w:rsidRPr="00CE10D3">
        <w:rPr>
          <w:rFonts w:ascii="Times New Roman" w:hAnsi="Times New Roman"/>
          <w:b/>
          <w:sz w:val="24"/>
          <w:szCs w:val="24"/>
        </w:rPr>
        <w:t>,</w:t>
      </w:r>
    </w:p>
    <w:p w:rsidR="0066612E" w:rsidRPr="00CE10D3" w:rsidRDefault="0066612E" w:rsidP="003F7EE9">
      <w:pPr>
        <w:pStyle w:val="PlainText"/>
        <w:jc w:val="both"/>
        <w:rPr>
          <w:rFonts w:ascii="Times New Roman" w:hAnsi="Times New Roman"/>
          <w:sz w:val="24"/>
          <w:szCs w:val="24"/>
        </w:rPr>
      </w:pPr>
      <w:r w:rsidRPr="00CE10D3">
        <w:rPr>
          <w:rFonts w:ascii="Times New Roman" w:hAnsi="Times New Roman"/>
          <w:sz w:val="24"/>
          <w:szCs w:val="24"/>
        </w:rPr>
        <w:t>a</w:t>
      </w:r>
    </w:p>
    <w:p w:rsidR="0066612E" w:rsidRPr="00CE10D3" w:rsidRDefault="0066612E" w:rsidP="003F7EE9">
      <w:pPr>
        <w:pStyle w:val="PlainText"/>
        <w:jc w:val="both"/>
        <w:rPr>
          <w:rFonts w:ascii="Times New Roman" w:hAnsi="Times New Roman"/>
          <w:sz w:val="24"/>
          <w:szCs w:val="24"/>
        </w:rPr>
      </w:pPr>
      <w:r w:rsidRPr="00CE10D3">
        <w:rPr>
          <w:rFonts w:ascii="Times New Roman" w:hAnsi="Times New Roman"/>
          <w:sz w:val="24"/>
          <w:szCs w:val="24"/>
        </w:rPr>
        <w:t>............................................................................................</w:t>
      </w:r>
    </w:p>
    <w:p w:rsidR="0066612E" w:rsidRPr="00CE10D3" w:rsidRDefault="0066612E" w:rsidP="003F7EE9">
      <w:pPr>
        <w:pStyle w:val="PlainText"/>
        <w:jc w:val="both"/>
        <w:rPr>
          <w:rFonts w:ascii="Times New Roman" w:hAnsi="Times New Roman"/>
          <w:sz w:val="24"/>
          <w:szCs w:val="24"/>
        </w:rPr>
      </w:pPr>
      <w:r w:rsidRPr="00CE10D3">
        <w:rPr>
          <w:rFonts w:ascii="Times New Roman" w:hAnsi="Times New Roman"/>
          <w:sz w:val="24"/>
          <w:szCs w:val="24"/>
        </w:rPr>
        <w:t>z siedzibą w .............................................................................................</w:t>
      </w:r>
    </w:p>
    <w:p w:rsidR="0066612E" w:rsidRPr="00CE10D3" w:rsidRDefault="0066612E" w:rsidP="003F7EE9">
      <w:pPr>
        <w:pStyle w:val="PlainText"/>
        <w:jc w:val="both"/>
        <w:rPr>
          <w:rFonts w:ascii="Times New Roman" w:hAnsi="Times New Roman"/>
          <w:sz w:val="24"/>
          <w:szCs w:val="24"/>
        </w:rPr>
      </w:pPr>
      <w:r w:rsidRPr="00CE10D3">
        <w:rPr>
          <w:rStyle w:val="FootnoteReference"/>
          <w:rFonts w:ascii="Times New Roman" w:hAnsi="Times New Roman"/>
        </w:rPr>
        <w:footnoteReference w:customMarkFollows="1" w:id="3"/>
        <w:t>*</w:t>
      </w:r>
      <w:r w:rsidRPr="00CE10D3">
        <w:rPr>
          <w:rFonts w:ascii="Times New Roman" w:hAnsi="Times New Roman"/>
          <w:sz w:val="24"/>
          <w:szCs w:val="24"/>
        </w:rPr>
        <w:t xml:space="preserve">wpisanym w dniu ................ do rejestru handlowego, prowadzonego przez Sąd Rejonowy </w:t>
      </w:r>
      <w:r w:rsidRPr="00CE10D3">
        <w:rPr>
          <w:rFonts w:ascii="Times New Roman" w:hAnsi="Times New Roman"/>
          <w:sz w:val="24"/>
          <w:szCs w:val="24"/>
        </w:rPr>
        <w:br/>
        <w:t>w .......................... Wydział ......................... Gospodarczy Rejestrowy ............................... Dział B ................. z kapitałem zakładowym .............. PLN, NIP ……………………, Regon ……………...</w:t>
      </w:r>
    </w:p>
    <w:p w:rsidR="0066612E" w:rsidRPr="00CE10D3" w:rsidRDefault="0066612E" w:rsidP="003F7EE9">
      <w:pPr>
        <w:pStyle w:val="PlainText"/>
        <w:jc w:val="both"/>
        <w:rPr>
          <w:rFonts w:ascii="Times New Roman" w:hAnsi="Times New Roman"/>
          <w:sz w:val="24"/>
          <w:szCs w:val="24"/>
        </w:rPr>
      </w:pPr>
      <w:r w:rsidRPr="00CE10D3">
        <w:rPr>
          <w:rFonts w:ascii="Times New Roman" w:hAnsi="Times New Roman"/>
          <w:sz w:val="24"/>
          <w:szCs w:val="24"/>
        </w:rPr>
        <w:t xml:space="preserve">*wpisanym w dniu ................ do rejestru ewidencji działalności gospodarczej ......................................................... pod nr ............................. </w:t>
      </w:r>
    </w:p>
    <w:p w:rsidR="0066612E" w:rsidRPr="00CE10D3" w:rsidRDefault="0066612E" w:rsidP="003F7EE9">
      <w:pPr>
        <w:pStyle w:val="PlainText"/>
        <w:jc w:val="both"/>
        <w:rPr>
          <w:rFonts w:ascii="Times New Roman" w:hAnsi="Times New Roman"/>
          <w:sz w:val="24"/>
          <w:szCs w:val="24"/>
        </w:rPr>
      </w:pPr>
      <w:r w:rsidRPr="00CE10D3">
        <w:rPr>
          <w:rFonts w:ascii="Times New Roman" w:hAnsi="Times New Roman"/>
          <w:sz w:val="24"/>
          <w:szCs w:val="24"/>
        </w:rPr>
        <w:t>zwanym dalej "Wykonawcą", reprezentowanym przez :</w:t>
      </w:r>
    </w:p>
    <w:p w:rsidR="0066612E" w:rsidRPr="007F7940" w:rsidRDefault="0066612E" w:rsidP="0012563E">
      <w:pPr>
        <w:pStyle w:val="PlainText"/>
        <w:numPr>
          <w:ilvl w:val="0"/>
          <w:numId w:val="5"/>
        </w:numPr>
        <w:jc w:val="both"/>
        <w:rPr>
          <w:rFonts w:ascii="Times New Roman" w:hAnsi="Times New Roman"/>
          <w:b/>
          <w:sz w:val="24"/>
          <w:szCs w:val="24"/>
        </w:rPr>
      </w:pPr>
      <w:r w:rsidRPr="007F7940">
        <w:rPr>
          <w:rFonts w:ascii="Times New Roman" w:hAnsi="Times New Roman"/>
          <w:b/>
          <w:sz w:val="24"/>
          <w:szCs w:val="24"/>
        </w:rPr>
        <w:t>...............................................................</w:t>
      </w:r>
    </w:p>
    <w:p w:rsidR="0066612E" w:rsidRPr="007F7940" w:rsidRDefault="0066612E" w:rsidP="0012563E">
      <w:pPr>
        <w:pStyle w:val="PlainText"/>
        <w:numPr>
          <w:ilvl w:val="0"/>
          <w:numId w:val="5"/>
        </w:numPr>
        <w:jc w:val="both"/>
        <w:rPr>
          <w:rFonts w:ascii="Times New Roman" w:hAnsi="Times New Roman"/>
          <w:b/>
          <w:sz w:val="24"/>
          <w:szCs w:val="24"/>
        </w:rPr>
      </w:pPr>
      <w:r w:rsidRPr="007F7940">
        <w:rPr>
          <w:rFonts w:ascii="Times New Roman" w:hAnsi="Times New Roman"/>
          <w:b/>
          <w:sz w:val="24"/>
          <w:szCs w:val="24"/>
        </w:rPr>
        <w:t>...............................................................</w:t>
      </w:r>
    </w:p>
    <w:p w:rsidR="0066612E" w:rsidRPr="00CE10D3" w:rsidRDefault="0066612E" w:rsidP="003F7EE9">
      <w:pPr>
        <w:pStyle w:val="PlainText"/>
        <w:jc w:val="both"/>
        <w:rPr>
          <w:rFonts w:ascii="Times New Roman" w:hAnsi="Times New Roman"/>
          <w:sz w:val="24"/>
          <w:szCs w:val="24"/>
        </w:rPr>
      </w:pPr>
      <w:r w:rsidRPr="00CE10D3">
        <w:rPr>
          <w:rFonts w:ascii="Times New Roman" w:hAnsi="Times New Roman"/>
          <w:sz w:val="24"/>
          <w:szCs w:val="24"/>
        </w:rPr>
        <w:t xml:space="preserve">W wyniku przeprowadzonego postępowania o zamówienie publiczne – przetarg nieograniczony </w:t>
      </w:r>
      <w:r>
        <w:rPr>
          <w:rFonts w:ascii="Times New Roman" w:hAnsi="Times New Roman"/>
          <w:sz w:val="24"/>
          <w:szCs w:val="24"/>
        </w:rPr>
        <w:t xml:space="preserve">    </w:t>
      </w:r>
      <w:r>
        <w:rPr>
          <w:rFonts w:ascii="Times New Roman" w:hAnsi="Times New Roman"/>
          <w:sz w:val="24"/>
          <w:szCs w:val="24"/>
        </w:rPr>
        <w:br/>
      </w:r>
      <w:r w:rsidRPr="00CE10D3">
        <w:rPr>
          <w:rFonts w:ascii="Times New Roman" w:hAnsi="Times New Roman"/>
          <w:sz w:val="24"/>
          <w:szCs w:val="24"/>
        </w:rPr>
        <w:t>z dnia ………….20</w:t>
      </w:r>
      <w:r>
        <w:rPr>
          <w:rFonts w:ascii="Times New Roman" w:hAnsi="Times New Roman"/>
          <w:sz w:val="24"/>
          <w:szCs w:val="24"/>
        </w:rPr>
        <w:t>15</w:t>
      </w:r>
      <w:r w:rsidRPr="00CE10D3">
        <w:rPr>
          <w:rFonts w:ascii="Times New Roman" w:hAnsi="Times New Roman"/>
          <w:sz w:val="24"/>
          <w:szCs w:val="24"/>
        </w:rPr>
        <w:t xml:space="preserve"> r. , w wyniku którego oferta Wykonawcy została wybrana jako najkorzystniejsza, zawiera się umowę następującej treści: </w:t>
      </w:r>
    </w:p>
    <w:p w:rsidR="0066612E" w:rsidRPr="007B1F03" w:rsidRDefault="0066612E" w:rsidP="00385044">
      <w:pPr>
        <w:shd w:val="clear" w:color="auto" w:fill="FFFFFF"/>
        <w:tabs>
          <w:tab w:val="left" w:pos="9072"/>
        </w:tabs>
        <w:spacing w:before="238" w:line="360" w:lineRule="auto"/>
        <w:jc w:val="center"/>
        <w:rPr>
          <w:rFonts w:ascii="Times New Roman" w:hAnsi="Times New Roman"/>
          <w:sz w:val="24"/>
          <w:szCs w:val="24"/>
          <w:lang w:eastAsia="pl-PL"/>
        </w:rPr>
      </w:pPr>
      <w:r w:rsidRPr="007B1F03">
        <w:rPr>
          <w:rFonts w:ascii="Times New Roman" w:hAnsi="Times New Roman"/>
          <w:b/>
          <w:bCs/>
          <w:sz w:val="24"/>
          <w:szCs w:val="24"/>
          <w:lang w:eastAsia="pl-PL"/>
        </w:rPr>
        <w:t>§ 1</w:t>
      </w:r>
    </w:p>
    <w:p w:rsidR="0066612E" w:rsidRPr="00623FC4" w:rsidRDefault="0066612E" w:rsidP="006D26D1">
      <w:pPr>
        <w:widowControl w:val="0"/>
        <w:shd w:val="clear" w:color="auto" w:fill="FFFFFF"/>
        <w:autoSpaceDE w:val="0"/>
        <w:autoSpaceDN w:val="0"/>
        <w:adjustRightInd w:val="0"/>
        <w:rPr>
          <w:rFonts w:cs="Arial"/>
          <w:sz w:val="24"/>
          <w:szCs w:val="24"/>
          <w:u w:val="single"/>
          <w:lang w:eastAsia="pl-PL"/>
        </w:rPr>
      </w:pPr>
      <w:r w:rsidRPr="00D22D5F">
        <w:rPr>
          <w:rFonts w:ascii="Times New Roman" w:hAnsi="Times New Roman"/>
          <w:sz w:val="24"/>
          <w:szCs w:val="24"/>
        </w:rPr>
        <w:t>Zamawiający zleca wykonanie</w:t>
      </w:r>
      <w:r w:rsidRPr="00D22D5F">
        <w:rPr>
          <w:rFonts w:ascii="Times New Roman" w:hAnsi="Times New Roman"/>
          <w:b/>
          <w:i/>
          <w:sz w:val="24"/>
          <w:szCs w:val="24"/>
        </w:rPr>
        <w:t xml:space="preserve"> </w:t>
      </w:r>
      <w:r w:rsidRPr="00D22D5F">
        <w:rPr>
          <w:rFonts w:ascii="Times New Roman" w:hAnsi="Times New Roman"/>
          <w:sz w:val="24"/>
          <w:szCs w:val="24"/>
        </w:rPr>
        <w:t xml:space="preserve">a Wykonawca przyjmuje do wykonania zadanie pn.: </w:t>
      </w:r>
      <w:r w:rsidRPr="00742D69">
        <w:rPr>
          <w:rFonts w:ascii="Times New Roman" w:hAnsi="Times New Roman"/>
          <w:b/>
          <w:sz w:val="24"/>
          <w:szCs w:val="24"/>
        </w:rPr>
        <w:t>p</w:t>
      </w:r>
      <w:r w:rsidRPr="00623FC4">
        <w:rPr>
          <w:rFonts w:ascii="Times New Roman" w:hAnsi="Times New Roman"/>
          <w:b/>
          <w:bCs/>
          <w:color w:val="000000"/>
          <w:spacing w:val="3"/>
          <w:sz w:val="24"/>
          <w:szCs w:val="24"/>
          <w:lang w:eastAsia="pl-PL"/>
        </w:rPr>
        <w:t>rzekształceni</w:t>
      </w:r>
      <w:r>
        <w:rPr>
          <w:rFonts w:ascii="Times New Roman" w:hAnsi="Times New Roman"/>
          <w:b/>
          <w:bCs/>
          <w:color w:val="000000"/>
          <w:spacing w:val="3"/>
          <w:sz w:val="24"/>
          <w:szCs w:val="24"/>
          <w:lang w:eastAsia="pl-PL"/>
        </w:rPr>
        <w:t>e</w:t>
      </w:r>
      <w:r w:rsidRPr="00623FC4">
        <w:rPr>
          <w:rFonts w:ascii="Times New Roman" w:hAnsi="Times New Roman"/>
          <w:b/>
          <w:bCs/>
          <w:color w:val="000000"/>
          <w:spacing w:val="3"/>
          <w:sz w:val="24"/>
          <w:szCs w:val="24"/>
          <w:lang w:eastAsia="pl-PL"/>
        </w:rPr>
        <w:t xml:space="preserve"> zasadniczej numerycznej mapy wektorowej do zbiorów danych przestrzennych BDOT500 oraz dostosowanie bazy danych GESUT do obowiązujących przepisów prawa dla jednostki ewidencyjnej Łęczna </w:t>
      </w:r>
      <w:r>
        <w:rPr>
          <w:rFonts w:ascii="Times New Roman" w:hAnsi="Times New Roman"/>
          <w:b/>
          <w:bCs/>
          <w:color w:val="000000"/>
          <w:spacing w:val="3"/>
          <w:sz w:val="24"/>
          <w:szCs w:val="24"/>
          <w:lang w:eastAsia="pl-PL"/>
        </w:rPr>
        <w:t>–</w:t>
      </w:r>
      <w:r w:rsidRPr="00623FC4">
        <w:rPr>
          <w:rFonts w:ascii="Times New Roman" w:hAnsi="Times New Roman"/>
          <w:b/>
          <w:bCs/>
          <w:color w:val="000000"/>
          <w:spacing w:val="3"/>
          <w:sz w:val="24"/>
          <w:szCs w:val="24"/>
          <w:lang w:eastAsia="pl-PL"/>
        </w:rPr>
        <w:t xml:space="preserve"> miasto</w:t>
      </w:r>
      <w:r>
        <w:rPr>
          <w:rFonts w:ascii="Times New Roman" w:hAnsi="Times New Roman"/>
          <w:b/>
          <w:bCs/>
          <w:color w:val="000000"/>
          <w:spacing w:val="3"/>
          <w:sz w:val="24"/>
          <w:szCs w:val="24"/>
          <w:lang w:eastAsia="pl-PL"/>
        </w:rPr>
        <w:t>.</w:t>
      </w:r>
    </w:p>
    <w:p w:rsidR="0066612E" w:rsidRPr="00D22D5F" w:rsidRDefault="0066612E" w:rsidP="00385044">
      <w:pPr>
        <w:pStyle w:val="BodyText"/>
        <w:widowControl w:val="0"/>
        <w:numPr>
          <w:ilvl w:val="0"/>
          <w:numId w:val="7"/>
        </w:numPr>
        <w:shd w:val="clear" w:color="auto" w:fill="FFFFFF"/>
        <w:tabs>
          <w:tab w:val="clear" w:pos="570"/>
          <w:tab w:val="clear" w:pos="720"/>
          <w:tab w:val="clear" w:pos="1140"/>
          <w:tab w:val="clear" w:pos="1710"/>
          <w:tab w:val="clear" w:pos="2280"/>
          <w:tab w:val="clear" w:pos="2850"/>
          <w:tab w:val="clear" w:pos="3420"/>
          <w:tab w:val="clear" w:pos="3990"/>
          <w:tab w:val="clear" w:pos="4560"/>
          <w:tab w:val="clear" w:pos="5130"/>
          <w:tab w:val="clear" w:pos="5700"/>
          <w:tab w:val="clear" w:pos="6270"/>
          <w:tab w:val="clear" w:pos="6840"/>
          <w:tab w:val="clear" w:pos="7410"/>
          <w:tab w:val="clear" w:pos="7980"/>
          <w:tab w:val="clear" w:pos="8550"/>
          <w:tab w:val="clear" w:pos="9120"/>
          <w:tab w:val="clear" w:pos="9690"/>
          <w:tab w:val="clear" w:pos="10275"/>
          <w:tab w:val="clear" w:pos="10830"/>
          <w:tab w:val="clear" w:pos="11400"/>
          <w:tab w:val="clear" w:pos="11970"/>
          <w:tab w:val="clear" w:pos="12540"/>
          <w:tab w:val="num" w:pos="284"/>
          <w:tab w:val="left" w:pos="317"/>
        </w:tabs>
        <w:overflowPunct/>
        <w:spacing w:after="120"/>
        <w:ind w:left="284" w:hanging="284"/>
        <w:jc w:val="both"/>
        <w:textAlignment w:val="auto"/>
        <w:rPr>
          <w:rFonts w:ascii="Times New Roman" w:hAnsi="Times New Roman"/>
          <w:spacing w:val="-15"/>
          <w:sz w:val="24"/>
          <w:szCs w:val="24"/>
        </w:rPr>
      </w:pPr>
      <w:r>
        <w:rPr>
          <w:rFonts w:ascii="Times New Roman" w:hAnsi="Times New Roman"/>
          <w:b/>
          <w:sz w:val="24"/>
          <w:szCs w:val="24"/>
        </w:rPr>
        <w:t xml:space="preserve"> </w:t>
      </w:r>
      <w:r w:rsidRPr="00D22D5F">
        <w:rPr>
          <w:rFonts w:ascii="Times New Roman" w:hAnsi="Times New Roman"/>
          <w:sz w:val="24"/>
          <w:szCs w:val="24"/>
        </w:rPr>
        <w:t>Szczegółowy opis przedmiotu zamówienia znajduje się w SIWZ wraz z załącznikami, które stanowią integralną część umowy.</w:t>
      </w:r>
    </w:p>
    <w:p w:rsidR="0066612E" w:rsidRDefault="0066612E" w:rsidP="0012563E">
      <w:pPr>
        <w:numPr>
          <w:ilvl w:val="0"/>
          <w:numId w:val="8"/>
        </w:numPr>
        <w:ind w:left="284" w:hanging="284"/>
        <w:jc w:val="both"/>
        <w:rPr>
          <w:rFonts w:ascii="Times New Roman" w:hAnsi="Times New Roman"/>
          <w:sz w:val="24"/>
          <w:szCs w:val="24"/>
          <w:lang w:eastAsia="pl-PL"/>
        </w:rPr>
      </w:pPr>
      <w:r w:rsidRPr="003F7EE9">
        <w:rPr>
          <w:rFonts w:ascii="Times New Roman" w:hAnsi="Times New Roman"/>
          <w:sz w:val="24"/>
          <w:szCs w:val="24"/>
          <w:lang w:eastAsia="pl-PL"/>
        </w:rPr>
        <w:t xml:space="preserve">Wykonawca obowiązany jest wykonać przedmiot zamówienia określony w ust. 1 </w:t>
      </w:r>
      <w:r>
        <w:rPr>
          <w:rFonts w:ascii="Times New Roman" w:hAnsi="Times New Roman"/>
          <w:sz w:val="24"/>
          <w:szCs w:val="24"/>
          <w:lang w:eastAsia="pl-PL"/>
        </w:rPr>
        <w:t xml:space="preserve">w sposób profesjonalny, </w:t>
      </w:r>
      <w:r w:rsidRPr="003F7EE9">
        <w:rPr>
          <w:rFonts w:ascii="Times New Roman" w:hAnsi="Times New Roman"/>
          <w:sz w:val="24"/>
          <w:szCs w:val="24"/>
          <w:lang w:eastAsia="pl-PL"/>
        </w:rPr>
        <w:t>zgodnie z obowiązującymi przepisami, normami i zasadami współczesnej wiedzy dotyczącymi wykonywanego zadania</w:t>
      </w:r>
      <w:r>
        <w:rPr>
          <w:rFonts w:ascii="Times New Roman" w:hAnsi="Times New Roman"/>
          <w:sz w:val="24"/>
          <w:szCs w:val="24"/>
          <w:lang w:eastAsia="pl-PL"/>
        </w:rPr>
        <w:t xml:space="preserve"> w terminie nieprzekraczalnym do dnia </w:t>
      </w:r>
      <w:r>
        <w:rPr>
          <w:sz w:val="24"/>
          <w:szCs w:val="24"/>
        </w:rPr>
        <w:t>06</w:t>
      </w:r>
      <w:r w:rsidRPr="00380033">
        <w:rPr>
          <w:sz w:val="24"/>
          <w:szCs w:val="24"/>
        </w:rPr>
        <w:t>.11.201</w:t>
      </w:r>
      <w:r>
        <w:rPr>
          <w:sz w:val="24"/>
          <w:szCs w:val="24"/>
        </w:rPr>
        <w:t xml:space="preserve">5 </w:t>
      </w:r>
      <w:r w:rsidRPr="00380033">
        <w:rPr>
          <w:sz w:val="24"/>
          <w:szCs w:val="24"/>
        </w:rPr>
        <w:t>r</w:t>
      </w:r>
    </w:p>
    <w:p w:rsidR="0066612E" w:rsidRDefault="0066612E" w:rsidP="0012563E">
      <w:pPr>
        <w:numPr>
          <w:ilvl w:val="0"/>
          <w:numId w:val="8"/>
        </w:numPr>
        <w:ind w:left="284" w:hanging="284"/>
        <w:jc w:val="both"/>
        <w:rPr>
          <w:rFonts w:ascii="Times New Roman" w:hAnsi="Times New Roman"/>
          <w:sz w:val="24"/>
          <w:szCs w:val="24"/>
          <w:lang w:eastAsia="pl-PL"/>
        </w:rPr>
      </w:pPr>
      <w:r w:rsidRPr="00493CCF">
        <w:rPr>
          <w:rFonts w:ascii="Times New Roman" w:hAnsi="Times New Roman"/>
          <w:sz w:val="24"/>
          <w:szCs w:val="24"/>
          <w:lang w:eastAsia="pl-PL"/>
        </w:rPr>
        <w:t>W przypadku wskazania w ofercie, iż  cz</w:t>
      </w:r>
      <w:r>
        <w:rPr>
          <w:rFonts w:ascii="Times New Roman" w:hAnsi="Times New Roman"/>
          <w:sz w:val="24"/>
          <w:szCs w:val="24"/>
          <w:lang w:eastAsia="pl-PL"/>
        </w:rPr>
        <w:t>ę</w:t>
      </w:r>
      <w:r w:rsidRPr="00493CCF">
        <w:rPr>
          <w:rFonts w:ascii="Times New Roman" w:hAnsi="Times New Roman"/>
          <w:sz w:val="24"/>
          <w:szCs w:val="24"/>
          <w:lang w:eastAsia="pl-PL"/>
        </w:rPr>
        <w:t xml:space="preserve">ść wykonania zadania zostanie powierzona podwykonawcy, po podpisaniu niniejszej umowy, Wykonawca zobowiązany będzie do uzyskania akceptacji tego podwykonawcy oraz przedłożenia Zamawiającemu umowy zawartej </w:t>
      </w:r>
      <w:r>
        <w:rPr>
          <w:rFonts w:ascii="Times New Roman" w:hAnsi="Times New Roman"/>
          <w:sz w:val="24"/>
          <w:szCs w:val="24"/>
          <w:lang w:eastAsia="pl-PL"/>
        </w:rPr>
        <w:br/>
      </w:r>
      <w:r w:rsidRPr="00493CCF">
        <w:rPr>
          <w:rFonts w:ascii="Times New Roman" w:hAnsi="Times New Roman"/>
          <w:sz w:val="24"/>
          <w:szCs w:val="24"/>
          <w:lang w:eastAsia="pl-PL"/>
        </w:rPr>
        <w:t>z podwykonawcą, ze wskazaniem tej części zamówienia, którą zamierza powierzyć mu do wykonania.</w:t>
      </w:r>
    </w:p>
    <w:p w:rsidR="0066612E" w:rsidRPr="003F7EE9" w:rsidRDefault="0066612E" w:rsidP="0012563E">
      <w:pPr>
        <w:numPr>
          <w:ilvl w:val="0"/>
          <w:numId w:val="8"/>
        </w:numPr>
        <w:ind w:left="284" w:hanging="284"/>
        <w:jc w:val="both"/>
        <w:rPr>
          <w:rFonts w:ascii="Times New Roman" w:hAnsi="Times New Roman"/>
          <w:sz w:val="24"/>
          <w:szCs w:val="24"/>
          <w:lang w:eastAsia="pl-PL"/>
        </w:rPr>
      </w:pPr>
      <w:r>
        <w:rPr>
          <w:rFonts w:ascii="Times New Roman" w:hAnsi="Times New Roman"/>
          <w:sz w:val="24"/>
          <w:szCs w:val="24"/>
          <w:lang w:eastAsia="pl-PL"/>
        </w:rPr>
        <w:t>Wykonawca w dniu podpisania umowy zobowiązany jest do przekazania Zamawiającemu kserokopii uprawnień zawodowych geodetów wyznaczonych do realizacji przedmiotowego zadania.</w:t>
      </w:r>
    </w:p>
    <w:p w:rsidR="0066612E" w:rsidRDefault="0066612E" w:rsidP="00B40E29">
      <w:pPr>
        <w:jc w:val="center"/>
        <w:rPr>
          <w:rFonts w:ascii="Times New Roman" w:hAnsi="Times New Roman"/>
          <w:b/>
          <w:bCs/>
          <w:sz w:val="24"/>
          <w:szCs w:val="24"/>
          <w:lang w:eastAsia="pl-PL"/>
        </w:rPr>
      </w:pPr>
    </w:p>
    <w:p w:rsidR="0066612E" w:rsidRDefault="0066612E" w:rsidP="00B40E29">
      <w:pPr>
        <w:jc w:val="center"/>
        <w:rPr>
          <w:rFonts w:ascii="Times New Roman" w:hAnsi="Times New Roman"/>
          <w:b/>
          <w:bCs/>
          <w:sz w:val="24"/>
          <w:szCs w:val="24"/>
          <w:lang w:eastAsia="pl-PL"/>
        </w:rPr>
      </w:pPr>
      <w:r w:rsidRPr="003F7EE9">
        <w:rPr>
          <w:rFonts w:ascii="Times New Roman" w:hAnsi="Times New Roman"/>
          <w:b/>
          <w:bCs/>
          <w:sz w:val="24"/>
          <w:szCs w:val="24"/>
          <w:lang w:eastAsia="pl-PL"/>
        </w:rPr>
        <w:t>§ 2</w:t>
      </w:r>
    </w:p>
    <w:p w:rsidR="0066612E" w:rsidRPr="001546FD" w:rsidRDefault="0066612E" w:rsidP="001546FD">
      <w:pPr>
        <w:ind w:left="284" w:hanging="284"/>
        <w:jc w:val="both"/>
        <w:rPr>
          <w:rFonts w:ascii="Times New Roman" w:hAnsi="Times New Roman"/>
          <w:bCs/>
          <w:sz w:val="24"/>
          <w:szCs w:val="24"/>
          <w:lang w:eastAsia="pl-PL"/>
        </w:rPr>
      </w:pPr>
      <w:r w:rsidRPr="001546FD">
        <w:rPr>
          <w:rFonts w:ascii="Times New Roman" w:hAnsi="Times New Roman"/>
          <w:bCs/>
          <w:sz w:val="24"/>
          <w:szCs w:val="24"/>
          <w:lang w:eastAsia="pl-PL"/>
        </w:rPr>
        <w:t>1.</w:t>
      </w:r>
      <w:r w:rsidRPr="001546FD">
        <w:rPr>
          <w:rFonts w:ascii="Times New Roman" w:hAnsi="Times New Roman"/>
          <w:bCs/>
          <w:sz w:val="24"/>
          <w:szCs w:val="24"/>
          <w:lang w:eastAsia="pl-PL"/>
        </w:rPr>
        <w:tab/>
        <w:t>Zamawiający lub upoważniona przez niego osoba zastrzega sobie prawo do bieżącej kontroli</w:t>
      </w:r>
      <w:r>
        <w:rPr>
          <w:rFonts w:ascii="Times New Roman" w:hAnsi="Times New Roman"/>
          <w:bCs/>
          <w:sz w:val="24"/>
          <w:szCs w:val="24"/>
          <w:lang w:eastAsia="pl-PL"/>
        </w:rPr>
        <w:br/>
      </w:r>
      <w:r w:rsidRPr="001546FD">
        <w:rPr>
          <w:rFonts w:ascii="Times New Roman" w:hAnsi="Times New Roman"/>
          <w:bCs/>
          <w:sz w:val="24"/>
          <w:szCs w:val="24"/>
          <w:lang w:eastAsia="pl-PL"/>
        </w:rPr>
        <w:t xml:space="preserve">postępu i jakości robót.            </w:t>
      </w:r>
    </w:p>
    <w:p w:rsidR="0066612E" w:rsidRPr="001546FD" w:rsidRDefault="0066612E" w:rsidP="001546FD">
      <w:pPr>
        <w:ind w:left="284" w:hanging="284"/>
        <w:jc w:val="both"/>
        <w:rPr>
          <w:rFonts w:ascii="Times New Roman" w:hAnsi="Times New Roman"/>
          <w:bCs/>
          <w:sz w:val="24"/>
          <w:szCs w:val="24"/>
          <w:lang w:eastAsia="pl-PL"/>
        </w:rPr>
      </w:pPr>
      <w:r w:rsidRPr="001546FD">
        <w:rPr>
          <w:rFonts w:ascii="Times New Roman" w:hAnsi="Times New Roman"/>
          <w:bCs/>
          <w:sz w:val="24"/>
          <w:szCs w:val="24"/>
          <w:lang w:eastAsia="pl-PL"/>
        </w:rPr>
        <w:t>2.</w:t>
      </w:r>
      <w:r w:rsidRPr="001546FD">
        <w:rPr>
          <w:rFonts w:ascii="Times New Roman" w:hAnsi="Times New Roman"/>
          <w:bCs/>
          <w:sz w:val="24"/>
          <w:szCs w:val="24"/>
          <w:lang w:eastAsia="pl-PL"/>
        </w:rPr>
        <w:tab/>
        <w:t xml:space="preserve">Wykonawca i Zamawiający mogą korzystać z opinii </w:t>
      </w:r>
      <w:r>
        <w:rPr>
          <w:rFonts w:ascii="Times New Roman" w:hAnsi="Times New Roman"/>
          <w:bCs/>
          <w:sz w:val="24"/>
          <w:szCs w:val="24"/>
          <w:lang w:eastAsia="pl-PL"/>
        </w:rPr>
        <w:t>biegłych</w:t>
      </w:r>
      <w:r w:rsidRPr="001546FD">
        <w:rPr>
          <w:rFonts w:ascii="Times New Roman" w:hAnsi="Times New Roman"/>
          <w:bCs/>
          <w:sz w:val="24"/>
          <w:szCs w:val="24"/>
          <w:lang w:eastAsia="pl-PL"/>
        </w:rPr>
        <w:t>, powołanych  przez  siebie i na swój koszt, przy czym jeśli zostanie stwierdzona zasadność zastrzeżeń czy reklamacji, koszty tej opinii ponosi strona, której stanowisko było niezasadne i zobowiązana jest wówczas zwrócić wydatki stronie która je poniosła.</w:t>
      </w:r>
    </w:p>
    <w:p w:rsidR="0066612E" w:rsidRPr="003F7EE9" w:rsidRDefault="0066612E" w:rsidP="00D229DA">
      <w:pPr>
        <w:jc w:val="center"/>
        <w:rPr>
          <w:rFonts w:ascii="Times New Roman" w:hAnsi="Times New Roman"/>
          <w:b/>
          <w:bCs/>
          <w:sz w:val="24"/>
          <w:szCs w:val="24"/>
          <w:lang w:eastAsia="pl-PL"/>
        </w:rPr>
      </w:pPr>
      <w:r w:rsidRPr="003F7EE9">
        <w:rPr>
          <w:rFonts w:ascii="Times New Roman" w:hAnsi="Times New Roman"/>
          <w:b/>
          <w:bCs/>
          <w:sz w:val="24"/>
          <w:szCs w:val="24"/>
          <w:lang w:eastAsia="pl-PL"/>
        </w:rPr>
        <w:t>§ 3</w:t>
      </w:r>
    </w:p>
    <w:p w:rsidR="0066612E" w:rsidRPr="003F7EE9" w:rsidRDefault="0066612E" w:rsidP="003F7EE9">
      <w:pPr>
        <w:ind w:left="284" w:hanging="284"/>
        <w:jc w:val="both"/>
        <w:rPr>
          <w:rFonts w:ascii="Times New Roman" w:hAnsi="Times New Roman"/>
          <w:b/>
          <w:bCs/>
          <w:sz w:val="24"/>
          <w:szCs w:val="24"/>
          <w:lang w:eastAsia="pl-PL"/>
        </w:rPr>
      </w:pPr>
    </w:p>
    <w:p w:rsidR="0066612E" w:rsidRPr="001546FD" w:rsidRDefault="0066612E" w:rsidP="00F7460F">
      <w:pPr>
        <w:ind w:left="426" w:hanging="426"/>
        <w:jc w:val="both"/>
        <w:rPr>
          <w:rFonts w:ascii="Times New Roman" w:hAnsi="Times New Roman"/>
          <w:bCs/>
          <w:sz w:val="24"/>
          <w:szCs w:val="24"/>
          <w:lang w:eastAsia="pl-PL"/>
        </w:rPr>
      </w:pPr>
      <w:r w:rsidRPr="001546FD">
        <w:rPr>
          <w:rFonts w:ascii="Times New Roman" w:hAnsi="Times New Roman"/>
          <w:bCs/>
          <w:sz w:val="24"/>
          <w:szCs w:val="24"/>
          <w:lang w:eastAsia="pl-PL"/>
        </w:rPr>
        <w:t>1.</w:t>
      </w:r>
      <w:r w:rsidRPr="001546FD">
        <w:rPr>
          <w:rFonts w:ascii="Times New Roman" w:hAnsi="Times New Roman"/>
          <w:bCs/>
          <w:sz w:val="24"/>
          <w:szCs w:val="24"/>
          <w:lang w:eastAsia="pl-PL"/>
        </w:rPr>
        <w:tab/>
      </w:r>
      <w:r>
        <w:rPr>
          <w:rFonts w:ascii="Times New Roman" w:hAnsi="Times New Roman"/>
          <w:bCs/>
          <w:sz w:val="24"/>
          <w:szCs w:val="24"/>
          <w:lang w:eastAsia="pl-PL"/>
        </w:rPr>
        <w:t>O</w:t>
      </w:r>
      <w:r w:rsidRPr="001546FD">
        <w:rPr>
          <w:rFonts w:ascii="Times New Roman" w:hAnsi="Times New Roman"/>
          <w:bCs/>
          <w:sz w:val="24"/>
          <w:szCs w:val="24"/>
          <w:lang w:eastAsia="pl-PL"/>
        </w:rPr>
        <w:t xml:space="preserve">dbiór </w:t>
      </w:r>
      <w:r>
        <w:rPr>
          <w:rFonts w:ascii="Times New Roman" w:hAnsi="Times New Roman"/>
          <w:bCs/>
          <w:sz w:val="24"/>
          <w:szCs w:val="24"/>
          <w:lang w:eastAsia="pl-PL"/>
        </w:rPr>
        <w:t xml:space="preserve">końcowy przedmiotu niniejszej umowy nastąpi na podstawie </w:t>
      </w:r>
      <w:r w:rsidRPr="001546FD">
        <w:rPr>
          <w:rFonts w:ascii="Times New Roman" w:hAnsi="Times New Roman"/>
          <w:bCs/>
          <w:sz w:val="24"/>
          <w:szCs w:val="24"/>
          <w:lang w:eastAsia="pl-PL"/>
        </w:rPr>
        <w:t xml:space="preserve"> </w:t>
      </w:r>
      <w:r>
        <w:rPr>
          <w:rFonts w:ascii="Times New Roman" w:hAnsi="Times New Roman"/>
          <w:bCs/>
          <w:sz w:val="24"/>
          <w:szCs w:val="24"/>
          <w:lang w:eastAsia="pl-PL"/>
        </w:rPr>
        <w:t>protokołu odbioru podpisanego przez Strony.</w:t>
      </w:r>
    </w:p>
    <w:p w:rsidR="0066612E" w:rsidRDefault="0066612E" w:rsidP="00F7460F">
      <w:pPr>
        <w:ind w:left="426" w:hanging="426"/>
        <w:jc w:val="both"/>
        <w:rPr>
          <w:rFonts w:ascii="Times New Roman" w:hAnsi="Times New Roman"/>
          <w:bCs/>
          <w:sz w:val="24"/>
          <w:szCs w:val="24"/>
          <w:lang w:eastAsia="pl-PL"/>
        </w:rPr>
      </w:pPr>
      <w:r w:rsidRPr="001546FD">
        <w:rPr>
          <w:rFonts w:ascii="Times New Roman" w:hAnsi="Times New Roman"/>
          <w:bCs/>
          <w:sz w:val="24"/>
          <w:szCs w:val="24"/>
          <w:lang w:eastAsia="pl-PL"/>
        </w:rPr>
        <w:t>2.</w:t>
      </w:r>
      <w:r w:rsidRPr="001546FD">
        <w:rPr>
          <w:rFonts w:ascii="Times New Roman" w:hAnsi="Times New Roman"/>
          <w:bCs/>
          <w:sz w:val="24"/>
          <w:szCs w:val="24"/>
          <w:lang w:eastAsia="pl-PL"/>
        </w:rPr>
        <w:tab/>
      </w:r>
      <w:r>
        <w:rPr>
          <w:rFonts w:ascii="Times New Roman" w:hAnsi="Times New Roman"/>
          <w:bCs/>
          <w:sz w:val="24"/>
          <w:szCs w:val="24"/>
          <w:lang w:eastAsia="pl-PL"/>
        </w:rPr>
        <w:t>Warunkiem dokonania końcowego odbioru jest:</w:t>
      </w:r>
    </w:p>
    <w:p w:rsidR="0066612E" w:rsidRDefault="0066612E" w:rsidP="00F7460F">
      <w:pPr>
        <w:numPr>
          <w:ilvl w:val="0"/>
          <w:numId w:val="35"/>
        </w:numPr>
        <w:ind w:left="426" w:hanging="426"/>
        <w:jc w:val="both"/>
        <w:rPr>
          <w:rFonts w:ascii="Times New Roman" w:hAnsi="Times New Roman"/>
          <w:bCs/>
          <w:sz w:val="24"/>
          <w:szCs w:val="24"/>
          <w:lang w:eastAsia="pl-PL"/>
        </w:rPr>
      </w:pPr>
      <w:r>
        <w:rPr>
          <w:rFonts w:ascii="Times New Roman" w:hAnsi="Times New Roman"/>
          <w:bCs/>
          <w:sz w:val="24"/>
          <w:szCs w:val="24"/>
          <w:lang w:eastAsia="pl-PL"/>
        </w:rPr>
        <w:t>Dokonanie kontroli technicznej przez Zamawiającego lub upoważnioną przez niego osobę w ciągu 7 dni roboczych od daty przekazania przez Wykonawcę dokumentacji do kontroli. Z czynności kontrolnych przedmiotu zamówienia zostanie sporządzony protokół kontroli. Usterki i błędy wskazane w protokole kontroli Wykonawca poprawi w ciągu 7 dni roboczych od daty otrzymania protokołu kontroli,</w:t>
      </w:r>
    </w:p>
    <w:p w:rsidR="0066612E" w:rsidRPr="00122D27" w:rsidRDefault="0066612E" w:rsidP="00122D27">
      <w:pPr>
        <w:numPr>
          <w:ilvl w:val="0"/>
          <w:numId w:val="35"/>
        </w:numPr>
        <w:ind w:left="426" w:hanging="426"/>
        <w:jc w:val="both"/>
        <w:rPr>
          <w:rFonts w:ascii="Times New Roman" w:hAnsi="Times New Roman"/>
          <w:bCs/>
          <w:sz w:val="24"/>
          <w:szCs w:val="24"/>
          <w:lang w:eastAsia="pl-PL"/>
        </w:rPr>
      </w:pPr>
      <w:r>
        <w:rPr>
          <w:rFonts w:ascii="Times New Roman" w:hAnsi="Times New Roman"/>
          <w:bCs/>
          <w:sz w:val="24"/>
          <w:szCs w:val="24"/>
          <w:lang w:eastAsia="pl-PL"/>
        </w:rPr>
        <w:t>Dokonanie przez Wykonawcę importu danych będących przedmiotem umowy do zasobu numerycznego PODGiK także w stosunku do już istniejących obiektów.</w:t>
      </w:r>
    </w:p>
    <w:p w:rsidR="0066612E" w:rsidRPr="001546FD" w:rsidRDefault="0066612E" w:rsidP="00F7460F">
      <w:pPr>
        <w:ind w:left="426" w:hanging="426"/>
        <w:jc w:val="both"/>
        <w:rPr>
          <w:rFonts w:ascii="Times New Roman" w:hAnsi="Times New Roman"/>
          <w:bCs/>
          <w:sz w:val="24"/>
          <w:szCs w:val="24"/>
          <w:lang w:eastAsia="pl-PL"/>
        </w:rPr>
      </w:pPr>
      <w:r>
        <w:rPr>
          <w:rFonts w:ascii="Times New Roman" w:hAnsi="Times New Roman"/>
          <w:bCs/>
          <w:sz w:val="24"/>
          <w:szCs w:val="24"/>
          <w:lang w:eastAsia="pl-PL"/>
        </w:rPr>
        <w:t>3</w:t>
      </w:r>
      <w:r w:rsidRPr="001546FD">
        <w:rPr>
          <w:rFonts w:ascii="Times New Roman" w:hAnsi="Times New Roman"/>
          <w:bCs/>
          <w:sz w:val="24"/>
          <w:szCs w:val="24"/>
          <w:lang w:eastAsia="pl-PL"/>
        </w:rPr>
        <w:t>.</w:t>
      </w:r>
      <w:r w:rsidRPr="001546FD">
        <w:rPr>
          <w:rFonts w:ascii="Times New Roman" w:hAnsi="Times New Roman"/>
          <w:bCs/>
          <w:sz w:val="24"/>
          <w:szCs w:val="24"/>
          <w:lang w:eastAsia="pl-PL"/>
        </w:rPr>
        <w:tab/>
        <w:t>W przypadku odmowy dokonania odbioru usług przez Zamawiającego nie sporządza się protokołu odbioru, a przedstawiciele Zamawiającego przekażą Wykonawcy  podpisane przez siebie oświadczenie ze wskazaniem zastrzeżeń.</w:t>
      </w:r>
    </w:p>
    <w:p w:rsidR="0066612E" w:rsidRDefault="0066612E" w:rsidP="00F7460F">
      <w:pPr>
        <w:ind w:left="426" w:hanging="426"/>
        <w:jc w:val="both"/>
        <w:rPr>
          <w:rFonts w:ascii="Times New Roman" w:hAnsi="Times New Roman"/>
          <w:bCs/>
          <w:sz w:val="24"/>
          <w:szCs w:val="24"/>
          <w:lang w:eastAsia="pl-PL"/>
        </w:rPr>
      </w:pPr>
      <w:r>
        <w:rPr>
          <w:rFonts w:ascii="Times New Roman" w:hAnsi="Times New Roman"/>
          <w:bCs/>
          <w:sz w:val="24"/>
          <w:szCs w:val="24"/>
          <w:lang w:eastAsia="pl-PL"/>
        </w:rPr>
        <w:t>4</w:t>
      </w:r>
      <w:r w:rsidRPr="001546FD">
        <w:rPr>
          <w:rFonts w:ascii="Times New Roman" w:hAnsi="Times New Roman"/>
          <w:bCs/>
          <w:sz w:val="24"/>
          <w:szCs w:val="24"/>
          <w:lang w:eastAsia="pl-PL"/>
        </w:rPr>
        <w:t>.</w:t>
      </w:r>
      <w:r w:rsidRPr="001546FD">
        <w:rPr>
          <w:rFonts w:ascii="Times New Roman" w:hAnsi="Times New Roman"/>
          <w:bCs/>
          <w:sz w:val="24"/>
          <w:szCs w:val="24"/>
          <w:lang w:eastAsia="pl-PL"/>
        </w:rPr>
        <w:tab/>
      </w:r>
      <w:r>
        <w:rPr>
          <w:rFonts w:ascii="Times New Roman" w:hAnsi="Times New Roman"/>
          <w:bCs/>
          <w:sz w:val="24"/>
          <w:szCs w:val="24"/>
          <w:lang w:eastAsia="pl-PL"/>
        </w:rPr>
        <w:t xml:space="preserve">Wykonawca na co najmniej 7 dni roboczych przed terminem ustalonym w § 1 ust. 3 uzgodni </w:t>
      </w:r>
      <w:r>
        <w:rPr>
          <w:rFonts w:ascii="Times New Roman" w:hAnsi="Times New Roman"/>
          <w:bCs/>
          <w:sz w:val="24"/>
          <w:szCs w:val="24"/>
          <w:lang w:eastAsia="pl-PL"/>
        </w:rPr>
        <w:br/>
        <w:t>z Zamawiającym termin odbioru końcowego.</w:t>
      </w:r>
    </w:p>
    <w:p w:rsidR="0066612E" w:rsidRDefault="0066612E" w:rsidP="00F7460F">
      <w:pPr>
        <w:ind w:left="426" w:hanging="426"/>
        <w:jc w:val="both"/>
        <w:rPr>
          <w:rFonts w:ascii="Times New Roman" w:hAnsi="Times New Roman"/>
          <w:b/>
          <w:bCs/>
          <w:sz w:val="24"/>
          <w:szCs w:val="24"/>
          <w:lang w:eastAsia="pl-PL"/>
        </w:rPr>
      </w:pPr>
      <w:r>
        <w:rPr>
          <w:rFonts w:ascii="Times New Roman" w:hAnsi="Times New Roman"/>
          <w:bCs/>
          <w:sz w:val="24"/>
          <w:szCs w:val="24"/>
          <w:lang w:eastAsia="pl-PL"/>
        </w:rPr>
        <w:t>5.  Miejscem odbioru wykonanego przedmiotu umowy określonego w § 1 będzie siedziba</w:t>
      </w:r>
      <w:r>
        <w:rPr>
          <w:rFonts w:ascii="Times New Roman" w:hAnsi="Times New Roman"/>
          <w:bCs/>
          <w:sz w:val="24"/>
          <w:szCs w:val="24"/>
          <w:lang w:eastAsia="pl-PL"/>
        </w:rPr>
        <w:br/>
        <w:t xml:space="preserve"> Zamawiającego.</w:t>
      </w:r>
    </w:p>
    <w:p w:rsidR="0066612E" w:rsidRPr="003F7EE9" w:rsidRDefault="0066612E" w:rsidP="00B40E29">
      <w:pPr>
        <w:jc w:val="center"/>
        <w:rPr>
          <w:rFonts w:ascii="Times New Roman" w:hAnsi="Times New Roman"/>
          <w:b/>
          <w:bCs/>
          <w:sz w:val="24"/>
          <w:szCs w:val="24"/>
          <w:lang w:eastAsia="pl-PL"/>
        </w:rPr>
      </w:pPr>
      <w:r w:rsidRPr="003F7EE9">
        <w:rPr>
          <w:rFonts w:ascii="Times New Roman" w:hAnsi="Times New Roman"/>
          <w:b/>
          <w:bCs/>
          <w:sz w:val="24"/>
          <w:szCs w:val="24"/>
          <w:lang w:eastAsia="pl-PL"/>
        </w:rPr>
        <w:t>§ 4</w:t>
      </w:r>
    </w:p>
    <w:p w:rsidR="0066612E" w:rsidRPr="003F7EE9" w:rsidRDefault="0066612E" w:rsidP="003F7EE9">
      <w:pPr>
        <w:ind w:left="284" w:hanging="284"/>
        <w:jc w:val="both"/>
        <w:rPr>
          <w:rFonts w:ascii="Times New Roman" w:hAnsi="Times New Roman"/>
          <w:b/>
          <w:bCs/>
          <w:sz w:val="24"/>
          <w:szCs w:val="24"/>
          <w:lang w:eastAsia="pl-PL"/>
        </w:rPr>
      </w:pPr>
    </w:p>
    <w:p w:rsidR="0066612E" w:rsidRPr="003F7EE9" w:rsidRDefault="0066612E" w:rsidP="0012563E">
      <w:pPr>
        <w:numPr>
          <w:ilvl w:val="0"/>
          <w:numId w:val="10"/>
        </w:numPr>
        <w:ind w:left="426" w:hanging="426"/>
        <w:jc w:val="both"/>
        <w:rPr>
          <w:rFonts w:ascii="Times New Roman" w:hAnsi="Times New Roman"/>
          <w:b/>
          <w:bCs/>
          <w:sz w:val="24"/>
          <w:szCs w:val="24"/>
          <w:lang w:eastAsia="pl-PL"/>
        </w:rPr>
      </w:pPr>
      <w:r w:rsidRPr="003F7EE9">
        <w:rPr>
          <w:rFonts w:ascii="Times New Roman" w:hAnsi="Times New Roman"/>
          <w:sz w:val="24"/>
          <w:szCs w:val="24"/>
          <w:lang w:eastAsia="pl-PL"/>
        </w:rPr>
        <w:t>Wykonawcy przysługuje z tytułu wykonania umowy wynagrodzenie w kwocie ………………zł netto, plus należny podatek VAT w wysokości …………….. % tj. wynagrodzenie brutto na podstawie przetargu  wynosi .......................... zł. słownie: ......................................................... złotych.</w:t>
      </w:r>
    </w:p>
    <w:p w:rsidR="0066612E" w:rsidRPr="003F7EE9" w:rsidRDefault="0066612E" w:rsidP="0012563E">
      <w:pPr>
        <w:numPr>
          <w:ilvl w:val="0"/>
          <w:numId w:val="10"/>
        </w:numPr>
        <w:ind w:left="426" w:hanging="426"/>
        <w:jc w:val="both"/>
        <w:rPr>
          <w:rFonts w:ascii="Times New Roman" w:hAnsi="Times New Roman"/>
          <w:sz w:val="24"/>
          <w:szCs w:val="24"/>
          <w:lang w:eastAsia="pl-PL"/>
        </w:rPr>
      </w:pPr>
      <w:r w:rsidRPr="003F7EE9">
        <w:rPr>
          <w:rFonts w:ascii="Times New Roman" w:hAnsi="Times New Roman"/>
          <w:sz w:val="24"/>
          <w:szCs w:val="24"/>
          <w:lang w:eastAsia="pl-PL"/>
        </w:rPr>
        <w:t xml:space="preserve">Zamawiający dokona zapłaty faktury w terminie </w:t>
      </w:r>
      <w:r>
        <w:rPr>
          <w:rFonts w:ascii="Times New Roman" w:hAnsi="Times New Roman"/>
          <w:sz w:val="24"/>
          <w:szCs w:val="24"/>
          <w:lang w:eastAsia="pl-PL"/>
        </w:rPr>
        <w:t>21</w:t>
      </w:r>
      <w:r w:rsidRPr="003F7EE9">
        <w:rPr>
          <w:rFonts w:ascii="Times New Roman" w:hAnsi="Times New Roman"/>
          <w:sz w:val="24"/>
          <w:szCs w:val="24"/>
          <w:lang w:eastAsia="pl-PL"/>
        </w:rPr>
        <w:t xml:space="preserve"> dni,</w:t>
      </w:r>
      <w:r>
        <w:rPr>
          <w:rFonts w:ascii="Times New Roman" w:hAnsi="Times New Roman"/>
          <w:sz w:val="24"/>
          <w:szCs w:val="24"/>
          <w:lang w:eastAsia="pl-PL"/>
        </w:rPr>
        <w:t xml:space="preserve"> licząc od daty jej doręczenia </w:t>
      </w:r>
      <w:r w:rsidRPr="003F7EE9">
        <w:rPr>
          <w:rFonts w:ascii="Times New Roman" w:hAnsi="Times New Roman"/>
          <w:sz w:val="24"/>
          <w:szCs w:val="24"/>
          <w:lang w:eastAsia="pl-PL"/>
        </w:rPr>
        <w:t>do siedziby Zamawiającego po wykonaniu i protokolarnym odbiorze przedmiotu zamówienia.</w:t>
      </w:r>
    </w:p>
    <w:p w:rsidR="0066612E" w:rsidRPr="003F7EE9" w:rsidRDefault="0066612E" w:rsidP="0012563E">
      <w:pPr>
        <w:numPr>
          <w:ilvl w:val="0"/>
          <w:numId w:val="10"/>
        </w:numPr>
        <w:ind w:left="426" w:hanging="426"/>
        <w:jc w:val="both"/>
        <w:rPr>
          <w:rFonts w:ascii="Times New Roman" w:hAnsi="Times New Roman"/>
          <w:sz w:val="24"/>
          <w:szCs w:val="24"/>
          <w:lang w:eastAsia="pl-PL"/>
        </w:rPr>
      </w:pPr>
      <w:r w:rsidRPr="003F7EE9">
        <w:rPr>
          <w:rFonts w:ascii="Times New Roman" w:hAnsi="Times New Roman"/>
          <w:sz w:val="24"/>
          <w:szCs w:val="24"/>
          <w:lang w:eastAsia="pl-PL"/>
        </w:rPr>
        <w:t>Zapłata nastąpi przelewem na konto …………………………………………………...</w:t>
      </w:r>
    </w:p>
    <w:p w:rsidR="0066612E" w:rsidRPr="003F7EE9" w:rsidRDefault="0066612E" w:rsidP="0012563E">
      <w:pPr>
        <w:numPr>
          <w:ilvl w:val="0"/>
          <w:numId w:val="10"/>
        </w:numPr>
        <w:ind w:left="426" w:hanging="426"/>
        <w:jc w:val="both"/>
        <w:rPr>
          <w:rFonts w:ascii="Times New Roman" w:hAnsi="Times New Roman"/>
          <w:bCs/>
          <w:sz w:val="24"/>
          <w:szCs w:val="24"/>
          <w:lang w:eastAsia="pl-PL"/>
        </w:rPr>
      </w:pPr>
      <w:r w:rsidRPr="003F7EE9">
        <w:rPr>
          <w:rFonts w:ascii="Times New Roman" w:hAnsi="Times New Roman"/>
          <w:bCs/>
          <w:sz w:val="24"/>
          <w:szCs w:val="24"/>
          <w:lang w:eastAsia="pl-PL"/>
        </w:rPr>
        <w:t xml:space="preserve">Zamawiający zobowiązany jest zapłacić Wykonawcy odsetki ustawowe za zwłokę </w:t>
      </w:r>
      <w:r w:rsidRPr="003F7EE9">
        <w:rPr>
          <w:rFonts w:ascii="Times New Roman" w:hAnsi="Times New Roman"/>
          <w:bCs/>
          <w:sz w:val="24"/>
          <w:szCs w:val="24"/>
          <w:lang w:eastAsia="pl-PL"/>
        </w:rPr>
        <w:br/>
        <w:t xml:space="preserve">w zapłacie wynagrodzenia.  </w:t>
      </w:r>
    </w:p>
    <w:p w:rsidR="0066612E" w:rsidRDefault="0066612E" w:rsidP="00D229DA">
      <w:pPr>
        <w:jc w:val="center"/>
        <w:rPr>
          <w:rFonts w:ascii="Times New Roman" w:hAnsi="Times New Roman"/>
          <w:b/>
          <w:bCs/>
          <w:sz w:val="24"/>
          <w:szCs w:val="24"/>
          <w:lang w:eastAsia="pl-PL"/>
        </w:rPr>
      </w:pPr>
    </w:p>
    <w:p w:rsidR="0066612E" w:rsidRPr="00B60518" w:rsidRDefault="0066612E" w:rsidP="00D229DA">
      <w:pPr>
        <w:jc w:val="center"/>
        <w:rPr>
          <w:rFonts w:ascii="Times New Roman" w:hAnsi="Times New Roman"/>
          <w:b/>
          <w:bCs/>
          <w:sz w:val="24"/>
          <w:szCs w:val="24"/>
          <w:lang w:eastAsia="pl-PL"/>
        </w:rPr>
      </w:pPr>
      <w:r w:rsidRPr="00B60518">
        <w:rPr>
          <w:rFonts w:ascii="Times New Roman" w:hAnsi="Times New Roman"/>
          <w:b/>
          <w:bCs/>
          <w:sz w:val="24"/>
          <w:szCs w:val="24"/>
          <w:lang w:eastAsia="pl-PL"/>
        </w:rPr>
        <w:t>§ 5</w:t>
      </w:r>
    </w:p>
    <w:p w:rsidR="0066612E" w:rsidRDefault="0066612E" w:rsidP="00D229DA">
      <w:pPr>
        <w:jc w:val="center"/>
        <w:rPr>
          <w:rFonts w:ascii="Times New Roman" w:hAnsi="Times New Roman"/>
          <w:b/>
          <w:bCs/>
          <w:sz w:val="24"/>
          <w:szCs w:val="24"/>
          <w:lang w:eastAsia="pl-PL"/>
        </w:rPr>
      </w:pPr>
    </w:p>
    <w:p w:rsidR="0066612E" w:rsidRPr="006D26D1" w:rsidRDefault="0066612E" w:rsidP="00B60518">
      <w:pPr>
        <w:numPr>
          <w:ilvl w:val="0"/>
          <w:numId w:val="40"/>
        </w:numPr>
        <w:tabs>
          <w:tab w:val="num" w:pos="709"/>
        </w:tabs>
        <w:ind w:left="709" w:hanging="709"/>
        <w:jc w:val="both"/>
        <w:rPr>
          <w:rFonts w:ascii="Times New Roman" w:hAnsi="Times New Roman"/>
          <w:color w:val="000000"/>
          <w:sz w:val="24"/>
          <w:szCs w:val="24"/>
          <w:lang w:eastAsia="pl-PL"/>
        </w:rPr>
      </w:pPr>
      <w:r w:rsidRPr="006D26D1">
        <w:rPr>
          <w:rFonts w:ascii="Times New Roman" w:hAnsi="Times New Roman"/>
          <w:color w:val="000000"/>
          <w:sz w:val="24"/>
          <w:szCs w:val="24"/>
          <w:lang w:eastAsia="pl-PL"/>
        </w:rPr>
        <w:t>Wykonawca wnosi zabezpieczenie należytego wykonania umowy w wysokości 3 % ceny całkowitej podanej w ofercie, o której mowa w § 4 ust. 1, tj. ............................. zł (słownie: ....................................................).</w:t>
      </w:r>
    </w:p>
    <w:p w:rsidR="0066612E" w:rsidRPr="006D26D1" w:rsidRDefault="0066612E" w:rsidP="00B60518">
      <w:pPr>
        <w:numPr>
          <w:ilvl w:val="0"/>
          <w:numId w:val="40"/>
        </w:numPr>
        <w:tabs>
          <w:tab w:val="num" w:pos="709"/>
        </w:tabs>
        <w:ind w:left="709" w:hanging="709"/>
        <w:jc w:val="both"/>
        <w:rPr>
          <w:rFonts w:ascii="Times New Roman" w:hAnsi="Times New Roman"/>
          <w:color w:val="000000"/>
          <w:sz w:val="24"/>
          <w:szCs w:val="24"/>
          <w:lang w:eastAsia="pl-PL"/>
        </w:rPr>
      </w:pPr>
      <w:r w:rsidRPr="006D26D1">
        <w:rPr>
          <w:rFonts w:ascii="Times New Roman" w:hAnsi="Times New Roman"/>
          <w:color w:val="000000"/>
          <w:sz w:val="24"/>
          <w:szCs w:val="24"/>
          <w:lang w:eastAsia="pl-PL"/>
        </w:rPr>
        <w:t>Zabezpieczenie należytego wykonania umowy Wykonawca wniósł  w formie .....................................</w:t>
      </w:r>
    </w:p>
    <w:p w:rsidR="0066612E" w:rsidRPr="006D26D1" w:rsidRDefault="0066612E" w:rsidP="00B60518">
      <w:pPr>
        <w:numPr>
          <w:ilvl w:val="0"/>
          <w:numId w:val="40"/>
        </w:numPr>
        <w:tabs>
          <w:tab w:val="num" w:pos="709"/>
        </w:tabs>
        <w:ind w:left="709" w:hanging="709"/>
        <w:jc w:val="both"/>
        <w:rPr>
          <w:rFonts w:ascii="Times New Roman" w:hAnsi="Times New Roman"/>
          <w:color w:val="000000"/>
          <w:sz w:val="24"/>
          <w:szCs w:val="24"/>
          <w:lang w:eastAsia="pl-PL"/>
        </w:rPr>
      </w:pPr>
      <w:r w:rsidRPr="006D26D1">
        <w:rPr>
          <w:rFonts w:ascii="Times New Roman" w:hAnsi="Times New Roman"/>
          <w:color w:val="000000"/>
          <w:sz w:val="24"/>
          <w:szCs w:val="24"/>
          <w:lang w:eastAsia="pl-PL"/>
        </w:rPr>
        <w:t>Jeżeli Wykonawca wykona roboty zgodnie z umową:</w:t>
      </w:r>
    </w:p>
    <w:p w:rsidR="0066612E" w:rsidRPr="006D26D1" w:rsidRDefault="0066612E" w:rsidP="00B60518">
      <w:pPr>
        <w:numPr>
          <w:ilvl w:val="2"/>
          <w:numId w:val="39"/>
        </w:numPr>
        <w:tabs>
          <w:tab w:val="num" w:pos="709"/>
          <w:tab w:val="num" w:pos="1134"/>
        </w:tabs>
        <w:ind w:left="709" w:hanging="709"/>
        <w:jc w:val="both"/>
        <w:rPr>
          <w:rFonts w:ascii="Times New Roman" w:hAnsi="Times New Roman"/>
          <w:color w:val="000000"/>
          <w:sz w:val="24"/>
          <w:szCs w:val="24"/>
          <w:lang w:eastAsia="pl-PL"/>
        </w:rPr>
      </w:pPr>
      <w:r w:rsidRPr="006D26D1">
        <w:rPr>
          <w:rFonts w:ascii="Times New Roman" w:hAnsi="Times New Roman"/>
          <w:color w:val="000000"/>
          <w:sz w:val="24"/>
          <w:szCs w:val="24"/>
          <w:lang w:eastAsia="pl-PL"/>
        </w:rPr>
        <w:t xml:space="preserve">70 % zabezpieczenia zostanie zwrócone Wykonawcy w ciągu 30 dni </w:t>
      </w:r>
      <w:r w:rsidRPr="006D26D1">
        <w:rPr>
          <w:rFonts w:ascii="Times New Roman" w:hAnsi="Times New Roman"/>
          <w:color w:val="000000"/>
          <w:sz w:val="24"/>
          <w:szCs w:val="24"/>
          <w:lang w:eastAsia="pl-PL"/>
        </w:rPr>
        <w:br/>
        <w:t>po odbiorze końcowym wykonanych robót podpisanym przez strony,</w:t>
      </w:r>
    </w:p>
    <w:p w:rsidR="0066612E" w:rsidRPr="006D26D1" w:rsidRDefault="0066612E" w:rsidP="00B60518">
      <w:pPr>
        <w:numPr>
          <w:ilvl w:val="2"/>
          <w:numId w:val="39"/>
        </w:numPr>
        <w:tabs>
          <w:tab w:val="num" w:pos="709"/>
          <w:tab w:val="num" w:pos="1134"/>
        </w:tabs>
        <w:ind w:left="709" w:hanging="709"/>
        <w:jc w:val="both"/>
        <w:rPr>
          <w:rFonts w:ascii="Times New Roman" w:hAnsi="Times New Roman"/>
          <w:color w:val="000000"/>
          <w:sz w:val="24"/>
          <w:szCs w:val="24"/>
          <w:lang w:eastAsia="pl-PL"/>
        </w:rPr>
      </w:pPr>
      <w:r w:rsidRPr="006D26D1">
        <w:rPr>
          <w:rFonts w:ascii="Times New Roman" w:hAnsi="Times New Roman"/>
          <w:color w:val="000000"/>
          <w:sz w:val="24"/>
          <w:szCs w:val="24"/>
          <w:lang w:eastAsia="pl-PL"/>
        </w:rPr>
        <w:t>30 % zabezpieczenia zostanie zwolnione Wykonawcy w ciągu 15 dni po upływie okresu gwarancji.</w:t>
      </w:r>
    </w:p>
    <w:p w:rsidR="0066612E" w:rsidRPr="006D26D1" w:rsidRDefault="0066612E" w:rsidP="00F82129">
      <w:pPr>
        <w:numPr>
          <w:ilvl w:val="0"/>
          <w:numId w:val="40"/>
        </w:numPr>
        <w:tabs>
          <w:tab w:val="clear" w:pos="1080"/>
          <w:tab w:val="num" w:pos="709"/>
        </w:tabs>
        <w:ind w:left="709" w:hanging="709"/>
        <w:jc w:val="both"/>
        <w:rPr>
          <w:rFonts w:ascii="Times New Roman" w:hAnsi="Times New Roman"/>
          <w:b/>
          <w:bCs/>
          <w:color w:val="000000"/>
          <w:sz w:val="24"/>
          <w:szCs w:val="24"/>
          <w:lang w:eastAsia="pl-PL"/>
        </w:rPr>
      </w:pPr>
      <w:r w:rsidRPr="006D26D1">
        <w:rPr>
          <w:rFonts w:ascii="Times New Roman" w:hAnsi="Times New Roman"/>
          <w:color w:val="000000"/>
          <w:sz w:val="24"/>
          <w:szCs w:val="24"/>
          <w:lang w:eastAsia="pl-PL"/>
        </w:rPr>
        <w:t xml:space="preserve">Szczegółowe postanowienia dotyczące warunków wniesienia, przechowywania </w:t>
      </w:r>
      <w:r w:rsidRPr="006D26D1">
        <w:rPr>
          <w:rFonts w:ascii="Times New Roman" w:hAnsi="Times New Roman"/>
          <w:color w:val="000000"/>
          <w:sz w:val="24"/>
          <w:szCs w:val="24"/>
          <w:lang w:eastAsia="pl-PL"/>
        </w:rPr>
        <w:br/>
        <w:t>i zwrotu zabezpieczenia określa ustawa Prawo zamówień publicznych w artykułach: od 147 do 151.</w:t>
      </w:r>
    </w:p>
    <w:p w:rsidR="0066612E" w:rsidRPr="003F7EE9" w:rsidRDefault="0066612E" w:rsidP="00D229DA">
      <w:pPr>
        <w:jc w:val="center"/>
        <w:rPr>
          <w:rFonts w:ascii="Times New Roman" w:hAnsi="Times New Roman"/>
          <w:b/>
          <w:bCs/>
          <w:sz w:val="24"/>
          <w:szCs w:val="24"/>
          <w:lang w:eastAsia="pl-PL"/>
        </w:rPr>
      </w:pPr>
      <w:r w:rsidRPr="003F7EE9">
        <w:rPr>
          <w:rFonts w:ascii="Times New Roman" w:hAnsi="Times New Roman"/>
          <w:b/>
          <w:bCs/>
          <w:sz w:val="24"/>
          <w:szCs w:val="24"/>
          <w:lang w:eastAsia="pl-PL"/>
        </w:rPr>
        <w:t xml:space="preserve">§ </w:t>
      </w:r>
      <w:r>
        <w:rPr>
          <w:rFonts w:ascii="Times New Roman" w:hAnsi="Times New Roman"/>
          <w:b/>
          <w:bCs/>
          <w:sz w:val="24"/>
          <w:szCs w:val="24"/>
          <w:lang w:eastAsia="pl-PL"/>
        </w:rPr>
        <w:t>6</w:t>
      </w:r>
    </w:p>
    <w:p w:rsidR="0066612E" w:rsidRDefault="0066612E" w:rsidP="003F7EE9">
      <w:pPr>
        <w:ind w:left="284" w:hanging="284"/>
        <w:jc w:val="center"/>
        <w:rPr>
          <w:rFonts w:ascii="Times New Roman" w:hAnsi="Times New Roman"/>
          <w:bCs/>
          <w:sz w:val="24"/>
          <w:szCs w:val="24"/>
          <w:lang w:eastAsia="pl-PL"/>
        </w:rPr>
      </w:pPr>
    </w:p>
    <w:p w:rsidR="0066612E" w:rsidRPr="00A83051" w:rsidRDefault="0066612E" w:rsidP="00A83051">
      <w:pPr>
        <w:pStyle w:val="podpunkt"/>
        <w:tabs>
          <w:tab w:val="clear" w:pos="-720"/>
        </w:tabs>
        <w:suppressAutoHyphens w:val="0"/>
        <w:rPr>
          <w:bCs/>
          <w:szCs w:val="24"/>
        </w:rPr>
      </w:pPr>
      <w:r w:rsidRPr="00A83051">
        <w:rPr>
          <w:bCs/>
          <w:szCs w:val="24"/>
        </w:rPr>
        <w:t>1. Wykonawca prac zobowiązuje się do:</w:t>
      </w:r>
    </w:p>
    <w:p w:rsidR="0066612E" w:rsidRDefault="0066612E" w:rsidP="00A83051">
      <w:pPr>
        <w:numPr>
          <w:ilvl w:val="0"/>
          <w:numId w:val="34"/>
        </w:numPr>
        <w:rPr>
          <w:rFonts w:ascii="Times New Roman" w:hAnsi="Times New Roman"/>
          <w:bCs/>
          <w:sz w:val="24"/>
          <w:szCs w:val="24"/>
          <w:lang w:eastAsia="pl-PL"/>
        </w:rPr>
      </w:pPr>
      <w:r>
        <w:rPr>
          <w:rFonts w:ascii="Times New Roman" w:hAnsi="Times New Roman"/>
          <w:bCs/>
          <w:sz w:val="24"/>
          <w:szCs w:val="24"/>
          <w:lang w:eastAsia="pl-PL"/>
        </w:rPr>
        <w:t>udzielania informacji i danych wyłącznie innym wykonawcom wykonującym prace na obiekcie, jedynie na podstawie kopii zgłoszenia pracy geodezyjnej złożonej w PODGiK w Łęcznej;</w:t>
      </w:r>
    </w:p>
    <w:p w:rsidR="0066612E" w:rsidRDefault="0066612E" w:rsidP="00A83051">
      <w:pPr>
        <w:numPr>
          <w:ilvl w:val="0"/>
          <w:numId w:val="34"/>
        </w:numPr>
        <w:rPr>
          <w:rFonts w:ascii="Times New Roman" w:hAnsi="Times New Roman"/>
          <w:bCs/>
          <w:sz w:val="24"/>
          <w:szCs w:val="24"/>
          <w:lang w:eastAsia="pl-PL"/>
        </w:rPr>
      </w:pPr>
      <w:r>
        <w:rPr>
          <w:rFonts w:ascii="Times New Roman" w:hAnsi="Times New Roman"/>
          <w:bCs/>
          <w:sz w:val="24"/>
          <w:szCs w:val="24"/>
          <w:lang w:eastAsia="pl-PL"/>
        </w:rPr>
        <w:t xml:space="preserve">wykasowania danych z dysku i z innych posiadanych nośników obejmujących dane osobowe </w:t>
      </w:r>
      <w:r>
        <w:rPr>
          <w:rFonts w:ascii="Times New Roman" w:hAnsi="Times New Roman"/>
          <w:bCs/>
          <w:sz w:val="24"/>
          <w:szCs w:val="24"/>
          <w:lang w:eastAsia="pl-PL"/>
        </w:rPr>
        <w:br/>
        <w:t xml:space="preserve">i zniszczyć wszystkie kopie zabezpieczeń informatycznych po zakończeniu całości prac </w:t>
      </w:r>
      <w:r>
        <w:rPr>
          <w:rFonts w:ascii="Times New Roman" w:hAnsi="Times New Roman"/>
          <w:bCs/>
          <w:sz w:val="24"/>
          <w:szCs w:val="24"/>
          <w:lang w:eastAsia="pl-PL"/>
        </w:rPr>
        <w:br/>
        <w:t>i protokolarnym odbiorze wykonanych prac.</w:t>
      </w:r>
    </w:p>
    <w:p w:rsidR="0066612E" w:rsidRDefault="0066612E" w:rsidP="00A83051">
      <w:pPr>
        <w:rPr>
          <w:rFonts w:ascii="Times New Roman" w:hAnsi="Times New Roman"/>
          <w:bCs/>
          <w:sz w:val="24"/>
          <w:szCs w:val="24"/>
          <w:lang w:eastAsia="pl-PL"/>
        </w:rPr>
      </w:pPr>
      <w:r>
        <w:rPr>
          <w:rFonts w:ascii="Times New Roman" w:hAnsi="Times New Roman"/>
          <w:bCs/>
          <w:sz w:val="24"/>
          <w:szCs w:val="24"/>
          <w:lang w:eastAsia="pl-PL"/>
        </w:rPr>
        <w:t>2.  W przypadku nie wykonania  czynności,  o których mowa w ust. 1  ppkt.2 Wykonawca zapłaci Zamawiającemu karę umowna w wysokości dziesięciokrotnej wysokości wynagrodzenia brutto określonego w § 4 ust. 1 umowy.</w:t>
      </w:r>
    </w:p>
    <w:p w:rsidR="0066612E" w:rsidRPr="00B40E29" w:rsidRDefault="0066612E" w:rsidP="00B40E29">
      <w:pPr>
        <w:spacing w:line="480" w:lineRule="auto"/>
        <w:jc w:val="center"/>
        <w:rPr>
          <w:rFonts w:ascii="Times New Roman" w:hAnsi="Times New Roman"/>
          <w:b/>
          <w:bCs/>
          <w:sz w:val="24"/>
          <w:szCs w:val="24"/>
          <w:lang w:eastAsia="pl-PL"/>
        </w:rPr>
      </w:pPr>
      <w:r w:rsidRPr="00B40E29">
        <w:rPr>
          <w:rFonts w:ascii="Times New Roman" w:hAnsi="Times New Roman"/>
          <w:b/>
          <w:bCs/>
          <w:sz w:val="24"/>
          <w:szCs w:val="24"/>
          <w:lang w:eastAsia="pl-PL"/>
        </w:rPr>
        <w:t xml:space="preserve">§ </w:t>
      </w:r>
      <w:r>
        <w:rPr>
          <w:rFonts w:ascii="Times New Roman" w:hAnsi="Times New Roman"/>
          <w:b/>
          <w:bCs/>
          <w:sz w:val="24"/>
          <w:szCs w:val="24"/>
          <w:lang w:eastAsia="pl-PL"/>
        </w:rPr>
        <w:t>7</w:t>
      </w:r>
    </w:p>
    <w:p w:rsidR="0066612E" w:rsidRPr="003F7EE9" w:rsidRDefault="0066612E" w:rsidP="00C44C8A">
      <w:pPr>
        <w:numPr>
          <w:ilvl w:val="0"/>
          <w:numId w:val="36"/>
        </w:numPr>
        <w:ind w:left="426" w:hanging="426"/>
        <w:jc w:val="both"/>
        <w:rPr>
          <w:rFonts w:ascii="Times New Roman" w:hAnsi="Times New Roman"/>
          <w:bCs/>
          <w:sz w:val="24"/>
          <w:szCs w:val="24"/>
          <w:lang w:eastAsia="pl-PL"/>
        </w:rPr>
      </w:pPr>
      <w:r w:rsidRPr="003F7EE9">
        <w:rPr>
          <w:rFonts w:ascii="Times New Roman" w:hAnsi="Times New Roman"/>
          <w:bCs/>
          <w:sz w:val="24"/>
          <w:szCs w:val="24"/>
          <w:lang w:eastAsia="pl-PL"/>
        </w:rPr>
        <w:t>Wykonawca zobowiązany jest zapłacić Zamawiającemu kary umowne w wysokości:</w:t>
      </w:r>
    </w:p>
    <w:p w:rsidR="0066612E" w:rsidRPr="003F7EE9" w:rsidRDefault="0066612E" w:rsidP="0012563E">
      <w:pPr>
        <w:numPr>
          <w:ilvl w:val="0"/>
          <w:numId w:val="12"/>
        </w:numPr>
        <w:jc w:val="both"/>
        <w:rPr>
          <w:rFonts w:ascii="Times New Roman" w:hAnsi="Times New Roman"/>
          <w:bCs/>
          <w:sz w:val="24"/>
          <w:szCs w:val="24"/>
          <w:lang w:eastAsia="pl-PL"/>
        </w:rPr>
      </w:pPr>
      <w:r w:rsidRPr="003F7EE9">
        <w:rPr>
          <w:rFonts w:ascii="Times New Roman" w:hAnsi="Times New Roman"/>
          <w:bCs/>
          <w:sz w:val="24"/>
          <w:szCs w:val="24"/>
          <w:lang w:eastAsia="pl-PL"/>
        </w:rPr>
        <w:t>15% ceny umownej w przypadku odstąpienia od umowy z powodu okoliczności za które odpowiada Wykonawca.</w:t>
      </w:r>
    </w:p>
    <w:p w:rsidR="0066612E" w:rsidRPr="003F7EE9" w:rsidRDefault="0066612E" w:rsidP="0012563E">
      <w:pPr>
        <w:numPr>
          <w:ilvl w:val="0"/>
          <w:numId w:val="12"/>
        </w:numPr>
        <w:ind w:left="426" w:firstLine="0"/>
        <w:jc w:val="both"/>
        <w:rPr>
          <w:rFonts w:ascii="Times New Roman" w:hAnsi="Times New Roman"/>
          <w:bCs/>
          <w:sz w:val="24"/>
          <w:szCs w:val="24"/>
          <w:lang w:eastAsia="pl-PL"/>
        </w:rPr>
      </w:pPr>
      <w:r w:rsidRPr="003F7EE9">
        <w:rPr>
          <w:rFonts w:ascii="Times New Roman" w:hAnsi="Times New Roman"/>
          <w:bCs/>
          <w:sz w:val="24"/>
          <w:szCs w:val="24"/>
          <w:lang w:eastAsia="pl-PL"/>
        </w:rPr>
        <w:t>0,1% ceny umownej za każdy dzień zwłoki w wykonaniu prac,</w:t>
      </w:r>
      <w:r w:rsidRPr="00D229DA">
        <w:rPr>
          <w:rFonts w:ascii="Times New Roman" w:hAnsi="Times New Roman"/>
          <w:bCs/>
          <w:sz w:val="24"/>
          <w:szCs w:val="24"/>
          <w:lang w:eastAsia="pl-PL"/>
        </w:rPr>
        <w:t xml:space="preserve"> </w:t>
      </w:r>
      <w:r w:rsidRPr="003F7EE9">
        <w:rPr>
          <w:rFonts w:ascii="Times New Roman" w:hAnsi="Times New Roman"/>
          <w:bCs/>
          <w:sz w:val="24"/>
          <w:szCs w:val="24"/>
          <w:lang w:eastAsia="pl-PL"/>
        </w:rPr>
        <w:t xml:space="preserve">licząc od dnia następnego po dniu określonym w § 2 ust. 1 umowy.        </w:t>
      </w:r>
    </w:p>
    <w:p w:rsidR="0066612E" w:rsidRPr="003F7EE9" w:rsidRDefault="0066612E" w:rsidP="0012563E">
      <w:pPr>
        <w:numPr>
          <w:ilvl w:val="0"/>
          <w:numId w:val="13"/>
        </w:numPr>
        <w:ind w:left="426" w:hanging="426"/>
        <w:jc w:val="both"/>
        <w:rPr>
          <w:rFonts w:ascii="Times New Roman" w:hAnsi="Times New Roman"/>
          <w:bCs/>
          <w:sz w:val="24"/>
          <w:szCs w:val="24"/>
          <w:lang w:eastAsia="pl-PL"/>
        </w:rPr>
      </w:pPr>
      <w:r w:rsidRPr="003F7EE9">
        <w:rPr>
          <w:rFonts w:ascii="Times New Roman" w:hAnsi="Times New Roman"/>
          <w:bCs/>
          <w:sz w:val="24"/>
          <w:szCs w:val="24"/>
          <w:lang w:eastAsia="pl-PL"/>
        </w:rPr>
        <w:t xml:space="preserve">Zamawiający zobowiązany jest zapłacić Wykonawcy </w:t>
      </w:r>
      <w:r w:rsidRPr="003F7EE9">
        <w:rPr>
          <w:rFonts w:ascii="Times New Roman" w:hAnsi="Times New Roman"/>
          <w:sz w:val="24"/>
          <w:szCs w:val="24"/>
          <w:lang w:eastAsia="pl-PL"/>
        </w:rPr>
        <w:t>wynagrodzenie należne z tytułu wykonania części umowy w</w:t>
      </w:r>
      <w:r w:rsidRPr="003F7EE9">
        <w:rPr>
          <w:rFonts w:ascii="Times New Roman" w:hAnsi="Times New Roman"/>
          <w:bCs/>
          <w:sz w:val="24"/>
          <w:szCs w:val="24"/>
          <w:lang w:eastAsia="pl-PL"/>
        </w:rPr>
        <w:t xml:space="preserve"> </w:t>
      </w:r>
      <w:r w:rsidRPr="003F7EE9">
        <w:rPr>
          <w:rFonts w:ascii="Times New Roman" w:hAnsi="Times New Roman"/>
          <w:sz w:val="24"/>
          <w:szCs w:val="24"/>
          <w:lang w:eastAsia="pl-PL"/>
        </w:rPr>
        <w:t>razie zaistnienia istotnej zmiany okoliczności powodującej, że wykonanie umowy nie leży w interesie publicznym.</w:t>
      </w:r>
    </w:p>
    <w:p w:rsidR="0066612E" w:rsidRPr="00D229DA" w:rsidRDefault="0066612E" w:rsidP="0012563E">
      <w:pPr>
        <w:pStyle w:val="BodyText3"/>
        <w:numPr>
          <w:ilvl w:val="0"/>
          <w:numId w:val="13"/>
        </w:numPr>
        <w:ind w:left="426" w:hanging="426"/>
        <w:rPr>
          <w:bCs/>
        </w:rPr>
      </w:pPr>
      <w:r w:rsidRPr="00D229DA">
        <w:rPr>
          <w:bCs/>
        </w:rPr>
        <w:t>Strony zastrzegają sobie prawo dochodzenia odszkodowania uzupełniającego do wysokości rzeczywiście poniesionej szkody.</w:t>
      </w:r>
    </w:p>
    <w:p w:rsidR="0066612E" w:rsidRDefault="0066612E" w:rsidP="0012563E">
      <w:pPr>
        <w:numPr>
          <w:ilvl w:val="0"/>
          <w:numId w:val="13"/>
        </w:numPr>
        <w:ind w:left="426" w:hanging="426"/>
        <w:jc w:val="both"/>
        <w:rPr>
          <w:rFonts w:ascii="Times New Roman" w:hAnsi="Times New Roman"/>
          <w:bCs/>
          <w:sz w:val="24"/>
          <w:szCs w:val="24"/>
          <w:lang w:eastAsia="pl-PL"/>
        </w:rPr>
      </w:pPr>
      <w:r w:rsidRPr="003F7EE9">
        <w:rPr>
          <w:rFonts w:ascii="Times New Roman" w:hAnsi="Times New Roman"/>
          <w:bCs/>
          <w:sz w:val="24"/>
          <w:szCs w:val="24"/>
          <w:lang w:eastAsia="pl-PL"/>
        </w:rPr>
        <w:t>Strony ustalają, że Zamawiający swoją wierzytelność, z tytułu naliczonych kar  na podstawie niniejszej umowy, zaspokoi w pierwszej kolejności przez potrącenie z należności Wykonawcy.</w:t>
      </w:r>
    </w:p>
    <w:p w:rsidR="0066612E" w:rsidRPr="003F7EE9" w:rsidRDefault="0066612E" w:rsidP="003F7EE9">
      <w:pPr>
        <w:ind w:left="284" w:hanging="284"/>
        <w:jc w:val="center"/>
        <w:rPr>
          <w:rFonts w:ascii="Times New Roman" w:hAnsi="Times New Roman"/>
          <w:b/>
          <w:bCs/>
          <w:sz w:val="24"/>
          <w:szCs w:val="24"/>
          <w:lang w:eastAsia="pl-PL"/>
        </w:rPr>
      </w:pPr>
    </w:p>
    <w:p w:rsidR="0066612E" w:rsidRPr="003F7EE9" w:rsidRDefault="0066612E" w:rsidP="00D229DA">
      <w:pPr>
        <w:jc w:val="center"/>
        <w:rPr>
          <w:rFonts w:ascii="Times New Roman" w:hAnsi="Times New Roman"/>
          <w:bCs/>
          <w:sz w:val="24"/>
          <w:szCs w:val="24"/>
          <w:lang w:eastAsia="pl-PL"/>
        </w:rPr>
      </w:pPr>
      <w:r w:rsidRPr="003F7EE9">
        <w:rPr>
          <w:rFonts w:ascii="Times New Roman" w:hAnsi="Times New Roman"/>
          <w:b/>
          <w:bCs/>
          <w:sz w:val="24"/>
          <w:szCs w:val="24"/>
          <w:lang w:eastAsia="pl-PL"/>
        </w:rPr>
        <w:t xml:space="preserve">§ </w:t>
      </w:r>
      <w:r>
        <w:rPr>
          <w:rFonts w:ascii="Times New Roman" w:hAnsi="Times New Roman"/>
          <w:b/>
          <w:bCs/>
          <w:sz w:val="24"/>
          <w:szCs w:val="24"/>
          <w:lang w:eastAsia="pl-PL"/>
        </w:rPr>
        <w:t>8</w:t>
      </w:r>
    </w:p>
    <w:p w:rsidR="0066612E" w:rsidRPr="003F7EE9" w:rsidRDefault="0066612E" w:rsidP="003F7EE9">
      <w:pPr>
        <w:ind w:left="284" w:hanging="284"/>
        <w:jc w:val="both"/>
        <w:rPr>
          <w:rFonts w:ascii="Times New Roman" w:hAnsi="Times New Roman"/>
          <w:b/>
          <w:bCs/>
          <w:sz w:val="24"/>
          <w:szCs w:val="24"/>
          <w:lang w:eastAsia="pl-PL"/>
        </w:rPr>
      </w:pPr>
    </w:p>
    <w:p w:rsidR="0066612E" w:rsidRPr="003F7EE9" w:rsidRDefault="0066612E" w:rsidP="0012563E">
      <w:pPr>
        <w:numPr>
          <w:ilvl w:val="0"/>
          <w:numId w:val="14"/>
        </w:numPr>
        <w:ind w:left="426" w:hanging="426"/>
        <w:jc w:val="both"/>
        <w:rPr>
          <w:rFonts w:ascii="Times New Roman" w:hAnsi="Times New Roman"/>
          <w:sz w:val="24"/>
          <w:szCs w:val="24"/>
          <w:lang w:eastAsia="pl-PL"/>
        </w:rPr>
      </w:pPr>
      <w:r w:rsidRPr="003F7EE9">
        <w:rPr>
          <w:rFonts w:ascii="Times New Roman" w:hAnsi="Times New Roman"/>
          <w:sz w:val="24"/>
          <w:szCs w:val="24"/>
          <w:lang w:eastAsia="pl-PL"/>
        </w:rPr>
        <w:t xml:space="preserve">Wykonawca udziela Zamawiającemu gwarancji na przedmiot umowy na okres </w:t>
      </w:r>
      <w:r>
        <w:rPr>
          <w:rFonts w:ascii="Times New Roman" w:hAnsi="Times New Roman"/>
          <w:sz w:val="24"/>
          <w:szCs w:val="24"/>
          <w:lang w:eastAsia="pl-PL"/>
        </w:rPr>
        <w:t>……</w:t>
      </w:r>
      <w:r w:rsidRPr="003F7EE9">
        <w:rPr>
          <w:rFonts w:ascii="Times New Roman" w:hAnsi="Times New Roman"/>
          <w:sz w:val="24"/>
          <w:szCs w:val="24"/>
          <w:lang w:eastAsia="pl-PL"/>
        </w:rPr>
        <w:t xml:space="preserve">  miesięcy od daty zakończenia odbioru końcowego, a w przypadku usterek od daty protokołu stwierdzającego ich usunięcie.</w:t>
      </w:r>
    </w:p>
    <w:p w:rsidR="0066612E" w:rsidRPr="003F7EE9" w:rsidRDefault="0066612E" w:rsidP="0012563E">
      <w:pPr>
        <w:numPr>
          <w:ilvl w:val="0"/>
          <w:numId w:val="14"/>
        </w:numPr>
        <w:ind w:left="426" w:hanging="426"/>
        <w:jc w:val="both"/>
        <w:rPr>
          <w:rFonts w:ascii="Times New Roman" w:hAnsi="Times New Roman"/>
          <w:sz w:val="24"/>
          <w:szCs w:val="24"/>
          <w:lang w:eastAsia="pl-PL"/>
        </w:rPr>
      </w:pPr>
      <w:r w:rsidRPr="003F7EE9">
        <w:rPr>
          <w:rFonts w:ascii="Times New Roman" w:hAnsi="Times New Roman"/>
          <w:sz w:val="24"/>
          <w:szCs w:val="24"/>
          <w:lang w:eastAsia="pl-PL"/>
        </w:rPr>
        <w:t>W okresie gwarancji Wykonawca na koszt własny usunie usterki i wady</w:t>
      </w:r>
      <w:r>
        <w:rPr>
          <w:rFonts w:ascii="Times New Roman" w:hAnsi="Times New Roman"/>
          <w:sz w:val="24"/>
          <w:szCs w:val="24"/>
          <w:lang w:eastAsia="pl-PL"/>
        </w:rPr>
        <w:t xml:space="preserve">. </w:t>
      </w:r>
      <w:r w:rsidRPr="003F7EE9">
        <w:rPr>
          <w:rFonts w:ascii="Times New Roman" w:hAnsi="Times New Roman"/>
          <w:sz w:val="24"/>
          <w:szCs w:val="24"/>
          <w:lang w:eastAsia="pl-PL"/>
        </w:rPr>
        <w:t xml:space="preserve"> Wykonawca przystąpi do usuwania usterek i wad w terminie 7 dni od daty zgłoszenia ich przez Zamawiającego. Wykonanie usunięcia usterek i wad podlega protokolarnemu odbiorowi przez Zamawiającego </w:t>
      </w:r>
      <w:r>
        <w:rPr>
          <w:rFonts w:ascii="Times New Roman" w:hAnsi="Times New Roman"/>
          <w:sz w:val="24"/>
          <w:szCs w:val="24"/>
          <w:lang w:eastAsia="pl-PL"/>
        </w:rPr>
        <w:br/>
      </w:r>
      <w:r w:rsidRPr="003F7EE9">
        <w:rPr>
          <w:rFonts w:ascii="Times New Roman" w:hAnsi="Times New Roman"/>
          <w:sz w:val="24"/>
          <w:szCs w:val="24"/>
          <w:lang w:eastAsia="pl-PL"/>
        </w:rPr>
        <w:t>z udziałem Wykonawcy.</w:t>
      </w:r>
    </w:p>
    <w:p w:rsidR="0066612E" w:rsidRDefault="0066612E" w:rsidP="00D229DA">
      <w:pPr>
        <w:jc w:val="center"/>
        <w:rPr>
          <w:rFonts w:ascii="Times New Roman" w:hAnsi="Times New Roman"/>
          <w:b/>
          <w:bCs/>
          <w:sz w:val="24"/>
          <w:szCs w:val="24"/>
          <w:lang w:eastAsia="pl-PL"/>
        </w:rPr>
      </w:pPr>
    </w:p>
    <w:p w:rsidR="0066612E" w:rsidRDefault="0066612E" w:rsidP="00D229DA">
      <w:pPr>
        <w:jc w:val="center"/>
        <w:rPr>
          <w:rFonts w:ascii="Times New Roman" w:hAnsi="Times New Roman"/>
          <w:b/>
          <w:bCs/>
          <w:sz w:val="24"/>
          <w:szCs w:val="24"/>
          <w:lang w:eastAsia="pl-PL"/>
        </w:rPr>
      </w:pPr>
      <w:r w:rsidRPr="003F7EE9">
        <w:rPr>
          <w:rFonts w:ascii="Times New Roman" w:hAnsi="Times New Roman"/>
          <w:b/>
          <w:bCs/>
          <w:sz w:val="24"/>
          <w:szCs w:val="24"/>
          <w:lang w:eastAsia="pl-PL"/>
        </w:rPr>
        <w:t xml:space="preserve">§ </w:t>
      </w:r>
      <w:r>
        <w:rPr>
          <w:rFonts w:ascii="Times New Roman" w:hAnsi="Times New Roman"/>
          <w:b/>
          <w:bCs/>
          <w:sz w:val="24"/>
          <w:szCs w:val="24"/>
          <w:lang w:eastAsia="pl-PL"/>
        </w:rPr>
        <w:t>9</w:t>
      </w:r>
    </w:p>
    <w:p w:rsidR="0066612E" w:rsidRDefault="0066612E" w:rsidP="00D229DA">
      <w:pPr>
        <w:jc w:val="center"/>
        <w:rPr>
          <w:rFonts w:ascii="Times New Roman" w:hAnsi="Times New Roman"/>
          <w:b/>
          <w:bCs/>
          <w:sz w:val="24"/>
          <w:szCs w:val="24"/>
          <w:lang w:eastAsia="pl-PL"/>
        </w:rPr>
      </w:pPr>
    </w:p>
    <w:p w:rsidR="0066612E" w:rsidRDefault="0066612E" w:rsidP="001E3806">
      <w:pPr>
        <w:rPr>
          <w:rFonts w:ascii="Times New Roman" w:hAnsi="Times New Roman"/>
          <w:b/>
          <w:bCs/>
          <w:sz w:val="24"/>
          <w:szCs w:val="24"/>
          <w:lang w:eastAsia="pl-PL"/>
        </w:rPr>
      </w:pPr>
    </w:p>
    <w:p w:rsidR="0066612E" w:rsidRPr="001E3806" w:rsidRDefault="0066612E" w:rsidP="001E3806">
      <w:pPr>
        <w:pStyle w:val="podpunkt"/>
        <w:tabs>
          <w:tab w:val="clear" w:pos="-720"/>
        </w:tabs>
        <w:suppressAutoHyphens w:val="0"/>
        <w:rPr>
          <w:bCs/>
          <w:szCs w:val="24"/>
        </w:rPr>
      </w:pPr>
      <w:r w:rsidRPr="001E3806">
        <w:rPr>
          <w:bCs/>
          <w:szCs w:val="24"/>
        </w:rPr>
        <w:t>Zamawiający ma prawo dochodzenia szkody prze</w:t>
      </w:r>
      <w:r>
        <w:rPr>
          <w:bCs/>
          <w:szCs w:val="24"/>
        </w:rPr>
        <w:t>kraczającej</w:t>
      </w:r>
      <w:r w:rsidRPr="001E3806">
        <w:rPr>
          <w:bCs/>
          <w:szCs w:val="24"/>
        </w:rPr>
        <w:t xml:space="preserve"> wysokość zastrzeżonych w niniejszej umowie kar umownych.</w:t>
      </w:r>
    </w:p>
    <w:p w:rsidR="0066612E" w:rsidRPr="003F7EE9" w:rsidRDefault="0066612E" w:rsidP="00D229DA">
      <w:pPr>
        <w:jc w:val="center"/>
        <w:rPr>
          <w:rFonts w:ascii="Times New Roman" w:hAnsi="Times New Roman"/>
          <w:b/>
          <w:bCs/>
          <w:sz w:val="24"/>
          <w:szCs w:val="24"/>
          <w:lang w:eastAsia="pl-PL"/>
        </w:rPr>
      </w:pPr>
      <w:r>
        <w:rPr>
          <w:rFonts w:ascii="Times New Roman" w:hAnsi="Times New Roman"/>
          <w:b/>
          <w:bCs/>
          <w:sz w:val="24"/>
          <w:szCs w:val="24"/>
          <w:lang w:eastAsia="pl-PL"/>
        </w:rPr>
        <w:t>§ 10</w:t>
      </w:r>
    </w:p>
    <w:p w:rsidR="0066612E" w:rsidRPr="003F7EE9" w:rsidRDefault="0066612E" w:rsidP="003F7EE9">
      <w:pPr>
        <w:ind w:left="284" w:hanging="284"/>
        <w:jc w:val="both"/>
        <w:rPr>
          <w:rFonts w:ascii="Times New Roman" w:hAnsi="Times New Roman"/>
          <w:sz w:val="24"/>
          <w:szCs w:val="24"/>
          <w:lang w:eastAsia="pl-PL"/>
        </w:rPr>
      </w:pPr>
    </w:p>
    <w:p w:rsidR="0066612E" w:rsidRPr="003F1644" w:rsidRDefault="0066612E" w:rsidP="003F1644">
      <w:pPr>
        <w:numPr>
          <w:ilvl w:val="0"/>
          <w:numId w:val="15"/>
        </w:numPr>
        <w:ind w:left="426" w:hanging="426"/>
        <w:jc w:val="both"/>
        <w:rPr>
          <w:rFonts w:ascii="Times New Roman" w:hAnsi="Times New Roman"/>
          <w:sz w:val="24"/>
          <w:szCs w:val="24"/>
          <w:lang w:eastAsia="pl-PL"/>
        </w:rPr>
      </w:pPr>
      <w:r w:rsidRPr="003F7EE9">
        <w:rPr>
          <w:rFonts w:ascii="Times New Roman" w:hAnsi="Times New Roman"/>
          <w:sz w:val="24"/>
          <w:szCs w:val="24"/>
          <w:lang w:eastAsia="pl-PL"/>
        </w:rPr>
        <w:t>Wszelkie zmiany niniejszej umowy wymagają formy pisemnej pod rygorem nieważności.</w:t>
      </w:r>
      <w:r w:rsidRPr="003F1644">
        <w:rPr>
          <w:rFonts w:ascii="Times New Roman" w:hAnsi="Times New Roman"/>
          <w:sz w:val="24"/>
          <w:szCs w:val="24"/>
          <w:lang w:eastAsia="pl-PL"/>
        </w:rPr>
        <w:t xml:space="preserve"> Zmiana nastąpi wyłącznie w drodze aneksu do umowy, którego przedmiot stanowić mogą następujące okoliczności (warunki zmiany umowy):</w:t>
      </w:r>
    </w:p>
    <w:p w:rsidR="0066612E" w:rsidRPr="003F1644" w:rsidRDefault="0066612E" w:rsidP="003F1644">
      <w:pPr>
        <w:ind w:left="426"/>
        <w:jc w:val="both"/>
        <w:rPr>
          <w:rFonts w:ascii="Times New Roman" w:hAnsi="Times New Roman"/>
          <w:sz w:val="24"/>
          <w:szCs w:val="24"/>
          <w:lang w:eastAsia="pl-PL"/>
        </w:rPr>
      </w:pPr>
      <w:r>
        <w:rPr>
          <w:rFonts w:ascii="Times New Roman" w:hAnsi="Times New Roman"/>
          <w:sz w:val="24"/>
          <w:szCs w:val="24"/>
          <w:lang w:eastAsia="pl-PL"/>
        </w:rPr>
        <w:t>1)</w:t>
      </w:r>
      <w:r w:rsidRPr="003F1644">
        <w:rPr>
          <w:rFonts w:ascii="Times New Roman" w:hAnsi="Times New Roman"/>
          <w:sz w:val="24"/>
          <w:szCs w:val="24"/>
          <w:lang w:eastAsia="pl-PL"/>
        </w:rPr>
        <w:t xml:space="preserve"> zmniejszenie zakresu zadania w stosunku do zakresu rzeczowego wskazanego </w:t>
      </w:r>
      <w:r w:rsidRPr="003F1644">
        <w:rPr>
          <w:rFonts w:ascii="Times New Roman" w:hAnsi="Times New Roman"/>
          <w:sz w:val="24"/>
          <w:szCs w:val="24"/>
          <w:lang w:eastAsia="pl-PL"/>
        </w:rPr>
        <w:br/>
        <w:t>w umowie;</w:t>
      </w:r>
    </w:p>
    <w:p w:rsidR="0066612E" w:rsidRPr="003F1644" w:rsidRDefault="0066612E" w:rsidP="003F1644">
      <w:pPr>
        <w:ind w:left="426"/>
        <w:jc w:val="both"/>
        <w:rPr>
          <w:rFonts w:ascii="Times New Roman" w:hAnsi="Times New Roman"/>
          <w:sz w:val="24"/>
          <w:szCs w:val="24"/>
          <w:lang w:eastAsia="pl-PL"/>
        </w:rPr>
      </w:pPr>
      <w:r>
        <w:rPr>
          <w:rFonts w:ascii="Times New Roman" w:hAnsi="Times New Roman"/>
          <w:sz w:val="24"/>
          <w:szCs w:val="24"/>
          <w:lang w:eastAsia="pl-PL"/>
        </w:rPr>
        <w:t xml:space="preserve">2) </w:t>
      </w:r>
      <w:r w:rsidRPr="003F1644">
        <w:rPr>
          <w:rFonts w:ascii="Times New Roman" w:hAnsi="Times New Roman"/>
          <w:sz w:val="24"/>
          <w:szCs w:val="24"/>
          <w:lang w:eastAsia="pl-PL"/>
        </w:rPr>
        <w:t>wydłużenie terminu wykonania zamówienia w stosunku do wskazanego w umowie, jeżeli jego dotrzymanie stanie się niemożliwe lub poważnie utrudnione z przyczyn niezależnych od wykonawcy lub zamawiającego, a zaistniałych po zawarciu umowy;</w:t>
      </w:r>
    </w:p>
    <w:p w:rsidR="0066612E" w:rsidRPr="003F1644" w:rsidRDefault="0066612E" w:rsidP="003F1644">
      <w:pPr>
        <w:ind w:left="426"/>
        <w:jc w:val="both"/>
        <w:rPr>
          <w:rFonts w:ascii="Times New Roman" w:hAnsi="Times New Roman"/>
          <w:sz w:val="24"/>
          <w:szCs w:val="24"/>
          <w:lang w:eastAsia="pl-PL"/>
        </w:rPr>
      </w:pPr>
      <w:r>
        <w:rPr>
          <w:rFonts w:ascii="Times New Roman" w:hAnsi="Times New Roman"/>
          <w:sz w:val="24"/>
          <w:szCs w:val="24"/>
          <w:lang w:eastAsia="pl-PL"/>
        </w:rPr>
        <w:t xml:space="preserve">3) </w:t>
      </w:r>
      <w:r w:rsidRPr="003F1644">
        <w:rPr>
          <w:rFonts w:ascii="Times New Roman" w:hAnsi="Times New Roman"/>
          <w:sz w:val="24"/>
          <w:szCs w:val="24"/>
          <w:lang w:eastAsia="pl-PL"/>
        </w:rPr>
        <w:t>wydłużenie terminu wykonania zamówienia w stosunku do wskazanego w umowie, jeżeli zachodzić będzie konieczność wykonania zamówień nie objętych umową, których wykonanie stało się konieczne na skutek sytuacji niemożliwej do przewidzenia przez Wykonawcę lub Zamawiającego na etapie przed zawarciem umowy, a wykonanie umowy będzie uzależnione od uprzedniego wykonania zamówień nieobjętych umową;</w:t>
      </w:r>
    </w:p>
    <w:p w:rsidR="0066612E" w:rsidRPr="003F1644" w:rsidRDefault="0066612E" w:rsidP="003F1644">
      <w:pPr>
        <w:ind w:left="426"/>
        <w:jc w:val="both"/>
        <w:rPr>
          <w:rFonts w:ascii="Times New Roman" w:hAnsi="Times New Roman"/>
          <w:sz w:val="24"/>
          <w:szCs w:val="24"/>
          <w:lang w:eastAsia="pl-PL"/>
        </w:rPr>
      </w:pPr>
      <w:r>
        <w:rPr>
          <w:rFonts w:ascii="Times New Roman" w:hAnsi="Times New Roman"/>
          <w:sz w:val="24"/>
          <w:szCs w:val="24"/>
          <w:lang w:eastAsia="pl-PL"/>
        </w:rPr>
        <w:t>4)</w:t>
      </w:r>
      <w:r w:rsidRPr="003F1644">
        <w:rPr>
          <w:rFonts w:ascii="Times New Roman" w:hAnsi="Times New Roman"/>
          <w:sz w:val="24"/>
          <w:szCs w:val="24"/>
          <w:lang w:eastAsia="pl-PL"/>
        </w:rPr>
        <w:t xml:space="preserve">  wydłużenie terminu wykonania zamówienia w stosunku do wskazanego w umowie   z powodu opóźnień i niedotrzymania terminów wynikających z powodu siły wyższej. Przez siłę wyższą będą rozumiane wszelkie wydarzenia, istniejące lub mogące zaistnieć w przyszłości, które mają wpływ na realizację umowy, znajdujące się poza realną kontrolą Zamawiającego i Wykonawcy, i których nie można było przewidzieć, lub które choć przewidywalne, były nieuniknione, nawet po przedsięwzięciu przez Zamawiającego lub Wykonawcę wszelkich uzasadnionych kroków dla uniknięcia takich wydarzeń. Za wystąpienie </w:t>
      </w:r>
      <w:r>
        <w:rPr>
          <w:rFonts w:ascii="Times New Roman" w:hAnsi="Times New Roman"/>
          <w:sz w:val="24"/>
          <w:szCs w:val="24"/>
          <w:lang w:eastAsia="pl-PL"/>
        </w:rPr>
        <w:t>s</w:t>
      </w:r>
      <w:r w:rsidRPr="003F1644">
        <w:rPr>
          <w:rFonts w:ascii="Times New Roman" w:hAnsi="Times New Roman"/>
          <w:sz w:val="24"/>
          <w:szCs w:val="24"/>
          <w:lang w:eastAsia="pl-PL"/>
        </w:rPr>
        <w:t>iły wyższej uznane będą w szczególności takie wydarzenia, jak: zamieszki, wojny, pożary, powodzie, huragany, trzęsienia ziemi, promieniowanie, epidemie, strajk generalny lub branżowy trwający dłużej niż 5 dni.</w:t>
      </w:r>
    </w:p>
    <w:p w:rsidR="0066612E" w:rsidRPr="003F1644" w:rsidRDefault="0066612E" w:rsidP="003F1644">
      <w:pPr>
        <w:ind w:left="426"/>
        <w:jc w:val="both"/>
        <w:rPr>
          <w:rFonts w:ascii="Times New Roman" w:hAnsi="Times New Roman"/>
          <w:sz w:val="24"/>
          <w:szCs w:val="24"/>
          <w:lang w:eastAsia="pl-PL"/>
        </w:rPr>
      </w:pPr>
      <w:r>
        <w:rPr>
          <w:rFonts w:ascii="Times New Roman" w:hAnsi="Times New Roman"/>
          <w:sz w:val="24"/>
          <w:szCs w:val="24"/>
          <w:lang w:eastAsia="pl-PL"/>
        </w:rPr>
        <w:t>5)</w:t>
      </w:r>
      <w:r w:rsidRPr="003F1644">
        <w:rPr>
          <w:rFonts w:ascii="Times New Roman" w:hAnsi="Times New Roman"/>
          <w:sz w:val="24"/>
          <w:szCs w:val="24"/>
          <w:lang w:eastAsia="pl-PL"/>
        </w:rPr>
        <w:t xml:space="preserve"> inne niż wskazane w </w:t>
      </w:r>
      <w:r>
        <w:rPr>
          <w:rFonts w:ascii="Times New Roman" w:hAnsi="Times New Roman"/>
          <w:sz w:val="24"/>
          <w:szCs w:val="24"/>
          <w:lang w:eastAsia="pl-PL"/>
        </w:rPr>
        <w:t>punktach 1 do 4</w:t>
      </w:r>
      <w:r w:rsidRPr="003F1644">
        <w:rPr>
          <w:rFonts w:ascii="Times New Roman" w:hAnsi="Times New Roman"/>
          <w:sz w:val="24"/>
          <w:szCs w:val="24"/>
          <w:lang w:eastAsia="pl-PL"/>
        </w:rPr>
        <w:t xml:space="preserve"> okoliczności, jeżeli w stosunku do zawartej umowy będą korzystne dla zamawiającego;</w:t>
      </w:r>
    </w:p>
    <w:p w:rsidR="0066612E" w:rsidRPr="003F1644" w:rsidRDefault="0066612E" w:rsidP="003F1644">
      <w:pPr>
        <w:ind w:left="426"/>
        <w:jc w:val="both"/>
        <w:rPr>
          <w:rFonts w:ascii="Times New Roman" w:hAnsi="Times New Roman"/>
          <w:sz w:val="24"/>
          <w:szCs w:val="24"/>
          <w:lang w:eastAsia="pl-PL"/>
        </w:rPr>
      </w:pPr>
      <w:r>
        <w:rPr>
          <w:rFonts w:ascii="Times New Roman" w:hAnsi="Times New Roman"/>
          <w:sz w:val="24"/>
          <w:szCs w:val="24"/>
          <w:lang w:eastAsia="pl-PL"/>
        </w:rPr>
        <w:t>6)</w:t>
      </w:r>
      <w:r w:rsidRPr="003F1644">
        <w:rPr>
          <w:rFonts w:ascii="Times New Roman" w:hAnsi="Times New Roman"/>
          <w:sz w:val="24"/>
          <w:szCs w:val="24"/>
          <w:lang w:eastAsia="pl-PL"/>
        </w:rPr>
        <w:t xml:space="preserve">  zmiana stawki podatku VAT.</w:t>
      </w:r>
    </w:p>
    <w:p w:rsidR="0066612E" w:rsidRPr="003F1644" w:rsidRDefault="0066612E" w:rsidP="003F1644">
      <w:pPr>
        <w:numPr>
          <w:ilvl w:val="0"/>
          <w:numId w:val="15"/>
        </w:numPr>
        <w:ind w:left="426" w:hanging="426"/>
        <w:jc w:val="both"/>
        <w:rPr>
          <w:rFonts w:ascii="Times New Roman" w:hAnsi="Times New Roman"/>
          <w:sz w:val="24"/>
          <w:szCs w:val="24"/>
          <w:lang w:eastAsia="pl-PL"/>
        </w:rPr>
      </w:pPr>
      <w:r w:rsidRPr="003F1644">
        <w:rPr>
          <w:rFonts w:ascii="Times New Roman" w:hAnsi="Times New Roman"/>
          <w:sz w:val="24"/>
          <w:szCs w:val="24"/>
          <w:lang w:eastAsia="pl-PL"/>
        </w:rPr>
        <w:t xml:space="preserve">Nieważna jest zmiana postanowień umowy </w:t>
      </w:r>
      <w:r>
        <w:rPr>
          <w:rFonts w:ascii="Times New Roman" w:hAnsi="Times New Roman"/>
          <w:sz w:val="24"/>
          <w:szCs w:val="24"/>
          <w:lang w:eastAsia="pl-PL"/>
        </w:rPr>
        <w:t xml:space="preserve">po uwzględnieniu ust. 1 </w:t>
      </w:r>
      <w:r w:rsidRPr="003F1644">
        <w:rPr>
          <w:rFonts w:ascii="Times New Roman" w:hAnsi="Times New Roman"/>
          <w:sz w:val="24"/>
          <w:szCs w:val="24"/>
          <w:lang w:eastAsia="pl-PL"/>
        </w:rPr>
        <w:t>oraz wprowadzanie nowych postanowień</w:t>
      </w:r>
      <w:r>
        <w:rPr>
          <w:rFonts w:ascii="Times New Roman" w:hAnsi="Times New Roman"/>
          <w:sz w:val="24"/>
          <w:szCs w:val="24"/>
          <w:lang w:eastAsia="pl-PL"/>
        </w:rPr>
        <w:t xml:space="preserve"> </w:t>
      </w:r>
      <w:r w:rsidRPr="003F1644">
        <w:rPr>
          <w:rFonts w:ascii="Times New Roman" w:hAnsi="Times New Roman"/>
          <w:sz w:val="24"/>
          <w:szCs w:val="24"/>
          <w:lang w:eastAsia="pl-PL"/>
        </w:rPr>
        <w:t>niekorzystnych dla Zamawiającego, jeżeli przy ich uwzględnieniu należałoby zmienić treść</w:t>
      </w:r>
      <w:r>
        <w:rPr>
          <w:rFonts w:ascii="Times New Roman" w:hAnsi="Times New Roman"/>
          <w:sz w:val="24"/>
          <w:szCs w:val="24"/>
          <w:lang w:eastAsia="pl-PL"/>
        </w:rPr>
        <w:t xml:space="preserve"> </w:t>
      </w:r>
      <w:r w:rsidRPr="003F1644">
        <w:rPr>
          <w:rFonts w:ascii="Times New Roman" w:hAnsi="Times New Roman"/>
          <w:sz w:val="24"/>
          <w:szCs w:val="24"/>
          <w:lang w:eastAsia="pl-PL"/>
        </w:rPr>
        <w:t>oferty na podstawie, której dokonano wyboru Wykonawcy, chyba że konieczność tych</w:t>
      </w:r>
      <w:r w:rsidRPr="003F1644">
        <w:rPr>
          <w:rFonts w:ascii="Times New Roman" w:hAnsi="Times New Roman"/>
          <w:sz w:val="24"/>
          <w:szCs w:val="24"/>
          <w:lang w:eastAsia="pl-PL"/>
        </w:rPr>
        <w:br/>
        <w:t>zmian wynika z okoliczności, których nie można było przewidzieć w chwili zawarcia umowy.</w:t>
      </w:r>
    </w:p>
    <w:p w:rsidR="0066612E" w:rsidRPr="003F7EE9" w:rsidRDefault="0066612E" w:rsidP="0012563E">
      <w:pPr>
        <w:numPr>
          <w:ilvl w:val="0"/>
          <w:numId w:val="15"/>
        </w:numPr>
        <w:ind w:left="426" w:hanging="426"/>
        <w:jc w:val="both"/>
        <w:rPr>
          <w:rFonts w:ascii="Times New Roman" w:hAnsi="Times New Roman"/>
          <w:sz w:val="24"/>
          <w:szCs w:val="24"/>
          <w:lang w:eastAsia="pl-PL"/>
        </w:rPr>
      </w:pPr>
      <w:r w:rsidRPr="003F7EE9">
        <w:rPr>
          <w:rFonts w:ascii="Times New Roman" w:hAnsi="Times New Roman"/>
          <w:sz w:val="24"/>
          <w:szCs w:val="24"/>
          <w:lang w:eastAsia="pl-PL"/>
        </w:rPr>
        <w:t>W sprawach nie unormowanych niniejszą umową mają zastosowanie przepisy kodeksu</w:t>
      </w:r>
      <w:r w:rsidRPr="00EA595A">
        <w:rPr>
          <w:rFonts w:ascii="Times New Roman" w:hAnsi="Times New Roman"/>
          <w:sz w:val="24"/>
          <w:szCs w:val="24"/>
          <w:lang w:eastAsia="pl-PL"/>
        </w:rPr>
        <w:br/>
      </w:r>
      <w:r w:rsidRPr="003F7EE9">
        <w:rPr>
          <w:rFonts w:ascii="Times New Roman" w:hAnsi="Times New Roman"/>
          <w:sz w:val="24"/>
          <w:szCs w:val="24"/>
          <w:lang w:eastAsia="pl-PL"/>
        </w:rPr>
        <w:t>cywilnego i ustawy Prawo zamówień publicznych.</w:t>
      </w:r>
    </w:p>
    <w:p w:rsidR="0066612E" w:rsidRPr="003F7EE9" w:rsidRDefault="0066612E" w:rsidP="0012563E">
      <w:pPr>
        <w:numPr>
          <w:ilvl w:val="0"/>
          <w:numId w:val="15"/>
        </w:numPr>
        <w:ind w:left="426" w:hanging="426"/>
        <w:jc w:val="both"/>
        <w:rPr>
          <w:rFonts w:ascii="Times New Roman" w:hAnsi="Times New Roman"/>
          <w:sz w:val="24"/>
          <w:szCs w:val="24"/>
          <w:lang w:eastAsia="pl-PL"/>
        </w:rPr>
      </w:pPr>
      <w:r w:rsidRPr="003F7EE9">
        <w:rPr>
          <w:rFonts w:ascii="Times New Roman" w:hAnsi="Times New Roman"/>
          <w:sz w:val="24"/>
          <w:szCs w:val="24"/>
          <w:lang w:eastAsia="pl-PL"/>
        </w:rPr>
        <w:t>Oprócz przypadków wymienionych w przepisach kodeksu cywilnego, Zamawiający może</w:t>
      </w:r>
      <w:r w:rsidRPr="00EA595A">
        <w:rPr>
          <w:rFonts w:ascii="Times New Roman" w:hAnsi="Times New Roman"/>
          <w:sz w:val="24"/>
          <w:szCs w:val="24"/>
          <w:lang w:eastAsia="pl-PL"/>
        </w:rPr>
        <w:br/>
      </w:r>
      <w:r w:rsidRPr="003F7EE9">
        <w:rPr>
          <w:rFonts w:ascii="Times New Roman" w:hAnsi="Times New Roman"/>
          <w:sz w:val="24"/>
          <w:szCs w:val="24"/>
          <w:lang w:eastAsia="pl-PL"/>
        </w:rPr>
        <w:t>odstąpić od umowy w razie wystąpienia istotnej zmiany okoliczności powodującej,</w:t>
      </w:r>
      <w:r w:rsidRPr="00EA595A">
        <w:rPr>
          <w:rFonts w:ascii="Times New Roman" w:hAnsi="Times New Roman"/>
          <w:sz w:val="24"/>
          <w:szCs w:val="24"/>
          <w:lang w:eastAsia="pl-PL"/>
        </w:rPr>
        <w:t xml:space="preserve"> </w:t>
      </w:r>
      <w:r w:rsidRPr="003F7EE9">
        <w:rPr>
          <w:rFonts w:ascii="Times New Roman" w:hAnsi="Times New Roman"/>
          <w:sz w:val="24"/>
          <w:szCs w:val="24"/>
          <w:lang w:eastAsia="pl-PL"/>
        </w:rPr>
        <w:t>że  wykonanie umowy nie leży w interesie publicznym, czego nie można było przewidzieć</w:t>
      </w:r>
      <w:r w:rsidRPr="00EA595A">
        <w:rPr>
          <w:rFonts w:ascii="Times New Roman" w:hAnsi="Times New Roman"/>
          <w:sz w:val="24"/>
          <w:szCs w:val="24"/>
          <w:lang w:eastAsia="pl-PL"/>
        </w:rPr>
        <w:t xml:space="preserve"> </w:t>
      </w:r>
      <w:r w:rsidRPr="003F7EE9">
        <w:rPr>
          <w:rFonts w:ascii="Times New Roman" w:hAnsi="Times New Roman"/>
          <w:sz w:val="24"/>
          <w:szCs w:val="24"/>
          <w:lang w:eastAsia="pl-PL"/>
        </w:rPr>
        <w:t>w chwili jej zawarcia.</w:t>
      </w:r>
    </w:p>
    <w:p w:rsidR="0066612E" w:rsidRDefault="0066612E" w:rsidP="0012563E">
      <w:pPr>
        <w:numPr>
          <w:ilvl w:val="0"/>
          <w:numId w:val="15"/>
        </w:numPr>
        <w:ind w:left="426" w:hanging="426"/>
        <w:jc w:val="both"/>
        <w:rPr>
          <w:rFonts w:ascii="Times New Roman" w:hAnsi="Times New Roman"/>
          <w:sz w:val="24"/>
          <w:szCs w:val="24"/>
          <w:lang w:eastAsia="pl-PL"/>
        </w:rPr>
      </w:pPr>
      <w:r w:rsidRPr="003F7EE9">
        <w:rPr>
          <w:rFonts w:ascii="Times New Roman" w:hAnsi="Times New Roman"/>
          <w:sz w:val="24"/>
          <w:szCs w:val="24"/>
          <w:lang w:eastAsia="pl-PL"/>
        </w:rPr>
        <w:t>Ewentualne spory mogące wyniknąć w związku z wykonaniem Umowy rozpatrywane będą</w:t>
      </w:r>
      <w:r w:rsidRPr="00EA595A">
        <w:rPr>
          <w:rFonts w:ascii="Times New Roman" w:hAnsi="Times New Roman"/>
          <w:sz w:val="24"/>
          <w:szCs w:val="24"/>
          <w:lang w:eastAsia="pl-PL"/>
        </w:rPr>
        <w:br/>
      </w:r>
      <w:r w:rsidRPr="003F7EE9">
        <w:rPr>
          <w:rFonts w:ascii="Times New Roman" w:hAnsi="Times New Roman"/>
          <w:sz w:val="24"/>
          <w:szCs w:val="24"/>
          <w:lang w:eastAsia="pl-PL"/>
        </w:rPr>
        <w:t xml:space="preserve">przez </w:t>
      </w:r>
      <w:r>
        <w:rPr>
          <w:rFonts w:ascii="Times New Roman" w:hAnsi="Times New Roman"/>
          <w:sz w:val="24"/>
          <w:szCs w:val="24"/>
          <w:lang w:eastAsia="pl-PL"/>
        </w:rPr>
        <w:t xml:space="preserve">rzeczowo i miejscowo </w:t>
      </w:r>
      <w:r w:rsidRPr="003F7EE9">
        <w:rPr>
          <w:rFonts w:ascii="Times New Roman" w:hAnsi="Times New Roman"/>
          <w:sz w:val="24"/>
          <w:szCs w:val="24"/>
          <w:lang w:eastAsia="pl-PL"/>
        </w:rPr>
        <w:t>sąd</w:t>
      </w:r>
      <w:r>
        <w:rPr>
          <w:rFonts w:ascii="Times New Roman" w:hAnsi="Times New Roman"/>
          <w:sz w:val="24"/>
          <w:szCs w:val="24"/>
          <w:lang w:eastAsia="pl-PL"/>
        </w:rPr>
        <w:t xml:space="preserve"> </w:t>
      </w:r>
      <w:r w:rsidRPr="003F7EE9">
        <w:rPr>
          <w:rFonts w:ascii="Times New Roman" w:hAnsi="Times New Roman"/>
          <w:sz w:val="24"/>
          <w:szCs w:val="24"/>
          <w:lang w:eastAsia="pl-PL"/>
        </w:rPr>
        <w:t>właściwy</w:t>
      </w:r>
      <w:r>
        <w:rPr>
          <w:rFonts w:ascii="Times New Roman" w:hAnsi="Times New Roman"/>
          <w:sz w:val="24"/>
          <w:szCs w:val="24"/>
          <w:lang w:eastAsia="pl-PL"/>
        </w:rPr>
        <w:t xml:space="preserve"> dla Zamawiającego</w:t>
      </w:r>
      <w:r w:rsidRPr="003F7EE9">
        <w:rPr>
          <w:rFonts w:ascii="Times New Roman" w:hAnsi="Times New Roman"/>
          <w:sz w:val="24"/>
          <w:szCs w:val="24"/>
          <w:lang w:eastAsia="pl-PL"/>
        </w:rPr>
        <w:t>.</w:t>
      </w:r>
    </w:p>
    <w:p w:rsidR="0066612E" w:rsidRPr="003F7EE9" w:rsidRDefault="0066612E" w:rsidP="00EA595A">
      <w:pPr>
        <w:ind w:left="426"/>
        <w:jc w:val="both"/>
        <w:rPr>
          <w:rFonts w:ascii="Times New Roman" w:hAnsi="Times New Roman"/>
          <w:sz w:val="24"/>
          <w:szCs w:val="24"/>
          <w:lang w:eastAsia="pl-PL"/>
        </w:rPr>
      </w:pPr>
    </w:p>
    <w:p w:rsidR="0066612E" w:rsidRPr="003F7EE9" w:rsidRDefault="0066612E" w:rsidP="00D229DA">
      <w:pPr>
        <w:jc w:val="center"/>
        <w:rPr>
          <w:rFonts w:ascii="Times New Roman" w:hAnsi="Times New Roman"/>
          <w:b/>
          <w:bCs/>
          <w:sz w:val="24"/>
          <w:szCs w:val="24"/>
          <w:lang w:eastAsia="pl-PL"/>
        </w:rPr>
      </w:pPr>
      <w:r w:rsidRPr="003F7EE9">
        <w:rPr>
          <w:rFonts w:ascii="Times New Roman" w:hAnsi="Times New Roman"/>
          <w:b/>
          <w:bCs/>
          <w:sz w:val="24"/>
          <w:szCs w:val="24"/>
          <w:lang w:eastAsia="pl-PL"/>
        </w:rPr>
        <w:t xml:space="preserve">§ </w:t>
      </w:r>
      <w:r>
        <w:rPr>
          <w:rFonts w:ascii="Times New Roman" w:hAnsi="Times New Roman"/>
          <w:b/>
          <w:bCs/>
          <w:sz w:val="24"/>
          <w:szCs w:val="24"/>
          <w:lang w:eastAsia="pl-PL"/>
        </w:rPr>
        <w:t>11</w:t>
      </w:r>
    </w:p>
    <w:p w:rsidR="0066612E" w:rsidRPr="003F7EE9" w:rsidRDefault="0066612E" w:rsidP="003F7EE9">
      <w:pPr>
        <w:ind w:left="284" w:hanging="284"/>
        <w:jc w:val="both"/>
        <w:rPr>
          <w:rFonts w:ascii="Times New Roman" w:hAnsi="Times New Roman"/>
          <w:b/>
          <w:bCs/>
          <w:sz w:val="24"/>
          <w:szCs w:val="24"/>
          <w:lang w:eastAsia="pl-PL"/>
        </w:rPr>
      </w:pPr>
    </w:p>
    <w:p w:rsidR="0066612E" w:rsidRPr="003F7EE9" w:rsidRDefault="0066612E" w:rsidP="00D229DA">
      <w:pPr>
        <w:pStyle w:val="BodyText3"/>
      </w:pPr>
      <w:r w:rsidRPr="003F7EE9">
        <w:t xml:space="preserve">Umowa została sporządzona w czterech jednobrzmiących egzemplarzach po dwa dla każdej ze Stron </w:t>
      </w:r>
      <w:r>
        <w:br/>
      </w:r>
      <w:r w:rsidRPr="003F7EE9">
        <w:t>i po uprzednim odczytaniu została podpisana przez Strony.</w:t>
      </w:r>
    </w:p>
    <w:p w:rsidR="0066612E" w:rsidRPr="003F7EE9" w:rsidRDefault="0066612E" w:rsidP="003F7EE9">
      <w:pPr>
        <w:ind w:left="284" w:hanging="284"/>
        <w:jc w:val="both"/>
        <w:rPr>
          <w:rFonts w:ascii="Times New Roman" w:hAnsi="Times New Roman"/>
          <w:sz w:val="24"/>
          <w:szCs w:val="24"/>
          <w:lang w:eastAsia="pl-PL"/>
        </w:rPr>
      </w:pPr>
    </w:p>
    <w:p w:rsidR="0066612E" w:rsidRPr="003F7EE9" w:rsidRDefault="0066612E" w:rsidP="00D229DA">
      <w:pPr>
        <w:jc w:val="both"/>
        <w:rPr>
          <w:rFonts w:ascii="Times New Roman" w:hAnsi="Times New Roman"/>
          <w:sz w:val="24"/>
          <w:szCs w:val="24"/>
          <w:lang w:eastAsia="pl-PL"/>
        </w:rPr>
      </w:pPr>
      <w:r w:rsidRPr="003F7EE9">
        <w:rPr>
          <w:rFonts w:ascii="Times New Roman" w:hAnsi="Times New Roman"/>
          <w:sz w:val="24"/>
          <w:szCs w:val="24"/>
          <w:lang w:eastAsia="pl-PL"/>
        </w:rPr>
        <w:t>Wykonawca:</w:t>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t xml:space="preserve">                                     </w:t>
      </w:r>
      <w:r w:rsidRPr="003F7EE9">
        <w:rPr>
          <w:rFonts w:ascii="Times New Roman" w:hAnsi="Times New Roman"/>
          <w:sz w:val="24"/>
          <w:szCs w:val="24"/>
          <w:lang w:eastAsia="pl-PL"/>
        </w:rPr>
        <w:tab/>
        <w:t xml:space="preserve">Zamawiający: </w:t>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t xml:space="preserve"> </w:t>
      </w:r>
    </w:p>
    <w:p w:rsidR="0066612E" w:rsidRPr="0094316B" w:rsidRDefault="0066612E" w:rsidP="00274FB5">
      <w:pPr>
        <w:spacing w:after="200" w:line="276" w:lineRule="auto"/>
      </w:pPr>
    </w:p>
    <w:sectPr w:rsidR="0066612E" w:rsidRPr="0094316B" w:rsidSect="0081252C">
      <w:pgSz w:w="12240" w:h="15840"/>
      <w:pgMar w:top="992" w:right="992" w:bottom="125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12E" w:rsidRDefault="0066612E">
      <w:r>
        <w:separator/>
      </w:r>
    </w:p>
  </w:endnote>
  <w:endnote w:type="continuationSeparator" w:id="0">
    <w:p w:rsidR="0066612E" w:rsidRDefault="00666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2E" w:rsidRDefault="0066612E">
    <w:pPr>
      <w:pStyle w:val="Footer"/>
      <w:jc w:val="right"/>
    </w:pPr>
  </w:p>
  <w:p w:rsidR="0066612E" w:rsidRDefault="006661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2E" w:rsidRDefault="0066612E">
    <w:pPr>
      <w:pStyle w:val="Footer"/>
      <w:jc w:val="right"/>
    </w:pPr>
  </w:p>
  <w:p w:rsidR="0066612E" w:rsidRDefault="006661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12E" w:rsidRDefault="0066612E">
      <w:r>
        <w:separator/>
      </w:r>
    </w:p>
  </w:footnote>
  <w:footnote w:type="continuationSeparator" w:id="0">
    <w:p w:rsidR="0066612E" w:rsidRDefault="0066612E">
      <w:r>
        <w:continuationSeparator/>
      </w:r>
    </w:p>
  </w:footnote>
  <w:footnote w:id="1">
    <w:p w:rsidR="0066612E" w:rsidRDefault="0066612E" w:rsidP="00A0697C">
      <w:pPr>
        <w:pStyle w:val="FootnoteText"/>
      </w:pPr>
      <w:r w:rsidRPr="00A67BBB">
        <w:rPr>
          <w:rStyle w:val="FootnoteReference"/>
          <w:b/>
        </w:rPr>
        <w:footnoteRef/>
      </w:r>
      <w:r w:rsidRPr="00A67BBB">
        <w:rPr>
          <w:b/>
        </w:rPr>
        <w:t xml:space="preserve"> W przypadku realizacji przedmiotu umowy bez udziału podwykonawców, należy wpisać zdanie: zrealizujemy zadanie bez udziału podwykonawców.</w:t>
      </w:r>
    </w:p>
  </w:footnote>
  <w:footnote w:id="2">
    <w:p w:rsidR="0066612E" w:rsidRDefault="0066612E" w:rsidP="00A0697C">
      <w:pPr>
        <w:pStyle w:val="FootnoteText"/>
      </w:pPr>
      <w:r>
        <w:rPr>
          <w:rStyle w:val="FootnoteReference"/>
        </w:rPr>
        <w:footnoteRef/>
      </w:r>
      <w:r>
        <w:t xml:space="preserve"> Niepotrzebne skreślić</w:t>
      </w:r>
    </w:p>
  </w:footnote>
  <w:footnote w:id="3">
    <w:p w:rsidR="0066612E" w:rsidRDefault="0066612E" w:rsidP="003F7EE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2E" w:rsidRDefault="0066612E" w:rsidP="00E201E1">
    <w:pPr>
      <w:pStyle w:val="Header"/>
      <w:pBdr>
        <w:bottom w:val="single" w:sz="4" w:space="1" w:color="auto"/>
      </w:pBdr>
    </w:pPr>
    <w:r>
      <w:rPr>
        <w:noProof/>
      </w:rPr>
      <w:pict>
        <v:oval id="Owal 20" o:spid="_x0000_s2049" style="position:absolute;margin-left:568.05pt;margin-top:198pt;width:37.6pt;height:37.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Scaw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eyLRJCanN66CM4/mwQZ5ztxp+t0hpZctUVt+a63uW04YUMpCMpOLC2Hi4Cra9J81A2Sy&#10;8zrm6dDYLgBCBtAh2vH0Ygc/eERhMZ/NCmCBKGwd4/ACqU6XjXX+I9cdCkGNuZTCuJAwUpH9nfPD&#10;6dOpyF9LwdZCyjix281SWrQnUBzlarGYDhJA5vkxoANY4UIgFk39VWaTPF1MytF6ejUb5eu8GJWz&#10;9GqUZuWinKZ5ma/Wz4FIlletYIyrO6H4qcCy/O8MPJb6UBqxxFAPTItJETVesHTnYtL4i368EWP1&#10;TrFY9MG1D8fYEyGHOLlkHNMNsk//MRHR42Br6DJX+cPmAIgh3Gj2BG5bDW6AcfBdgKDV9idGPfRY&#10;jd2PHbEcI/lJQcWEhoxBXsyC0fa0ujlfJYoCRI09RkO49EMD74wV2xZeyGI6lL6F6mpEtP2VzbEm&#10;oX+iiGOvhwY9n8dTr1+k+W8A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4+MUnGsCAADZBAAADgAAAAAAAAAAAAAAAAAuAgAAZHJz&#10;L2Uyb0RvYy54bWxQSwECLQAUAAYACAAAACEA7LBIn9gAAAADAQAADwAAAAAAAAAAAAAAAADFBAAA&#10;ZHJzL2Rvd25yZXYueG1sUEsFBgAAAAAEAAQA8wAAAMoFAAAAAA==&#10;" o:allowincell="f" fillcolor="#9dbb61" stroked="f">
          <v:textbox inset="0,,0">
            <w:txbxContent>
              <w:p w:rsidR="0066612E" w:rsidRPr="00EA595A" w:rsidRDefault="0066612E">
                <w:pPr>
                  <w:rPr>
                    <w:rStyle w:val="PageNumber"/>
                    <w:color w:val="FFFFFF"/>
                    <w:szCs w:val="24"/>
                  </w:rPr>
                </w:pPr>
                <w:fldSimple w:instr="PAGE    \* MERGEFORMAT">
                  <w:r w:rsidRPr="007362B1">
                    <w:rPr>
                      <w:rStyle w:val="PageNumber"/>
                      <w:b/>
                      <w:bCs/>
                      <w:noProof/>
                      <w:color w:val="FFFFFF"/>
                      <w:sz w:val="24"/>
                      <w:szCs w:val="24"/>
                    </w:rPr>
                    <w:t>15</w:t>
                  </w:r>
                </w:fldSimple>
              </w:p>
            </w:txbxContent>
          </v:textbox>
          <w10:wrap anchorx="margin" anchory="page"/>
        </v:oval>
      </w:pict>
    </w:r>
    <w:r>
      <w:rPr>
        <w:i/>
      </w:rPr>
      <w:t>ZP.SP.O.272.4.3.2015  Starostwo Powiatowe w Łecznej</w:t>
    </w:r>
  </w:p>
  <w:p w:rsidR="0066612E" w:rsidRPr="00E201E1" w:rsidRDefault="0066612E" w:rsidP="00E201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2E" w:rsidRDefault="0066612E" w:rsidP="0081252C">
    <w:pPr>
      <w:pStyle w:val="Header"/>
      <w:pBdr>
        <w:bottom w:val="single" w:sz="4" w:space="1" w:color="auto"/>
      </w:pBdr>
    </w:pPr>
    <w:r>
      <w:rPr>
        <w:i/>
      </w:rPr>
      <w:t>ZP.SP.O.272.4.3.2015  Starostwo Powiatowe w Łecznej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964964"/>
    <w:lvl w:ilvl="0">
      <w:numFmt w:val="decimal"/>
      <w:lvlText w:val="*"/>
      <w:lvlJc w:val="left"/>
      <w:rPr>
        <w:rFonts w:cs="Times New Roman"/>
      </w:rPr>
    </w:lvl>
  </w:abstractNum>
  <w:abstractNum w:abstractNumId="1">
    <w:nsid w:val="010D7E83"/>
    <w:multiLevelType w:val="hybridMultilevel"/>
    <w:tmpl w:val="DB0E5396"/>
    <w:lvl w:ilvl="0" w:tplc="3DAC5498">
      <w:start w:val="1"/>
      <w:numFmt w:val="decimal"/>
      <w:lvlText w:val="%1."/>
      <w:lvlJc w:val="left"/>
      <w:pPr>
        <w:tabs>
          <w:tab w:val="num" w:pos="1080"/>
        </w:tabs>
        <w:ind w:left="1080" w:hanging="360"/>
      </w:pPr>
      <w:rPr>
        <w:rFonts w:cs="Times New Roman"/>
        <w:b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
    <w:nsid w:val="052B705A"/>
    <w:multiLevelType w:val="hybridMultilevel"/>
    <w:tmpl w:val="4D7CE3F8"/>
    <w:lvl w:ilvl="0" w:tplc="520AD24C">
      <w:start w:val="2"/>
      <w:numFmt w:val="decimal"/>
      <w:lvlText w:val="%1)"/>
      <w:lvlJc w:val="left"/>
      <w:pPr>
        <w:ind w:left="644" w:hanging="360"/>
      </w:pPr>
      <w:rPr>
        <w:rFonts w:cs="Times New Roman" w:hint="default"/>
        <w:b w:val="0"/>
        <w:sz w:val="24"/>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nsid w:val="078F31E1"/>
    <w:multiLevelType w:val="hybridMultilevel"/>
    <w:tmpl w:val="AD9A6DBA"/>
    <w:lvl w:ilvl="0" w:tplc="0415000F">
      <w:start w:val="1"/>
      <w:numFmt w:val="decimal"/>
      <w:lvlText w:val="%1."/>
      <w:lvlJc w:val="left"/>
      <w:pPr>
        <w:tabs>
          <w:tab w:val="num" w:pos="364"/>
        </w:tabs>
        <w:ind w:left="364" w:hanging="360"/>
      </w:pPr>
      <w:rPr>
        <w:rFonts w:cs="Times New Roman" w:hint="default"/>
        <w:b w:val="0"/>
        <w:i w:val="0"/>
      </w:rPr>
    </w:lvl>
    <w:lvl w:ilvl="1" w:tplc="57C0F63E">
      <w:start w:val="1"/>
      <w:numFmt w:val="decimal"/>
      <w:lvlText w:val="%2."/>
      <w:lvlJc w:val="left"/>
      <w:pPr>
        <w:tabs>
          <w:tab w:val="num" w:pos="1424"/>
        </w:tabs>
        <w:ind w:left="1084"/>
      </w:pPr>
      <w:rPr>
        <w:rFonts w:cs="Times New Roman" w:hint="default"/>
        <w:b w:val="0"/>
        <w:i w:val="0"/>
      </w:rPr>
    </w:lvl>
    <w:lvl w:ilvl="2" w:tplc="0415001B" w:tentative="1">
      <w:start w:val="1"/>
      <w:numFmt w:val="lowerRoman"/>
      <w:lvlText w:val="%3."/>
      <w:lvlJc w:val="right"/>
      <w:pPr>
        <w:tabs>
          <w:tab w:val="num" w:pos="2164"/>
        </w:tabs>
        <w:ind w:left="2164" w:hanging="180"/>
      </w:pPr>
      <w:rPr>
        <w:rFonts w:cs="Times New Roman"/>
      </w:rPr>
    </w:lvl>
    <w:lvl w:ilvl="3" w:tplc="0415000F" w:tentative="1">
      <w:start w:val="1"/>
      <w:numFmt w:val="decimal"/>
      <w:lvlText w:val="%4."/>
      <w:lvlJc w:val="left"/>
      <w:pPr>
        <w:tabs>
          <w:tab w:val="num" w:pos="2884"/>
        </w:tabs>
        <w:ind w:left="2884" w:hanging="360"/>
      </w:pPr>
      <w:rPr>
        <w:rFonts w:cs="Times New Roman"/>
      </w:rPr>
    </w:lvl>
    <w:lvl w:ilvl="4" w:tplc="04150019" w:tentative="1">
      <w:start w:val="1"/>
      <w:numFmt w:val="lowerLetter"/>
      <w:lvlText w:val="%5."/>
      <w:lvlJc w:val="left"/>
      <w:pPr>
        <w:tabs>
          <w:tab w:val="num" w:pos="3604"/>
        </w:tabs>
        <w:ind w:left="3604" w:hanging="360"/>
      </w:pPr>
      <w:rPr>
        <w:rFonts w:cs="Times New Roman"/>
      </w:rPr>
    </w:lvl>
    <w:lvl w:ilvl="5" w:tplc="0415001B" w:tentative="1">
      <w:start w:val="1"/>
      <w:numFmt w:val="lowerRoman"/>
      <w:lvlText w:val="%6."/>
      <w:lvlJc w:val="right"/>
      <w:pPr>
        <w:tabs>
          <w:tab w:val="num" w:pos="4324"/>
        </w:tabs>
        <w:ind w:left="4324" w:hanging="180"/>
      </w:pPr>
      <w:rPr>
        <w:rFonts w:cs="Times New Roman"/>
      </w:rPr>
    </w:lvl>
    <w:lvl w:ilvl="6" w:tplc="0415000F" w:tentative="1">
      <w:start w:val="1"/>
      <w:numFmt w:val="decimal"/>
      <w:lvlText w:val="%7."/>
      <w:lvlJc w:val="left"/>
      <w:pPr>
        <w:tabs>
          <w:tab w:val="num" w:pos="5044"/>
        </w:tabs>
        <w:ind w:left="5044" w:hanging="360"/>
      </w:pPr>
      <w:rPr>
        <w:rFonts w:cs="Times New Roman"/>
      </w:rPr>
    </w:lvl>
    <w:lvl w:ilvl="7" w:tplc="04150019" w:tentative="1">
      <w:start w:val="1"/>
      <w:numFmt w:val="lowerLetter"/>
      <w:lvlText w:val="%8."/>
      <w:lvlJc w:val="left"/>
      <w:pPr>
        <w:tabs>
          <w:tab w:val="num" w:pos="5764"/>
        </w:tabs>
        <w:ind w:left="5764" w:hanging="360"/>
      </w:pPr>
      <w:rPr>
        <w:rFonts w:cs="Times New Roman"/>
      </w:rPr>
    </w:lvl>
    <w:lvl w:ilvl="8" w:tplc="0415001B" w:tentative="1">
      <w:start w:val="1"/>
      <w:numFmt w:val="lowerRoman"/>
      <w:lvlText w:val="%9."/>
      <w:lvlJc w:val="right"/>
      <w:pPr>
        <w:tabs>
          <w:tab w:val="num" w:pos="6484"/>
        </w:tabs>
        <w:ind w:left="6484" w:hanging="180"/>
      </w:pPr>
      <w:rPr>
        <w:rFonts w:cs="Times New Roman"/>
      </w:rPr>
    </w:lvl>
  </w:abstractNum>
  <w:abstractNum w:abstractNumId="4">
    <w:nsid w:val="081F4CC8"/>
    <w:multiLevelType w:val="hybridMultilevel"/>
    <w:tmpl w:val="0E983DF8"/>
    <w:lvl w:ilvl="0" w:tplc="F1D067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F42175F"/>
    <w:multiLevelType w:val="hybridMultilevel"/>
    <w:tmpl w:val="95C40CDE"/>
    <w:lvl w:ilvl="0" w:tplc="9F2AB07C">
      <w:start w:val="1"/>
      <w:numFmt w:val="decimal"/>
      <w:lvlText w:val="%1."/>
      <w:lvlJc w:val="left"/>
      <w:pPr>
        <w:ind w:left="720" w:hanging="360"/>
      </w:pPr>
      <w:rPr>
        <w:rFonts w:cs="Times New Roman" w:hint="default"/>
        <w:b w:val="0"/>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009633D"/>
    <w:multiLevelType w:val="hybridMultilevel"/>
    <w:tmpl w:val="A168983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nsid w:val="14A52683"/>
    <w:multiLevelType w:val="hybridMultilevel"/>
    <w:tmpl w:val="6532A9F2"/>
    <w:lvl w:ilvl="0" w:tplc="D56C12C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nsid w:val="18A06ED7"/>
    <w:multiLevelType w:val="hybridMultilevel"/>
    <w:tmpl w:val="EA56746A"/>
    <w:lvl w:ilvl="0" w:tplc="0415000F">
      <w:start w:val="1"/>
      <w:numFmt w:val="decimal"/>
      <w:lvlText w:val="%1."/>
      <w:lvlJc w:val="left"/>
      <w:pPr>
        <w:tabs>
          <w:tab w:val="num" w:pos="364"/>
        </w:tabs>
        <w:ind w:left="364" w:hanging="360"/>
      </w:pPr>
      <w:rPr>
        <w:rFonts w:cs="Times New Roman" w:hint="default"/>
        <w:b w:val="0"/>
        <w:i w:val="0"/>
      </w:rPr>
    </w:lvl>
    <w:lvl w:ilvl="1" w:tplc="832CC4C4">
      <w:start w:val="3"/>
      <w:numFmt w:val="bullet"/>
      <w:lvlText w:val="-"/>
      <w:lvlJc w:val="left"/>
      <w:pPr>
        <w:tabs>
          <w:tab w:val="num" w:pos="1444"/>
        </w:tabs>
        <w:ind w:left="1444" w:hanging="360"/>
      </w:pPr>
      <w:rPr>
        <w:rFonts w:ascii="Times New Roman" w:eastAsia="Times New Roman" w:hAnsi="Times New Roman" w:hint="default"/>
        <w:color w:val="000000"/>
        <w:w w:val="111"/>
      </w:rPr>
    </w:lvl>
    <w:lvl w:ilvl="2" w:tplc="0415001B" w:tentative="1">
      <w:start w:val="1"/>
      <w:numFmt w:val="lowerRoman"/>
      <w:lvlText w:val="%3."/>
      <w:lvlJc w:val="right"/>
      <w:pPr>
        <w:tabs>
          <w:tab w:val="num" w:pos="2164"/>
        </w:tabs>
        <w:ind w:left="2164" w:hanging="180"/>
      </w:pPr>
      <w:rPr>
        <w:rFonts w:cs="Times New Roman"/>
      </w:rPr>
    </w:lvl>
    <w:lvl w:ilvl="3" w:tplc="0415000F" w:tentative="1">
      <w:start w:val="1"/>
      <w:numFmt w:val="decimal"/>
      <w:lvlText w:val="%4."/>
      <w:lvlJc w:val="left"/>
      <w:pPr>
        <w:tabs>
          <w:tab w:val="num" w:pos="2884"/>
        </w:tabs>
        <w:ind w:left="2884" w:hanging="360"/>
      </w:pPr>
      <w:rPr>
        <w:rFonts w:cs="Times New Roman"/>
      </w:rPr>
    </w:lvl>
    <w:lvl w:ilvl="4" w:tplc="04150019" w:tentative="1">
      <w:start w:val="1"/>
      <w:numFmt w:val="lowerLetter"/>
      <w:lvlText w:val="%5."/>
      <w:lvlJc w:val="left"/>
      <w:pPr>
        <w:tabs>
          <w:tab w:val="num" w:pos="3604"/>
        </w:tabs>
        <w:ind w:left="3604" w:hanging="360"/>
      </w:pPr>
      <w:rPr>
        <w:rFonts w:cs="Times New Roman"/>
      </w:rPr>
    </w:lvl>
    <w:lvl w:ilvl="5" w:tplc="0415001B" w:tentative="1">
      <w:start w:val="1"/>
      <w:numFmt w:val="lowerRoman"/>
      <w:lvlText w:val="%6."/>
      <w:lvlJc w:val="right"/>
      <w:pPr>
        <w:tabs>
          <w:tab w:val="num" w:pos="4324"/>
        </w:tabs>
        <w:ind w:left="4324" w:hanging="180"/>
      </w:pPr>
      <w:rPr>
        <w:rFonts w:cs="Times New Roman"/>
      </w:rPr>
    </w:lvl>
    <w:lvl w:ilvl="6" w:tplc="0415000F" w:tentative="1">
      <w:start w:val="1"/>
      <w:numFmt w:val="decimal"/>
      <w:lvlText w:val="%7."/>
      <w:lvlJc w:val="left"/>
      <w:pPr>
        <w:tabs>
          <w:tab w:val="num" w:pos="5044"/>
        </w:tabs>
        <w:ind w:left="5044" w:hanging="360"/>
      </w:pPr>
      <w:rPr>
        <w:rFonts w:cs="Times New Roman"/>
      </w:rPr>
    </w:lvl>
    <w:lvl w:ilvl="7" w:tplc="04150019" w:tentative="1">
      <w:start w:val="1"/>
      <w:numFmt w:val="lowerLetter"/>
      <w:lvlText w:val="%8."/>
      <w:lvlJc w:val="left"/>
      <w:pPr>
        <w:tabs>
          <w:tab w:val="num" w:pos="5764"/>
        </w:tabs>
        <w:ind w:left="5764" w:hanging="360"/>
      </w:pPr>
      <w:rPr>
        <w:rFonts w:cs="Times New Roman"/>
      </w:rPr>
    </w:lvl>
    <w:lvl w:ilvl="8" w:tplc="0415001B" w:tentative="1">
      <w:start w:val="1"/>
      <w:numFmt w:val="lowerRoman"/>
      <w:lvlText w:val="%9."/>
      <w:lvlJc w:val="right"/>
      <w:pPr>
        <w:tabs>
          <w:tab w:val="num" w:pos="6484"/>
        </w:tabs>
        <w:ind w:left="6484" w:hanging="180"/>
      </w:pPr>
      <w:rPr>
        <w:rFonts w:cs="Times New Roman"/>
      </w:rPr>
    </w:lvl>
  </w:abstractNum>
  <w:abstractNum w:abstractNumId="9">
    <w:nsid w:val="19E46D12"/>
    <w:multiLevelType w:val="hybridMultilevel"/>
    <w:tmpl w:val="1B4CA8E6"/>
    <w:lvl w:ilvl="0" w:tplc="04150011">
      <w:start w:val="1"/>
      <w:numFmt w:val="decimal"/>
      <w:lvlText w:val="%1)"/>
      <w:lvlJc w:val="left"/>
      <w:pPr>
        <w:ind w:left="1004" w:hanging="360"/>
      </w:pPr>
      <w:rPr>
        <w:rFonts w:cs="Times New Roman"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09364ED"/>
    <w:multiLevelType w:val="hybridMultilevel"/>
    <w:tmpl w:val="3B64DA2A"/>
    <w:lvl w:ilvl="0" w:tplc="A0CA052C">
      <w:start w:val="3"/>
      <w:numFmt w:val="decimal"/>
      <w:lvlText w:val="%1."/>
      <w:lvlJc w:val="left"/>
      <w:pPr>
        <w:ind w:left="720" w:hanging="360"/>
      </w:pPr>
      <w:rPr>
        <w:rFonts w:cs="Times New Roman" w:hint="default"/>
        <w:b w:val="0"/>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16028C0"/>
    <w:multiLevelType w:val="hybridMultilevel"/>
    <w:tmpl w:val="F5740EA2"/>
    <w:lvl w:ilvl="0" w:tplc="35D6DF16">
      <w:start w:val="1"/>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25915C77"/>
    <w:multiLevelType w:val="hybridMultilevel"/>
    <w:tmpl w:val="AD9A6DBA"/>
    <w:lvl w:ilvl="0" w:tplc="0415000F">
      <w:start w:val="1"/>
      <w:numFmt w:val="decimal"/>
      <w:lvlText w:val="%1."/>
      <w:lvlJc w:val="left"/>
      <w:pPr>
        <w:tabs>
          <w:tab w:val="num" w:pos="364"/>
        </w:tabs>
        <w:ind w:left="364" w:hanging="360"/>
      </w:pPr>
      <w:rPr>
        <w:rFonts w:cs="Times New Roman" w:hint="default"/>
        <w:b w:val="0"/>
        <w:i w:val="0"/>
      </w:rPr>
    </w:lvl>
    <w:lvl w:ilvl="1" w:tplc="57C0F63E">
      <w:start w:val="1"/>
      <w:numFmt w:val="decimal"/>
      <w:lvlText w:val="%2."/>
      <w:lvlJc w:val="left"/>
      <w:pPr>
        <w:tabs>
          <w:tab w:val="num" w:pos="1424"/>
        </w:tabs>
        <w:ind w:left="1084"/>
      </w:pPr>
      <w:rPr>
        <w:rFonts w:cs="Times New Roman" w:hint="default"/>
        <w:b w:val="0"/>
        <w:i w:val="0"/>
      </w:rPr>
    </w:lvl>
    <w:lvl w:ilvl="2" w:tplc="0415001B" w:tentative="1">
      <w:start w:val="1"/>
      <w:numFmt w:val="lowerRoman"/>
      <w:lvlText w:val="%3."/>
      <w:lvlJc w:val="right"/>
      <w:pPr>
        <w:tabs>
          <w:tab w:val="num" w:pos="2164"/>
        </w:tabs>
        <w:ind w:left="2164" w:hanging="180"/>
      </w:pPr>
      <w:rPr>
        <w:rFonts w:cs="Times New Roman"/>
      </w:rPr>
    </w:lvl>
    <w:lvl w:ilvl="3" w:tplc="0415000F" w:tentative="1">
      <w:start w:val="1"/>
      <w:numFmt w:val="decimal"/>
      <w:lvlText w:val="%4."/>
      <w:lvlJc w:val="left"/>
      <w:pPr>
        <w:tabs>
          <w:tab w:val="num" w:pos="2884"/>
        </w:tabs>
        <w:ind w:left="2884" w:hanging="360"/>
      </w:pPr>
      <w:rPr>
        <w:rFonts w:cs="Times New Roman"/>
      </w:rPr>
    </w:lvl>
    <w:lvl w:ilvl="4" w:tplc="04150019" w:tentative="1">
      <w:start w:val="1"/>
      <w:numFmt w:val="lowerLetter"/>
      <w:lvlText w:val="%5."/>
      <w:lvlJc w:val="left"/>
      <w:pPr>
        <w:tabs>
          <w:tab w:val="num" w:pos="3604"/>
        </w:tabs>
        <w:ind w:left="3604" w:hanging="360"/>
      </w:pPr>
      <w:rPr>
        <w:rFonts w:cs="Times New Roman"/>
      </w:rPr>
    </w:lvl>
    <w:lvl w:ilvl="5" w:tplc="0415001B" w:tentative="1">
      <w:start w:val="1"/>
      <w:numFmt w:val="lowerRoman"/>
      <w:lvlText w:val="%6."/>
      <w:lvlJc w:val="right"/>
      <w:pPr>
        <w:tabs>
          <w:tab w:val="num" w:pos="4324"/>
        </w:tabs>
        <w:ind w:left="4324" w:hanging="180"/>
      </w:pPr>
      <w:rPr>
        <w:rFonts w:cs="Times New Roman"/>
      </w:rPr>
    </w:lvl>
    <w:lvl w:ilvl="6" w:tplc="0415000F" w:tentative="1">
      <w:start w:val="1"/>
      <w:numFmt w:val="decimal"/>
      <w:lvlText w:val="%7."/>
      <w:lvlJc w:val="left"/>
      <w:pPr>
        <w:tabs>
          <w:tab w:val="num" w:pos="5044"/>
        </w:tabs>
        <w:ind w:left="5044" w:hanging="360"/>
      </w:pPr>
      <w:rPr>
        <w:rFonts w:cs="Times New Roman"/>
      </w:rPr>
    </w:lvl>
    <w:lvl w:ilvl="7" w:tplc="04150019" w:tentative="1">
      <w:start w:val="1"/>
      <w:numFmt w:val="lowerLetter"/>
      <w:lvlText w:val="%8."/>
      <w:lvlJc w:val="left"/>
      <w:pPr>
        <w:tabs>
          <w:tab w:val="num" w:pos="5764"/>
        </w:tabs>
        <w:ind w:left="5764" w:hanging="360"/>
      </w:pPr>
      <w:rPr>
        <w:rFonts w:cs="Times New Roman"/>
      </w:rPr>
    </w:lvl>
    <w:lvl w:ilvl="8" w:tplc="0415001B" w:tentative="1">
      <w:start w:val="1"/>
      <w:numFmt w:val="lowerRoman"/>
      <w:lvlText w:val="%9."/>
      <w:lvlJc w:val="right"/>
      <w:pPr>
        <w:tabs>
          <w:tab w:val="num" w:pos="6484"/>
        </w:tabs>
        <w:ind w:left="6484" w:hanging="180"/>
      </w:pPr>
      <w:rPr>
        <w:rFonts w:cs="Times New Roman"/>
      </w:rPr>
    </w:lvl>
  </w:abstractNum>
  <w:abstractNum w:abstractNumId="13">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8A035DC"/>
    <w:multiLevelType w:val="hybridMultilevel"/>
    <w:tmpl w:val="2864C6CA"/>
    <w:lvl w:ilvl="0" w:tplc="BBC279BC">
      <w:start w:val="1"/>
      <w:numFmt w:val="lowerLetter"/>
      <w:lvlText w:val="%1)"/>
      <w:lvlJc w:val="left"/>
      <w:pPr>
        <w:tabs>
          <w:tab w:val="num" w:pos="502"/>
        </w:tabs>
        <w:ind w:left="502" w:hanging="360"/>
      </w:pPr>
      <w:rPr>
        <w:rFonts w:ascii="Times New Roman" w:eastAsia="Times New Roman" w:hAnsi="Times New Roman" w:cs="Times New Roman"/>
        <w:b w:val="0"/>
        <w:i w:val="0"/>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5">
    <w:nsid w:val="28DB204A"/>
    <w:multiLevelType w:val="hybridMultilevel"/>
    <w:tmpl w:val="C480D832"/>
    <w:name w:val="WW8Num5"/>
    <w:lvl w:ilvl="0" w:tplc="7FA8F3D0">
      <w:start w:val="1"/>
      <w:numFmt w:val="upperRoman"/>
      <w:pStyle w:val="Heading2"/>
      <w:lvlText w:val="%1."/>
      <w:lvlJc w:val="right"/>
      <w:pPr>
        <w:tabs>
          <w:tab w:val="num" w:pos="354"/>
        </w:tabs>
        <w:ind w:left="14"/>
      </w:pPr>
      <w:rPr>
        <w:rFonts w:cs="Times New Roman" w:hint="default"/>
        <w:b/>
      </w:rPr>
    </w:lvl>
    <w:lvl w:ilvl="1" w:tplc="57C0F63E">
      <w:start w:val="1"/>
      <w:numFmt w:val="decimal"/>
      <w:lvlText w:val="%2."/>
      <w:lvlJc w:val="left"/>
      <w:pPr>
        <w:tabs>
          <w:tab w:val="num" w:pos="1434"/>
        </w:tabs>
        <w:ind w:left="1094"/>
      </w:pPr>
      <w:rPr>
        <w:rFonts w:cs="Times New Roman" w:hint="default"/>
        <w:b/>
      </w:rPr>
    </w:lvl>
    <w:lvl w:ilvl="2" w:tplc="0415001B" w:tentative="1">
      <w:start w:val="1"/>
      <w:numFmt w:val="lowerRoman"/>
      <w:lvlText w:val="%3."/>
      <w:lvlJc w:val="right"/>
      <w:pPr>
        <w:tabs>
          <w:tab w:val="num" w:pos="2174"/>
        </w:tabs>
        <w:ind w:left="2174" w:hanging="180"/>
      </w:pPr>
      <w:rPr>
        <w:rFonts w:cs="Times New Roman"/>
      </w:rPr>
    </w:lvl>
    <w:lvl w:ilvl="3" w:tplc="0415000F" w:tentative="1">
      <w:start w:val="1"/>
      <w:numFmt w:val="decimal"/>
      <w:lvlText w:val="%4."/>
      <w:lvlJc w:val="left"/>
      <w:pPr>
        <w:tabs>
          <w:tab w:val="num" w:pos="2894"/>
        </w:tabs>
        <w:ind w:left="2894" w:hanging="360"/>
      </w:pPr>
      <w:rPr>
        <w:rFonts w:cs="Times New Roman"/>
      </w:rPr>
    </w:lvl>
    <w:lvl w:ilvl="4" w:tplc="04150019" w:tentative="1">
      <w:start w:val="1"/>
      <w:numFmt w:val="lowerLetter"/>
      <w:lvlText w:val="%5."/>
      <w:lvlJc w:val="left"/>
      <w:pPr>
        <w:tabs>
          <w:tab w:val="num" w:pos="3614"/>
        </w:tabs>
        <w:ind w:left="3614" w:hanging="360"/>
      </w:pPr>
      <w:rPr>
        <w:rFonts w:cs="Times New Roman"/>
      </w:rPr>
    </w:lvl>
    <w:lvl w:ilvl="5" w:tplc="0415001B" w:tentative="1">
      <w:start w:val="1"/>
      <w:numFmt w:val="lowerRoman"/>
      <w:lvlText w:val="%6."/>
      <w:lvlJc w:val="right"/>
      <w:pPr>
        <w:tabs>
          <w:tab w:val="num" w:pos="4334"/>
        </w:tabs>
        <w:ind w:left="4334" w:hanging="180"/>
      </w:pPr>
      <w:rPr>
        <w:rFonts w:cs="Times New Roman"/>
      </w:rPr>
    </w:lvl>
    <w:lvl w:ilvl="6" w:tplc="0415000F" w:tentative="1">
      <w:start w:val="1"/>
      <w:numFmt w:val="decimal"/>
      <w:lvlText w:val="%7."/>
      <w:lvlJc w:val="left"/>
      <w:pPr>
        <w:tabs>
          <w:tab w:val="num" w:pos="5054"/>
        </w:tabs>
        <w:ind w:left="5054" w:hanging="360"/>
      </w:pPr>
      <w:rPr>
        <w:rFonts w:cs="Times New Roman"/>
      </w:rPr>
    </w:lvl>
    <w:lvl w:ilvl="7" w:tplc="04150019" w:tentative="1">
      <w:start w:val="1"/>
      <w:numFmt w:val="lowerLetter"/>
      <w:lvlText w:val="%8."/>
      <w:lvlJc w:val="left"/>
      <w:pPr>
        <w:tabs>
          <w:tab w:val="num" w:pos="5774"/>
        </w:tabs>
        <w:ind w:left="5774" w:hanging="360"/>
      </w:pPr>
      <w:rPr>
        <w:rFonts w:cs="Times New Roman"/>
      </w:rPr>
    </w:lvl>
    <w:lvl w:ilvl="8" w:tplc="0415001B" w:tentative="1">
      <w:start w:val="1"/>
      <w:numFmt w:val="lowerRoman"/>
      <w:lvlText w:val="%9."/>
      <w:lvlJc w:val="right"/>
      <w:pPr>
        <w:tabs>
          <w:tab w:val="num" w:pos="6494"/>
        </w:tabs>
        <w:ind w:left="6494" w:hanging="180"/>
      </w:pPr>
      <w:rPr>
        <w:rFonts w:cs="Times New Roman"/>
      </w:rPr>
    </w:lvl>
  </w:abstractNum>
  <w:abstractNum w:abstractNumId="16">
    <w:nsid w:val="32885736"/>
    <w:multiLevelType w:val="hybridMultilevel"/>
    <w:tmpl w:val="D90AD7DC"/>
    <w:lvl w:ilvl="0" w:tplc="449ED51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3B03406"/>
    <w:multiLevelType w:val="multilevel"/>
    <w:tmpl w:val="87A41074"/>
    <w:lvl w:ilvl="0">
      <w:start w:val="1"/>
      <w:numFmt w:val="upperRoman"/>
      <w:pStyle w:val="Heading4"/>
      <w:lvlText w:val="%1."/>
      <w:lvlJc w:val="right"/>
      <w:pPr>
        <w:tabs>
          <w:tab w:val="num" w:pos="180"/>
        </w:tabs>
        <w:ind w:left="180" w:hanging="18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39314BAF"/>
    <w:multiLevelType w:val="hybridMultilevel"/>
    <w:tmpl w:val="0518BF1E"/>
    <w:lvl w:ilvl="0" w:tplc="5224C0C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A9703D8"/>
    <w:multiLevelType w:val="hybridMultilevel"/>
    <w:tmpl w:val="6C825690"/>
    <w:lvl w:ilvl="0" w:tplc="35D6DF16">
      <w:start w:val="1"/>
      <w:numFmt w:val="decimal"/>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0">
    <w:nsid w:val="3FE563F1"/>
    <w:multiLevelType w:val="hybridMultilevel"/>
    <w:tmpl w:val="C0109FC8"/>
    <w:lvl w:ilvl="0" w:tplc="9F2AB07C">
      <w:start w:val="1"/>
      <w:numFmt w:val="decimal"/>
      <w:lvlText w:val="%1."/>
      <w:lvlJc w:val="left"/>
      <w:pPr>
        <w:ind w:left="720" w:hanging="360"/>
      </w:pPr>
      <w:rPr>
        <w:rFonts w:cs="Times New Roman" w:hint="default"/>
        <w:b w:val="0"/>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50B7C77"/>
    <w:multiLevelType w:val="singleLevel"/>
    <w:tmpl w:val="04150011"/>
    <w:lvl w:ilvl="0">
      <w:start w:val="1"/>
      <w:numFmt w:val="decimal"/>
      <w:lvlText w:val="%1)"/>
      <w:lvlJc w:val="left"/>
      <w:pPr>
        <w:tabs>
          <w:tab w:val="num" w:pos="360"/>
        </w:tabs>
        <w:ind w:left="360" w:hanging="360"/>
      </w:pPr>
      <w:rPr>
        <w:rFonts w:cs="Times New Roman"/>
      </w:rPr>
    </w:lvl>
  </w:abstractNum>
  <w:abstractNum w:abstractNumId="22">
    <w:nsid w:val="46A74005"/>
    <w:multiLevelType w:val="singleLevel"/>
    <w:tmpl w:val="E8EE9692"/>
    <w:lvl w:ilvl="0">
      <w:start w:val="1"/>
      <w:numFmt w:val="decimal"/>
      <w:lvlText w:val="%1)"/>
      <w:lvlJc w:val="left"/>
      <w:pPr>
        <w:tabs>
          <w:tab w:val="num" w:pos="360"/>
        </w:tabs>
        <w:ind w:left="360" w:hanging="360"/>
      </w:pPr>
      <w:rPr>
        <w:rFonts w:cs="Times New Roman"/>
        <w:b w:val="0"/>
      </w:rPr>
    </w:lvl>
  </w:abstractNum>
  <w:abstractNum w:abstractNumId="23">
    <w:nsid w:val="4C286657"/>
    <w:multiLevelType w:val="hybridMultilevel"/>
    <w:tmpl w:val="0B5AC6EA"/>
    <w:lvl w:ilvl="0" w:tplc="3E8CFC92">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C74317D"/>
    <w:multiLevelType w:val="hybridMultilevel"/>
    <w:tmpl w:val="63E6DC26"/>
    <w:lvl w:ilvl="0" w:tplc="04150001">
      <w:start w:val="1"/>
      <w:numFmt w:val="bullet"/>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665"/>
        </w:tabs>
        <w:ind w:left="1665" w:hanging="585"/>
      </w:pPr>
      <w:rPr>
        <w:rFonts w:cs="Times New Roman" w:hint="default"/>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5">
    <w:nsid w:val="4DD36EFE"/>
    <w:multiLevelType w:val="hybridMultilevel"/>
    <w:tmpl w:val="B7B06BC4"/>
    <w:lvl w:ilvl="0" w:tplc="520AD24C">
      <w:start w:val="2"/>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70D5F3F"/>
    <w:multiLevelType w:val="hybridMultilevel"/>
    <w:tmpl w:val="6D90B526"/>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7">
    <w:nsid w:val="59E97B10"/>
    <w:multiLevelType w:val="hybridMultilevel"/>
    <w:tmpl w:val="EA80B58A"/>
    <w:lvl w:ilvl="0" w:tplc="BA4A610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BBE4370"/>
    <w:multiLevelType w:val="hybridMultilevel"/>
    <w:tmpl w:val="F878ABF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6B4CCF8E">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E1E7322"/>
    <w:multiLevelType w:val="hybridMultilevel"/>
    <w:tmpl w:val="B43E33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E790C08"/>
    <w:multiLevelType w:val="hybridMultilevel"/>
    <w:tmpl w:val="955E9C3E"/>
    <w:lvl w:ilvl="0" w:tplc="0415000F">
      <w:start w:val="1"/>
      <w:numFmt w:val="decimal"/>
      <w:lvlText w:val="%1."/>
      <w:lvlJc w:val="left"/>
      <w:pPr>
        <w:ind w:left="720" w:hanging="360"/>
      </w:pPr>
      <w:rPr>
        <w:rFonts w:cs="Times New Roman" w:hint="default"/>
        <w:b w:val="0"/>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4054D2C"/>
    <w:multiLevelType w:val="hybridMultilevel"/>
    <w:tmpl w:val="9C06FD04"/>
    <w:lvl w:ilvl="0" w:tplc="464E8654">
      <w:start w:val="1"/>
      <w:numFmt w:val="decimal"/>
      <w:lvlText w:val="%1)"/>
      <w:lvlJc w:val="left"/>
      <w:pPr>
        <w:ind w:left="644" w:hanging="360"/>
      </w:pPr>
      <w:rPr>
        <w:rFonts w:cs="Times New Roman" w:hint="default"/>
        <w:b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64F4001"/>
    <w:multiLevelType w:val="hybridMultilevel"/>
    <w:tmpl w:val="6CBE2176"/>
    <w:lvl w:ilvl="0" w:tplc="35D6DF16">
      <w:start w:val="1"/>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nsid w:val="6A4A55BF"/>
    <w:multiLevelType w:val="hybridMultilevel"/>
    <w:tmpl w:val="B6C2D1A2"/>
    <w:lvl w:ilvl="0" w:tplc="9F2AB07C">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ABB6118"/>
    <w:multiLevelType w:val="hybridMultilevel"/>
    <w:tmpl w:val="A630F382"/>
    <w:lvl w:ilvl="0" w:tplc="803A941E">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D343A32"/>
    <w:multiLevelType w:val="hybridMultilevel"/>
    <w:tmpl w:val="0882C112"/>
    <w:lvl w:ilvl="0" w:tplc="04150011">
      <w:start w:val="1"/>
      <w:numFmt w:val="decimal"/>
      <w:lvlText w:val="%1)"/>
      <w:lvlJc w:val="left"/>
      <w:pPr>
        <w:ind w:left="1004" w:hanging="360"/>
      </w:pPr>
      <w:rPr>
        <w:rFonts w:cs="Times New Roman"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6F5D0C92"/>
    <w:multiLevelType w:val="hybridMultilevel"/>
    <w:tmpl w:val="B4409946"/>
    <w:lvl w:ilvl="0" w:tplc="77985DDE">
      <w:start w:val="1"/>
      <w:numFmt w:val="decimal"/>
      <w:lvlText w:val="%1."/>
      <w:lvlJc w:val="left"/>
      <w:pPr>
        <w:tabs>
          <w:tab w:val="num" w:pos="340"/>
        </w:tabs>
        <w:ind w:left="340" w:hanging="340"/>
      </w:pPr>
      <w:rPr>
        <w:rFonts w:cs="Times New Roman" w:hint="default"/>
        <w:b/>
      </w:rPr>
    </w:lvl>
    <w:lvl w:ilvl="1" w:tplc="04150001"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15F1A7B"/>
    <w:multiLevelType w:val="hybridMultilevel"/>
    <w:tmpl w:val="73F265C4"/>
    <w:lvl w:ilvl="0" w:tplc="04150011">
      <w:start w:val="1"/>
      <w:numFmt w:val="decimal"/>
      <w:lvlText w:val="%1)"/>
      <w:lvlJc w:val="left"/>
      <w:pPr>
        <w:tabs>
          <w:tab w:val="num" w:pos="360"/>
        </w:tabs>
        <w:ind w:left="360" w:hanging="360"/>
      </w:pPr>
      <w:rPr>
        <w:rFonts w:cs="Times New Roman" w:hint="default"/>
        <w:b w:val="0"/>
        <w:i w:val="0"/>
      </w:rPr>
    </w:lvl>
    <w:lvl w:ilvl="1" w:tplc="04150011">
      <w:start w:val="1"/>
      <w:numFmt w:val="decimal"/>
      <w:lvlText w:val="%2)"/>
      <w:lvlJc w:val="left"/>
      <w:pPr>
        <w:tabs>
          <w:tab w:val="num" w:pos="1786"/>
        </w:tabs>
        <w:ind w:left="1786" w:hanging="360"/>
      </w:pPr>
      <w:rPr>
        <w:rFonts w:cs="Times New Roman" w:hint="default"/>
        <w:b w:val="0"/>
        <w:i w:val="0"/>
      </w:rPr>
    </w:lvl>
    <w:lvl w:ilvl="2" w:tplc="0415001B" w:tentative="1">
      <w:start w:val="1"/>
      <w:numFmt w:val="lowerRoman"/>
      <w:lvlText w:val="%3."/>
      <w:lvlJc w:val="right"/>
      <w:pPr>
        <w:tabs>
          <w:tab w:val="num" w:pos="2506"/>
        </w:tabs>
        <w:ind w:left="2506" w:hanging="180"/>
      </w:pPr>
      <w:rPr>
        <w:rFonts w:cs="Times New Roman"/>
      </w:rPr>
    </w:lvl>
    <w:lvl w:ilvl="3" w:tplc="0415000F" w:tentative="1">
      <w:start w:val="1"/>
      <w:numFmt w:val="decimal"/>
      <w:lvlText w:val="%4."/>
      <w:lvlJc w:val="left"/>
      <w:pPr>
        <w:tabs>
          <w:tab w:val="num" w:pos="3226"/>
        </w:tabs>
        <w:ind w:left="3226" w:hanging="360"/>
      </w:pPr>
      <w:rPr>
        <w:rFonts w:cs="Times New Roman"/>
      </w:rPr>
    </w:lvl>
    <w:lvl w:ilvl="4" w:tplc="04150019" w:tentative="1">
      <w:start w:val="1"/>
      <w:numFmt w:val="lowerLetter"/>
      <w:lvlText w:val="%5."/>
      <w:lvlJc w:val="left"/>
      <w:pPr>
        <w:tabs>
          <w:tab w:val="num" w:pos="3946"/>
        </w:tabs>
        <w:ind w:left="3946" w:hanging="360"/>
      </w:pPr>
      <w:rPr>
        <w:rFonts w:cs="Times New Roman"/>
      </w:rPr>
    </w:lvl>
    <w:lvl w:ilvl="5" w:tplc="0415001B" w:tentative="1">
      <w:start w:val="1"/>
      <w:numFmt w:val="lowerRoman"/>
      <w:lvlText w:val="%6."/>
      <w:lvlJc w:val="right"/>
      <w:pPr>
        <w:tabs>
          <w:tab w:val="num" w:pos="4666"/>
        </w:tabs>
        <w:ind w:left="4666" w:hanging="180"/>
      </w:pPr>
      <w:rPr>
        <w:rFonts w:cs="Times New Roman"/>
      </w:rPr>
    </w:lvl>
    <w:lvl w:ilvl="6" w:tplc="0415000F" w:tentative="1">
      <w:start w:val="1"/>
      <w:numFmt w:val="decimal"/>
      <w:lvlText w:val="%7."/>
      <w:lvlJc w:val="left"/>
      <w:pPr>
        <w:tabs>
          <w:tab w:val="num" w:pos="5386"/>
        </w:tabs>
        <w:ind w:left="5386" w:hanging="360"/>
      </w:pPr>
      <w:rPr>
        <w:rFonts w:cs="Times New Roman"/>
      </w:rPr>
    </w:lvl>
    <w:lvl w:ilvl="7" w:tplc="04150019" w:tentative="1">
      <w:start w:val="1"/>
      <w:numFmt w:val="lowerLetter"/>
      <w:lvlText w:val="%8."/>
      <w:lvlJc w:val="left"/>
      <w:pPr>
        <w:tabs>
          <w:tab w:val="num" w:pos="6106"/>
        </w:tabs>
        <w:ind w:left="6106" w:hanging="360"/>
      </w:pPr>
      <w:rPr>
        <w:rFonts w:cs="Times New Roman"/>
      </w:rPr>
    </w:lvl>
    <w:lvl w:ilvl="8" w:tplc="0415001B" w:tentative="1">
      <w:start w:val="1"/>
      <w:numFmt w:val="lowerRoman"/>
      <w:lvlText w:val="%9."/>
      <w:lvlJc w:val="right"/>
      <w:pPr>
        <w:tabs>
          <w:tab w:val="num" w:pos="6826"/>
        </w:tabs>
        <w:ind w:left="6826" w:hanging="180"/>
      </w:pPr>
      <w:rPr>
        <w:rFonts w:cs="Times New Roman"/>
      </w:rPr>
    </w:lvl>
  </w:abstractNum>
  <w:abstractNum w:abstractNumId="38">
    <w:nsid w:val="717F7486"/>
    <w:multiLevelType w:val="hybridMultilevel"/>
    <w:tmpl w:val="39AE1C02"/>
    <w:lvl w:ilvl="0" w:tplc="BF441DEA">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73AD75C0"/>
    <w:multiLevelType w:val="hybridMultilevel"/>
    <w:tmpl w:val="2BDAD80A"/>
    <w:lvl w:ilvl="0" w:tplc="0415000F">
      <w:start w:val="1"/>
      <w:numFmt w:val="decimal"/>
      <w:lvlText w:val="%1."/>
      <w:lvlJc w:val="left"/>
      <w:pPr>
        <w:ind w:left="5040" w:hanging="360"/>
      </w:pPr>
      <w:rPr>
        <w:rFonts w:cs="Times New Roman"/>
      </w:rPr>
    </w:lvl>
    <w:lvl w:ilvl="1" w:tplc="04150019">
      <w:start w:val="1"/>
      <w:numFmt w:val="lowerLetter"/>
      <w:lvlText w:val="%2."/>
      <w:lvlJc w:val="left"/>
      <w:pPr>
        <w:ind w:left="5760" w:hanging="360"/>
      </w:pPr>
      <w:rPr>
        <w:rFonts w:cs="Times New Roman"/>
      </w:rPr>
    </w:lvl>
    <w:lvl w:ilvl="2" w:tplc="0415001B" w:tentative="1">
      <w:start w:val="1"/>
      <w:numFmt w:val="lowerRoman"/>
      <w:lvlText w:val="%3."/>
      <w:lvlJc w:val="right"/>
      <w:pPr>
        <w:ind w:left="6480" w:hanging="180"/>
      </w:pPr>
      <w:rPr>
        <w:rFonts w:cs="Times New Roman"/>
      </w:rPr>
    </w:lvl>
    <w:lvl w:ilvl="3" w:tplc="0415000F" w:tentative="1">
      <w:start w:val="1"/>
      <w:numFmt w:val="decimal"/>
      <w:lvlText w:val="%4."/>
      <w:lvlJc w:val="left"/>
      <w:pPr>
        <w:ind w:left="7200" w:hanging="360"/>
      </w:pPr>
      <w:rPr>
        <w:rFonts w:cs="Times New Roman"/>
      </w:rPr>
    </w:lvl>
    <w:lvl w:ilvl="4" w:tplc="04150019" w:tentative="1">
      <w:start w:val="1"/>
      <w:numFmt w:val="lowerLetter"/>
      <w:lvlText w:val="%5."/>
      <w:lvlJc w:val="left"/>
      <w:pPr>
        <w:ind w:left="7920" w:hanging="360"/>
      </w:pPr>
      <w:rPr>
        <w:rFonts w:cs="Times New Roman"/>
      </w:rPr>
    </w:lvl>
    <w:lvl w:ilvl="5" w:tplc="0415001B" w:tentative="1">
      <w:start w:val="1"/>
      <w:numFmt w:val="lowerRoman"/>
      <w:lvlText w:val="%6."/>
      <w:lvlJc w:val="right"/>
      <w:pPr>
        <w:ind w:left="8640" w:hanging="180"/>
      </w:pPr>
      <w:rPr>
        <w:rFonts w:cs="Times New Roman"/>
      </w:rPr>
    </w:lvl>
    <w:lvl w:ilvl="6" w:tplc="0415000F" w:tentative="1">
      <w:start w:val="1"/>
      <w:numFmt w:val="decimal"/>
      <w:lvlText w:val="%7."/>
      <w:lvlJc w:val="left"/>
      <w:pPr>
        <w:ind w:left="9360" w:hanging="360"/>
      </w:pPr>
      <w:rPr>
        <w:rFonts w:cs="Times New Roman"/>
      </w:rPr>
    </w:lvl>
    <w:lvl w:ilvl="7" w:tplc="04150019" w:tentative="1">
      <w:start w:val="1"/>
      <w:numFmt w:val="lowerLetter"/>
      <w:lvlText w:val="%8."/>
      <w:lvlJc w:val="left"/>
      <w:pPr>
        <w:ind w:left="10080" w:hanging="360"/>
      </w:pPr>
      <w:rPr>
        <w:rFonts w:cs="Times New Roman"/>
      </w:rPr>
    </w:lvl>
    <w:lvl w:ilvl="8" w:tplc="0415001B" w:tentative="1">
      <w:start w:val="1"/>
      <w:numFmt w:val="lowerRoman"/>
      <w:lvlText w:val="%9."/>
      <w:lvlJc w:val="right"/>
      <w:pPr>
        <w:ind w:left="10800" w:hanging="180"/>
      </w:pPr>
      <w:rPr>
        <w:rFonts w:cs="Times New Roman"/>
      </w:rPr>
    </w:lvl>
  </w:abstractNum>
  <w:abstractNum w:abstractNumId="40">
    <w:nsid w:val="791E3FAD"/>
    <w:multiLevelType w:val="hybridMultilevel"/>
    <w:tmpl w:val="D1B0DA38"/>
    <w:lvl w:ilvl="0" w:tplc="269EC10A">
      <w:start w:val="1"/>
      <w:numFmt w:val="decimal"/>
      <w:lvlText w:val="%1."/>
      <w:lvlJc w:val="left"/>
      <w:pPr>
        <w:tabs>
          <w:tab w:val="num" w:pos="720"/>
        </w:tabs>
        <w:ind w:left="720" w:hanging="360"/>
      </w:pPr>
      <w:rPr>
        <w:rFonts w:cs="Times New Roman"/>
        <w:b w:val="0"/>
      </w:rPr>
    </w:lvl>
    <w:lvl w:ilvl="1" w:tplc="57C0F63E">
      <w:start w:val="1"/>
      <w:numFmt w:val="decimal"/>
      <w:lvlText w:val="%2."/>
      <w:lvlJc w:val="left"/>
      <w:pPr>
        <w:tabs>
          <w:tab w:val="num" w:pos="1420"/>
        </w:tabs>
        <w:ind w:left="1080"/>
      </w:pPr>
      <w:rPr>
        <w:rFonts w:cs="Times New Roman" w:hint="default"/>
        <w:b/>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D6142FA"/>
    <w:multiLevelType w:val="hybridMultilevel"/>
    <w:tmpl w:val="7EB68C6A"/>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num w:numId="1">
    <w:abstractNumId w:val="17"/>
  </w:num>
  <w:num w:numId="2">
    <w:abstractNumId w:val="21"/>
  </w:num>
  <w:num w:numId="3">
    <w:abstractNumId w:val="36"/>
  </w:num>
  <w:num w:numId="4">
    <w:abstractNumId w:val="38"/>
  </w:num>
  <w:num w:numId="5">
    <w:abstractNumId w:val="13"/>
  </w:num>
  <w:num w:numId="6">
    <w:abstractNumId w:val="23"/>
  </w:num>
  <w:num w:numId="7">
    <w:abstractNumId w:val="34"/>
  </w:num>
  <w:num w:numId="8">
    <w:abstractNumId w:val="10"/>
  </w:num>
  <w:num w:numId="9">
    <w:abstractNumId w:val="20"/>
  </w:num>
  <w:num w:numId="10">
    <w:abstractNumId w:val="5"/>
  </w:num>
  <w:num w:numId="11">
    <w:abstractNumId w:val="33"/>
  </w:num>
  <w:num w:numId="12">
    <w:abstractNumId w:val="27"/>
  </w:num>
  <w:num w:numId="13">
    <w:abstractNumId w:val="18"/>
  </w:num>
  <w:num w:numId="14">
    <w:abstractNumId w:val="30"/>
  </w:num>
  <w:num w:numId="15">
    <w:abstractNumId w:val="29"/>
  </w:num>
  <w:num w:numId="16">
    <w:abstractNumId w:val="0"/>
    <w:lvlOverride w:ilvl="0">
      <w:lvl w:ilvl="0">
        <w:numFmt w:val="bullet"/>
        <w:lvlText w:val="-"/>
        <w:legacy w:legacy="1" w:legacySpace="0" w:legacyIndent="137"/>
        <w:lvlJc w:val="left"/>
        <w:rPr>
          <w:rFonts w:ascii="Arial" w:hAnsi="Arial" w:hint="default"/>
        </w:rPr>
      </w:lvl>
    </w:lvlOverride>
  </w:num>
  <w:num w:numId="17">
    <w:abstractNumId w:val="8"/>
  </w:num>
  <w:num w:numId="18">
    <w:abstractNumId w:val="12"/>
  </w:num>
  <w:num w:numId="19">
    <w:abstractNumId w:val="14"/>
  </w:num>
  <w:num w:numId="20">
    <w:abstractNumId w:val="40"/>
  </w:num>
  <w:num w:numId="21">
    <w:abstractNumId w:val="15"/>
  </w:num>
  <w:num w:numId="22">
    <w:abstractNumId w:val="6"/>
  </w:num>
  <w:num w:numId="23">
    <w:abstractNumId w:val="41"/>
  </w:num>
  <w:num w:numId="24">
    <w:abstractNumId w:val="19"/>
  </w:num>
  <w:num w:numId="25">
    <w:abstractNumId w:val="11"/>
  </w:num>
  <w:num w:numId="26">
    <w:abstractNumId w:val="32"/>
  </w:num>
  <w:num w:numId="27">
    <w:abstractNumId w:val="3"/>
  </w:num>
  <w:num w:numId="28">
    <w:abstractNumId w:val="35"/>
  </w:num>
  <w:num w:numId="29">
    <w:abstractNumId w:val="37"/>
  </w:num>
  <w:num w:numId="30">
    <w:abstractNumId w:val="2"/>
  </w:num>
  <w:num w:numId="31">
    <w:abstractNumId w:val="39"/>
  </w:num>
  <w:num w:numId="32">
    <w:abstractNumId w:val="26"/>
  </w:num>
  <w:num w:numId="33">
    <w:abstractNumId w:val="25"/>
  </w:num>
  <w:num w:numId="34">
    <w:abstractNumId w:val="31"/>
  </w:num>
  <w:num w:numId="35">
    <w:abstractNumId w:val="9"/>
  </w:num>
  <w:num w:numId="36">
    <w:abstractNumId w:val="4"/>
  </w:num>
  <w:num w:numId="37">
    <w:abstractNumId w:val="22"/>
    <w:lvlOverride w:ilvl="0">
      <w:startOverride w:val="1"/>
    </w:lvlOverride>
  </w:num>
  <w:num w:numId="38">
    <w:abstractNumId w:val="16"/>
  </w:num>
  <w:num w:numId="39">
    <w:abstractNumId w:val="28"/>
  </w:num>
  <w:num w:numId="40">
    <w:abstractNumId w:val="1"/>
  </w:num>
  <w:num w:numId="41">
    <w:abstractNumId w:val="7"/>
  </w:num>
  <w:num w:numId="42">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6609"/>
    <w:rsid w:val="000042C9"/>
    <w:rsid w:val="00013167"/>
    <w:rsid w:val="00052D30"/>
    <w:rsid w:val="00054CFB"/>
    <w:rsid w:val="00054F27"/>
    <w:rsid w:val="00071C31"/>
    <w:rsid w:val="000B7D8F"/>
    <w:rsid w:val="000C5B19"/>
    <w:rsid w:val="000E202A"/>
    <w:rsid w:val="001016D5"/>
    <w:rsid w:val="00122D27"/>
    <w:rsid w:val="0012563E"/>
    <w:rsid w:val="00133941"/>
    <w:rsid w:val="00140646"/>
    <w:rsid w:val="001546FD"/>
    <w:rsid w:val="001B5350"/>
    <w:rsid w:val="001B5E43"/>
    <w:rsid w:val="001E3806"/>
    <w:rsid w:val="00202851"/>
    <w:rsid w:val="00202E1C"/>
    <w:rsid w:val="00205AFD"/>
    <w:rsid w:val="00223493"/>
    <w:rsid w:val="00274FB5"/>
    <w:rsid w:val="0028790A"/>
    <w:rsid w:val="002A54B1"/>
    <w:rsid w:val="00301AC1"/>
    <w:rsid w:val="00362ACB"/>
    <w:rsid w:val="00380033"/>
    <w:rsid w:val="00385044"/>
    <w:rsid w:val="003A12B3"/>
    <w:rsid w:val="003B5769"/>
    <w:rsid w:val="003C139B"/>
    <w:rsid w:val="003F1644"/>
    <w:rsid w:val="003F6AC0"/>
    <w:rsid w:val="003F7EE9"/>
    <w:rsid w:val="00403ACB"/>
    <w:rsid w:val="00493CCF"/>
    <w:rsid w:val="004A79E4"/>
    <w:rsid w:val="005120B4"/>
    <w:rsid w:val="005154D0"/>
    <w:rsid w:val="00525E43"/>
    <w:rsid w:val="00540D02"/>
    <w:rsid w:val="00563AE4"/>
    <w:rsid w:val="005844B4"/>
    <w:rsid w:val="005A6B1F"/>
    <w:rsid w:val="005C0CF9"/>
    <w:rsid w:val="005E7FED"/>
    <w:rsid w:val="005F443C"/>
    <w:rsid w:val="00623FC4"/>
    <w:rsid w:val="00625B22"/>
    <w:rsid w:val="00637329"/>
    <w:rsid w:val="00656F35"/>
    <w:rsid w:val="0066612E"/>
    <w:rsid w:val="0069295A"/>
    <w:rsid w:val="00694D41"/>
    <w:rsid w:val="006A4A66"/>
    <w:rsid w:val="006B01CE"/>
    <w:rsid w:val="006C530C"/>
    <w:rsid w:val="006D26D1"/>
    <w:rsid w:val="007117C7"/>
    <w:rsid w:val="00734A6A"/>
    <w:rsid w:val="00735E96"/>
    <w:rsid w:val="007362B1"/>
    <w:rsid w:val="00742D69"/>
    <w:rsid w:val="00763D8A"/>
    <w:rsid w:val="007A66C7"/>
    <w:rsid w:val="007B1F03"/>
    <w:rsid w:val="007B24A5"/>
    <w:rsid w:val="007C0239"/>
    <w:rsid w:val="007E2A79"/>
    <w:rsid w:val="007F7940"/>
    <w:rsid w:val="0081017E"/>
    <w:rsid w:val="0081252C"/>
    <w:rsid w:val="00814C43"/>
    <w:rsid w:val="00816609"/>
    <w:rsid w:val="00817427"/>
    <w:rsid w:val="008B2E40"/>
    <w:rsid w:val="008D6C0A"/>
    <w:rsid w:val="008E1A4C"/>
    <w:rsid w:val="008E333D"/>
    <w:rsid w:val="008E5CA5"/>
    <w:rsid w:val="00924E78"/>
    <w:rsid w:val="0094316B"/>
    <w:rsid w:val="00947B15"/>
    <w:rsid w:val="009A42F4"/>
    <w:rsid w:val="009B4115"/>
    <w:rsid w:val="009C2FB9"/>
    <w:rsid w:val="009C6DE7"/>
    <w:rsid w:val="009D000A"/>
    <w:rsid w:val="00A0697C"/>
    <w:rsid w:val="00A467B4"/>
    <w:rsid w:val="00A61C26"/>
    <w:rsid w:val="00A65720"/>
    <w:rsid w:val="00A67BBB"/>
    <w:rsid w:val="00A67F9A"/>
    <w:rsid w:val="00A83051"/>
    <w:rsid w:val="00A93819"/>
    <w:rsid w:val="00AA3948"/>
    <w:rsid w:val="00AE0A10"/>
    <w:rsid w:val="00AF1388"/>
    <w:rsid w:val="00B31728"/>
    <w:rsid w:val="00B34AA1"/>
    <w:rsid w:val="00B40E29"/>
    <w:rsid w:val="00B60518"/>
    <w:rsid w:val="00B76939"/>
    <w:rsid w:val="00BB195A"/>
    <w:rsid w:val="00BD6C3B"/>
    <w:rsid w:val="00BE7453"/>
    <w:rsid w:val="00C04893"/>
    <w:rsid w:val="00C44C8A"/>
    <w:rsid w:val="00C96FFA"/>
    <w:rsid w:val="00CE10D3"/>
    <w:rsid w:val="00D225AB"/>
    <w:rsid w:val="00D229DA"/>
    <w:rsid w:val="00D22D5F"/>
    <w:rsid w:val="00D32925"/>
    <w:rsid w:val="00D370EE"/>
    <w:rsid w:val="00D97824"/>
    <w:rsid w:val="00DA6C51"/>
    <w:rsid w:val="00DD2353"/>
    <w:rsid w:val="00DD27A1"/>
    <w:rsid w:val="00DE3581"/>
    <w:rsid w:val="00DF127F"/>
    <w:rsid w:val="00DF467C"/>
    <w:rsid w:val="00E201E1"/>
    <w:rsid w:val="00E67745"/>
    <w:rsid w:val="00E85CF5"/>
    <w:rsid w:val="00E85DE9"/>
    <w:rsid w:val="00EA0CD7"/>
    <w:rsid w:val="00EA595A"/>
    <w:rsid w:val="00EC7133"/>
    <w:rsid w:val="00ED421D"/>
    <w:rsid w:val="00EE1A37"/>
    <w:rsid w:val="00EE611C"/>
    <w:rsid w:val="00EF1832"/>
    <w:rsid w:val="00EF1909"/>
    <w:rsid w:val="00F16939"/>
    <w:rsid w:val="00F24241"/>
    <w:rsid w:val="00F30F3F"/>
    <w:rsid w:val="00F327DE"/>
    <w:rsid w:val="00F5699B"/>
    <w:rsid w:val="00F60805"/>
    <w:rsid w:val="00F7460F"/>
    <w:rsid w:val="00F82129"/>
    <w:rsid w:val="00FB310B"/>
    <w:rsid w:val="00FB68E2"/>
    <w:rsid w:val="00FE2329"/>
    <w:rsid w:val="00FE6706"/>
    <w:rsid w:val="00FE7A3E"/>
    <w:rsid w:val="00FF51AC"/>
    <w:rsid w:val="00FF529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B4"/>
    <w:rPr>
      <w:rFonts w:ascii="Arial" w:hAnsi="Arial"/>
      <w:sz w:val="22"/>
      <w:szCs w:val="22"/>
      <w:lang w:eastAsia="en-US"/>
    </w:rPr>
  </w:style>
  <w:style w:type="paragraph" w:styleId="Heading1">
    <w:name w:val="heading 1"/>
    <w:basedOn w:val="Normal"/>
    <w:next w:val="Normal"/>
    <w:link w:val="Heading1Char"/>
    <w:uiPriority w:val="9"/>
    <w:qFormat/>
    <w:rsid w:val="007B1F03"/>
    <w:pPr>
      <w:keepNext/>
      <w:spacing w:before="240" w:after="60"/>
      <w:outlineLvl w:val="0"/>
    </w:pPr>
    <w:rPr>
      <w:b/>
      <w:bCs/>
      <w:kern w:val="32"/>
      <w:sz w:val="32"/>
      <w:szCs w:val="32"/>
      <w:lang w:eastAsia="pl-PL"/>
    </w:rPr>
  </w:style>
  <w:style w:type="paragraph" w:styleId="Heading2">
    <w:name w:val="heading 2"/>
    <w:basedOn w:val="Normal"/>
    <w:next w:val="Normal"/>
    <w:link w:val="Heading2Char"/>
    <w:uiPriority w:val="9"/>
    <w:unhideWhenUsed/>
    <w:qFormat/>
    <w:rsid w:val="00EF1832"/>
    <w:pPr>
      <w:keepNext/>
      <w:widowControl w:val="0"/>
      <w:numPr>
        <w:numId w:val="21"/>
      </w:numPr>
      <w:shd w:val="clear" w:color="auto" w:fill="FFFFFF"/>
      <w:tabs>
        <w:tab w:val="clear" w:pos="354"/>
        <w:tab w:val="num" w:pos="284"/>
        <w:tab w:val="left" w:pos="567"/>
      </w:tabs>
      <w:autoSpaceDE w:val="0"/>
      <w:autoSpaceDN w:val="0"/>
      <w:adjustRightInd w:val="0"/>
      <w:spacing w:before="120" w:line="360" w:lineRule="auto"/>
      <w:ind w:left="283" w:hanging="272"/>
      <w:outlineLvl w:val="1"/>
    </w:pPr>
    <w:rPr>
      <w:rFonts w:ascii="Times New Roman" w:hAnsi="Times New Roman"/>
      <w:b/>
      <w:bCs/>
      <w:color w:val="000000"/>
      <w:w w:val="111"/>
      <w:szCs w:val="20"/>
      <w:lang w:eastAsia="pl-PL"/>
    </w:rPr>
  </w:style>
  <w:style w:type="paragraph" w:styleId="Heading3">
    <w:name w:val="heading 3"/>
    <w:basedOn w:val="Normal"/>
    <w:next w:val="Normal"/>
    <w:link w:val="Heading3Char"/>
    <w:uiPriority w:val="9"/>
    <w:unhideWhenUsed/>
    <w:qFormat/>
    <w:rsid w:val="00D97824"/>
    <w:pPr>
      <w:keepNext/>
      <w:tabs>
        <w:tab w:val="center" w:pos="900"/>
      </w:tabs>
      <w:jc w:val="center"/>
      <w:outlineLvl w:val="2"/>
    </w:pPr>
    <w:rPr>
      <w:rFonts w:ascii="Times New Roman" w:hAnsi="Times New Roman"/>
      <w:b/>
      <w:sz w:val="28"/>
      <w:szCs w:val="28"/>
      <w:lang w:eastAsia="pl-PL"/>
    </w:rPr>
  </w:style>
  <w:style w:type="paragraph" w:styleId="Heading4">
    <w:name w:val="heading 4"/>
    <w:basedOn w:val="Normal"/>
    <w:next w:val="Normal"/>
    <w:link w:val="Heading4Char"/>
    <w:uiPriority w:val="9"/>
    <w:qFormat/>
    <w:rsid w:val="007B1F03"/>
    <w:pPr>
      <w:keepNext/>
      <w:numPr>
        <w:numId w:val="1"/>
      </w:numPr>
      <w:spacing w:line="360" w:lineRule="auto"/>
      <w:jc w:val="center"/>
      <w:outlineLvl w:val="3"/>
    </w:pPr>
    <w:rPr>
      <w:rFonts w:ascii="Times New Roman" w:hAnsi="Times New Roman"/>
      <w:b/>
      <w:sz w:val="24"/>
      <w:szCs w:val="24"/>
      <w:lang w:eastAsia="pl-PL"/>
    </w:rPr>
  </w:style>
  <w:style w:type="paragraph" w:styleId="Heading5">
    <w:name w:val="heading 5"/>
    <w:basedOn w:val="Normal"/>
    <w:next w:val="Normal"/>
    <w:link w:val="Heading5Char"/>
    <w:uiPriority w:val="9"/>
    <w:qFormat/>
    <w:rsid w:val="007B1F03"/>
    <w:pPr>
      <w:spacing w:before="240" w:after="60"/>
      <w:outlineLvl w:val="4"/>
    </w:pPr>
    <w:rPr>
      <w:rFonts w:ascii="Calibri" w:hAnsi="Calibri"/>
      <w:b/>
      <w:bCs/>
      <w:i/>
      <w:iCs/>
      <w:sz w:val="26"/>
      <w:szCs w:val="26"/>
      <w:lang w:eastAsia="pl-PL"/>
    </w:rPr>
  </w:style>
  <w:style w:type="paragraph" w:styleId="Heading6">
    <w:name w:val="heading 6"/>
    <w:basedOn w:val="Normal"/>
    <w:next w:val="Normal"/>
    <w:link w:val="Heading6Char"/>
    <w:uiPriority w:val="9"/>
    <w:qFormat/>
    <w:rsid w:val="007B1F03"/>
    <w:pPr>
      <w:spacing w:before="240" w:after="60"/>
      <w:outlineLvl w:val="5"/>
    </w:pPr>
    <w:rPr>
      <w:rFonts w:ascii="Calibri" w:hAnsi="Calibri"/>
      <w:b/>
      <w:bCs/>
      <w:lang w:eastAsia="pl-PL"/>
    </w:rPr>
  </w:style>
  <w:style w:type="paragraph" w:styleId="Heading7">
    <w:name w:val="heading 7"/>
    <w:basedOn w:val="Normal"/>
    <w:next w:val="Normal"/>
    <w:link w:val="Heading7Char"/>
    <w:uiPriority w:val="9"/>
    <w:qFormat/>
    <w:rsid w:val="007B1F03"/>
    <w:pPr>
      <w:keepNext/>
      <w:tabs>
        <w:tab w:val="left" w:pos="720"/>
      </w:tabs>
      <w:jc w:val="center"/>
      <w:outlineLvl w:val="6"/>
    </w:pPr>
    <w:rPr>
      <w:rFonts w:ascii="Times New Roman" w:hAnsi="Times New Roman"/>
      <w:b/>
      <w:sz w:val="20"/>
      <w:szCs w:val="20"/>
      <w:lang w:eastAsia="pl-PL"/>
    </w:rPr>
  </w:style>
  <w:style w:type="paragraph" w:styleId="Heading8">
    <w:name w:val="heading 8"/>
    <w:basedOn w:val="Normal"/>
    <w:next w:val="Normal"/>
    <w:link w:val="Heading8Char"/>
    <w:uiPriority w:val="9"/>
    <w:qFormat/>
    <w:rsid w:val="007B1F03"/>
    <w:pPr>
      <w:spacing w:before="240" w:after="60"/>
      <w:outlineLvl w:val="7"/>
    </w:pPr>
    <w:rPr>
      <w:rFonts w:ascii="Calibri" w:hAnsi="Calibri"/>
      <w:i/>
      <w:iCs/>
      <w:sz w:val="24"/>
      <w:szCs w:val="24"/>
      <w:lang w:eastAsia="pl-PL"/>
    </w:rPr>
  </w:style>
  <w:style w:type="paragraph" w:styleId="Heading9">
    <w:name w:val="heading 9"/>
    <w:basedOn w:val="Normal"/>
    <w:next w:val="Normal"/>
    <w:link w:val="Heading9Char"/>
    <w:uiPriority w:val="9"/>
    <w:unhideWhenUsed/>
    <w:qFormat/>
    <w:rsid w:val="003A12B3"/>
    <w:pPr>
      <w:keepNext/>
      <w:ind w:left="720"/>
      <w:jc w:val="center"/>
      <w:outlineLvl w:val="8"/>
    </w:pPr>
    <w:rPr>
      <w:rFonts w:ascii="Tahoma" w:hAnsi="Tahoma"/>
      <w:b/>
      <w:sz w:val="24"/>
      <w:szCs w:val="24"/>
      <w:u w:val="single"/>
      <w:lang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B1F03"/>
    <w:rPr>
      <w:rFonts w:ascii="Arial" w:hAnsi="Arial"/>
      <w:b/>
      <w:kern w:val="32"/>
      <w:sz w:val="32"/>
    </w:rPr>
  </w:style>
  <w:style w:type="character" w:customStyle="1" w:styleId="Heading2Char">
    <w:name w:val="Heading 2 Char"/>
    <w:basedOn w:val="DefaultParagraphFont"/>
    <w:link w:val="Heading2"/>
    <w:uiPriority w:val="9"/>
    <w:locked/>
    <w:rsid w:val="00EF1832"/>
    <w:rPr>
      <w:rFonts w:ascii="Times New Roman" w:hAnsi="Times New Roman"/>
      <w:b/>
      <w:color w:val="000000"/>
      <w:w w:val="111"/>
      <w:sz w:val="22"/>
      <w:shd w:val="clear" w:color="auto" w:fill="FFFFFF"/>
    </w:rPr>
  </w:style>
  <w:style w:type="character" w:customStyle="1" w:styleId="Heading3Char">
    <w:name w:val="Heading 3 Char"/>
    <w:basedOn w:val="DefaultParagraphFont"/>
    <w:link w:val="Heading3"/>
    <w:uiPriority w:val="9"/>
    <w:locked/>
    <w:rsid w:val="00D97824"/>
    <w:rPr>
      <w:rFonts w:ascii="Times New Roman" w:hAnsi="Times New Roman"/>
      <w:b/>
      <w:sz w:val="28"/>
    </w:rPr>
  </w:style>
  <w:style w:type="character" w:customStyle="1" w:styleId="Heading4Char">
    <w:name w:val="Heading 4 Char"/>
    <w:basedOn w:val="DefaultParagraphFont"/>
    <w:link w:val="Heading4"/>
    <w:uiPriority w:val="9"/>
    <w:locked/>
    <w:rsid w:val="007B1F03"/>
    <w:rPr>
      <w:rFonts w:ascii="Times New Roman" w:hAnsi="Times New Roman"/>
      <w:b/>
      <w:sz w:val="24"/>
    </w:rPr>
  </w:style>
  <w:style w:type="character" w:customStyle="1" w:styleId="Heading5Char">
    <w:name w:val="Heading 5 Char"/>
    <w:basedOn w:val="DefaultParagraphFont"/>
    <w:link w:val="Heading5"/>
    <w:uiPriority w:val="9"/>
    <w:locked/>
    <w:rsid w:val="007B1F03"/>
    <w:rPr>
      <w:rFonts w:eastAsia="Times New Roman"/>
      <w:b/>
      <w:i/>
      <w:sz w:val="26"/>
      <w:lang/>
    </w:rPr>
  </w:style>
  <w:style w:type="character" w:customStyle="1" w:styleId="Heading6Char">
    <w:name w:val="Heading 6 Char"/>
    <w:basedOn w:val="DefaultParagraphFont"/>
    <w:link w:val="Heading6"/>
    <w:uiPriority w:val="9"/>
    <w:locked/>
    <w:rsid w:val="007B1F03"/>
    <w:rPr>
      <w:rFonts w:eastAsia="Times New Roman"/>
      <w:b/>
      <w:sz w:val="22"/>
      <w:lang/>
    </w:rPr>
  </w:style>
  <w:style w:type="character" w:customStyle="1" w:styleId="Heading7Char">
    <w:name w:val="Heading 7 Char"/>
    <w:basedOn w:val="DefaultParagraphFont"/>
    <w:link w:val="Heading7"/>
    <w:uiPriority w:val="9"/>
    <w:locked/>
    <w:rsid w:val="007B1F03"/>
    <w:rPr>
      <w:rFonts w:ascii="Times New Roman" w:hAnsi="Times New Roman"/>
      <w:b/>
    </w:rPr>
  </w:style>
  <w:style w:type="character" w:customStyle="1" w:styleId="Heading8Char">
    <w:name w:val="Heading 8 Char"/>
    <w:basedOn w:val="DefaultParagraphFont"/>
    <w:link w:val="Heading8"/>
    <w:uiPriority w:val="9"/>
    <w:locked/>
    <w:rsid w:val="007B1F03"/>
    <w:rPr>
      <w:rFonts w:eastAsia="Times New Roman"/>
      <w:i/>
      <w:sz w:val="24"/>
      <w:lang/>
    </w:rPr>
  </w:style>
  <w:style w:type="character" w:customStyle="1" w:styleId="Heading9Char">
    <w:name w:val="Heading 9 Char"/>
    <w:basedOn w:val="DefaultParagraphFont"/>
    <w:link w:val="Heading9"/>
    <w:uiPriority w:val="9"/>
    <w:locked/>
    <w:rsid w:val="003A12B3"/>
    <w:rPr>
      <w:rFonts w:ascii="Tahoma" w:hAnsi="Tahoma"/>
      <w:b/>
      <w:sz w:val="24"/>
      <w:u w:val="single"/>
    </w:rPr>
  </w:style>
  <w:style w:type="paragraph" w:styleId="BodyText">
    <w:name w:val="Body Text"/>
    <w:basedOn w:val="Normal"/>
    <w:link w:val="BodyTextChar"/>
    <w:uiPriority w:val="99"/>
    <w:rsid w:val="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textAlignment w:val="baseline"/>
    </w:pPr>
    <w:rPr>
      <w:rFonts w:ascii="TimesNewRomanPS" w:hAnsi="TimesNewRomanPS"/>
      <w:sz w:val="20"/>
      <w:szCs w:val="20"/>
      <w:lang w:eastAsia="pl-PL"/>
    </w:rPr>
  </w:style>
  <w:style w:type="character" w:customStyle="1" w:styleId="BodyTextChar">
    <w:name w:val="Body Text Char"/>
    <w:basedOn w:val="DefaultParagraphFont"/>
    <w:link w:val="BodyText"/>
    <w:uiPriority w:val="99"/>
    <w:locked/>
    <w:rsid w:val="007B1F03"/>
    <w:rPr>
      <w:rFonts w:ascii="TimesNewRomanPS" w:hAnsi="TimesNewRomanPS"/>
    </w:rPr>
  </w:style>
  <w:style w:type="paragraph" w:customStyle="1" w:styleId="ust">
    <w:name w:val="ust"/>
    <w:rsid w:val="007B1F03"/>
    <w:pPr>
      <w:spacing w:before="60" w:after="60"/>
      <w:ind w:left="426" w:hanging="284"/>
      <w:jc w:val="both"/>
    </w:pPr>
    <w:rPr>
      <w:rFonts w:ascii="Times New Roman" w:hAnsi="Times New Roman"/>
      <w:sz w:val="24"/>
    </w:rPr>
  </w:style>
  <w:style w:type="paragraph" w:styleId="Subtitle">
    <w:name w:val="Subtitle"/>
    <w:basedOn w:val="Normal"/>
    <w:link w:val="SubtitleChar"/>
    <w:uiPriority w:val="11"/>
    <w:qFormat/>
    <w:rsid w:val="007B1F03"/>
    <w:pPr>
      <w:jc w:val="center"/>
    </w:pPr>
    <w:rPr>
      <w:rFonts w:ascii="Times New Roman" w:hAnsi="Times New Roman"/>
      <w:b/>
      <w:sz w:val="20"/>
      <w:szCs w:val="20"/>
      <w:lang w:eastAsia="pl-PL"/>
    </w:rPr>
  </w:style>
  <w:style w:type="character" w:customStyle="1" w:styleId="SubtitleChar">
    <w:name w:val="Subtitle Char"/>
    <w:basedOn w:val="DefaultParagraphFont"/>
    <w:link w:val="Subtitle"/>
    <w:uiPriority w:val="11"/>
    <w:locked/>
    <w:rsid w:val="007B1F03"/>
    <w:rPr>
      <w:rFonts w:ascii="Times New Roman" w:hAnsi="Times New Roman"/>
      <w:b/>
    </w:rPr>
  </w:style>
  <w:style w:type="paragraph" w:styleId="NormalWeb">
    <w:name w:val="Normal (Web)"/>
    <w:basedOn w:val="Normal"/>
    <w:uiPriority w:val="99"/>
    <w:rsid w:val="007B1F03"/>
    <w:pPr>
      <w:spacing w:before="100" w:beforeAutospacing="1" w:after="100" w:afterAutospacing="1"/>
    </w:pPr>
    <w:rPr>
      <w:rFonts w:ascii="Arial Unicode MS" w:eastAsia="Arial Unicode MS" w:hAnsi="Arial Unicode MS" w:cs="Arial Unicode MS"/>
      <w:sz w:val="24"/>
      <w:szCs w:val="24"/>
      <w:lang w:eastAsia="pl-PL"/>
    </w:rPr>
  </w:style>
  <w:style w:type="paragraph" w:customStyle="1" w:styleId="pkt">
    <w:name w:val="pkt"/>
    <w:basedOn w:val="Normal"/>
    <w:rsid w:val="007B1F03"/>
    <w:pPr>
      <w:spacing w:before="60" w:after="60"/>
      <w:ind w:left="851" w:hanging="295"/>
      <w:jc w:val="both"/>
    </w:pPr>
    <w:rPr>
      <w:rFonts w:ascii="Times New Roman" w:hAnsi="Times New Roman"/>
      <w:sz w:val="24"/>
      <w:szCs w:val="20"/>
      <w:lang w:eastAsia="pl-PL"/>
    </w:rPr>
  </w:style>
  <w:style w:type="paragraph" w:styleId="Header">
    <w:name w:val="header"/>
    <w:basedOn w:val="Normal"/>
    <w:link w:val="HeaderChar"/>
    <w:uiPriority w:val="99"/>
    <w:unhideWhenUsed/>
    <w:rsid w:val="007B1F03"/>
    <w:pPr>
      <w:tabs>
        <w:tab w:val="center" w:pos="4703"/>
        <w:tab w:val="right" w:pos="9406"/>
      </w:tabs>
    </w:pPr>
    <w:rPr>
      <w:rFonts w:ascii="Times New Roman" w:hAnsi="Times New Roman"/>
      <w:sz w:val="20"/>
      <w:szCs w:val="20"/>
      <w:lang w:eastAsia="pl-PL"/>
    </w:rPr>
  </w:style>
  <w:style w:type="character" w:customStyle="1" w:styleId="HeaderChar">
    <w:name w:val="Header Char"/>
    <w:basedOn w:val="DefaultParagraphFont"/>
    <w:link w:val="Header"/>
    <w:uiPriority w:val="99"/>
    <w:locked/>
    <w:rsid w:val="007B1F03"/>
    <w:rPr>
      <w:rFonts w:ascii="Times New Roman" w:hAnsi="Times New Roman"/>
    </w:rPr>
  </w:style>
  <w:style w:type="paragraph" w:styleId="Footer">
    <w:name w:val="footer"/>
    <w:basedOn w:val="Normal"/>
    <w:link w:val="FooterChar"/>
    <w:uiPriority w:val="99"/>
    <w:unhideWhenUsed/>
    <w:rsid w:val="007B1F03"/>
    <w:pPr>
      <w:tabs>
        <w:tab w:val="center" w:pos="4703"/>
        <w:tab w:val="right" w:pos="9406"/>
      </w:tabs>
    </w:pPr>
    <w:rPr>
      <w:rFonts w:ascii="Times New Roman" w:hAnsi="Times New Roman"/>
      <w:sz w:val="20"/>
      <w:szCs w:val="20"/>
      <w:lang w:eastAsia="pl-PL"/>
    </w:rPr>
  </w:style>
  <w:style w:type="character" w:customStyle="1" w:styleId="FooterChar">
    <w:name w:val="Footer Char"/>
    <w:basedOn w:val="DefaultParagraphFont"/>
    <w:link w:val="Footer"/>
    <w:uiPriority w:val="99"/>
    <w:locked/>
    <w:rsid w:val="007B1F03"/>
    <w:rPr>
      <w:rFonts w:ascii="Times New Roman" w:hAnsi="Times New Roman"/>
    </w:rPr>
  </w:style>
  <w:style w:type="character" w:styleId="CommentReference">
    <w:name w:val="annotation reference"/>
    <w:basedOn w:val="DefaultParagraphFont"/>
    <w:uiPriority w:val="99"/>
    <w:semiHidden/>
    <w:unhideWhenUsed/>
    <w:rsid w:val="007B1F03"/>
    <w:rPr>
      <w:sz w:val="16"/>
    </w:rPr>
  </w:style>
  <w:style w:type="paragraph" w:styleId="CommentText">
    <w:name w:val="annotation text"/>
    <w:basedOn w:val="Normal"/>
    <w:link w:val="CommentTextChar"/>
    <w:uiPriority w:val="99"/>
    <w:semiHidden/>
    <w:unhideWhenUsed/>
    <w:rsid w:val="007B1F03"/>
    <w:rPr>
      <w:rFonts w:ascii="Times New Roman" w:hAnsi="Times New Roman"/>
      <w:sz w:val="20"/>
      <w:szCs w:val="20"/>
      <w:lang w:eastAsia="pl-PL"/>
    </w:rPr>
  </w:style>
  <w:style w:type="character" w:customStyle="1" w:styleId="CommentTextChar">
    <w:name w:val="Comment Text Char"/>
    <w:basedOn w:val="DefaultParagraphFont"/>
    <w:link w:val="CommentText"/>
    <w:uiPriority w:val="99"/>
    <w:semiHidden/>
    <w:locked/>
    <w:rsid w:val="007B1F03"/>
    <w:rPr>
      <w:rFonts w:ascii="Times New Roman" w:hAnsi="Times New Roman"/>
      <w:lang/>
    </w:rPr>
  </w:style>
  <w:style w:type="paragraph" w:styleId="CommentSubject">
    <w:name w:val="annotation subject"/>
    <w:basedOn w:val="CommentText"/>
    <w:next w:val="CommentText"/>
    <w:link w:val="CommentSubjectChar"/>
    <w:uiPriority w:val="99"/>
    <w:semiHidden/>
    <w:unhideWhenUsed/>
    <w:rsid w:val="007B1F03"/>
    <w:rPr>
      <w:b/>
      <w:bCs/>
    </w:rPr>
  </w:style>
  <w:style w:type="character" w:customStyle="1" w:styleId="CommentSubjectChar">
    <w:name w:val="Comment Subject Char"/>
    <w:basedOn w:val="CommentTextChar"/>
    <w:link w:val="CommentSubject"/>
    <w:uiPriority w:val="99"/>
    <w:semiHidden/>
    <w:locked/>
    <w:rsid w:val="007B1F03"/>
    <w:rPr>
      <w:b/>
    </w:rPr>
  </w:style>
  <w:style w:type="paragraph" w:styleId="BalloonText">
    <w:name w:val="Balloon Text"/>
    <w:basedOn w:val="Normal"/>
    <w:link w:val="BalloonTextChar"/>
    <w:uiPriority w:val="99"/>
    <w:semiHidden/>
    <w:unhideWhenUsed/>
    <w:rsid w:val="007B1F03"/>
    <w:rPr>
      <w:rFonts w:ascii="Tahoma" w:hAnsi="Tahoma"/>
      <w:sz w:val="16"/>
      <w:szCs w:val="16"/>
      <w:lang w:eastAsia="pl-PL"/>
    </w:rPr>
  </w:style>
  <w:style w:type="character" w:customStyle="1" w:styleId="BalloonTextChar">
    <w:name w:val="Balloon Text Char"/>
    <w:basedOn w:val="DefaultParagraphFont"/>
    <w:link w:val="BalloonText"/>
    <w:uiPriority w:val="99"/>
    <w:semiHidden/>
    <w:locked/>
    <w:rsid w:val="007B1F03"/>
    <w:rPr>
      <w:rFonts w:ascii="Tahoma" w:hAnsi="Tahoma"/>
      <w:sz w:val="16"/>
      <w:lang/>
    </w:rPr>
  </w:style>
  <w:style w:type="table" w:styleId="TableGrid">
    <w:name w:val="Table Grid"/>
    <w:basedOn w:val="TableNormal"/>
    <w:uiPriority w:val="59"/>
    <w:rsid w:val="007B1F0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B1F03"/>
    <w:rPr>
      <w:color w:val="0000FF"/>
      <w:u w:val="single"/>
    </w:rPr>
  </w:style>
  <w:style w:type="paragraph" w:customStyle="1" w:styleId="Default">
    <w:name w:val="Default"/>
    <w:rsid w:val="007B1F0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B1F03"/>
    <w:pPr>
      <w:ind w:left="708"/>
    </w:pPr>
    <w:rPr>
      <w:rFonts w:ascii="Times New Roman" w:hAnsi="Times New Roman"/>
      <w:sz w:val="24"/>
      <w:szCs w:val="24"/>
      <w:lang w:eastAsia="pl-PL"/>
    </w:rPr>
  </w:style>
  <w:style w:type="paragraph" w:styleId="TOC1">
    <w:name w:val="toc 1"/>
    <w:basedOn w:val="Normal"/>
    <w:next w:val="Normal"/>
    <w:autoRedefine/>
    <w:uiPriority w:val="39"/>
    <w:rsid w:val="007B1F03"/>
    <w:pPr>
      <w:tabs>
        <w:tab w:val="left" w:pos="1680"/>
        <w:tab w:val="right" w:leader="dot" w:pos="9394"/>
      </w:tabs>
    </w:pPr>
    <w:rPr>
      <w:rFonts w:cs="Arial"/>
      <w:b/>
      <w:bCs/>
      <w:noProof/>
      <w:kern w:val="32"/>
      <w:lang w:eastAsia="pl-PL"/>
    </w:rPr>
  </w:style>
  <w:style w:type="paragraph" w:customStyle="1" w:styleId="Zal-text">
    <w:name w:val="Zal-text"/>
    <w:basedOn w:val="Normal"/>
    <w:rsid w:val="007B1F03"/>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lang w:eastAsia="pl-PL"/>
    </w:rPr>
  </w:style>
  <w:style w:type="paragraph" w:styleId="BodyTextIndent2">
    <w:name w:val="Body Text Indent 2"/>
    <w:basedOn w:val="Normal"/>
    <w:link w:val="BodyTextIndent2Char"/>
    <w:uiPriority w:val="99"/>
    <w:rsid w:val="007B1F03"/>
    <w:pPr>
      <w:spacing w:after="120" w:line="480" w:lineRule="auto"/>
      <w:ind w:left="283"/>
    </w:pPr>
    <w:rPr>
      <w:rFonts w:ascii="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7B1F03"/>
    <w:rPr>
      <w:rFonts w:ascii="Times New Roman" w:hAnsi="Times New Roman"/>
      <w:sz w:val="24"/>
    </w:rPr>
  </w:style>
  <w:style w:type="paragraph" w:customStyle="1" w:styleId="podpunkt">
    <w:name w:val="podpunkt"/>
    <w:rsid w:val="007B1F03"/>
    <w:pPr>
      <w:tabs>
        <w:tab w:val="left" w:pos="-720"/>
      </w:tabs>
      <w:suppressAutoHyphens/>
    </w:pPr>
    <w:rPr>
      <w:rFonts w:ascii="Times New Roman" w:hAnsi="Times New Roman"/>
      <w:sz w:val="24"/>
    </w:rPr>
  </w:style>
  <w:style w:type="character" w:customStyle="1" w:styleId="ND">
    <w:name w:val="ND"/>
    <w:rsid w:val="007B1F03"/>
  </w:style>
  <w:style w:type="paragraph" w:customStyle="1" w:styleId="Noparagraphstyle">
    <w:name w:val="[No paragraph style]"/>
    <w:rsid w:val="007B1F03"/>
    <w:pPr>
      <w:widowControl w:val="0"/>
      <w:autoSpaceDE w:val="0"/>
      <w:autoSpaceDN w:val="0"/>
      <w:adjustRightInd w:val="0"/>
      <w:spacing w:line="288" w:lineRule="auto"/>
      <w:textAlignment w:val="center"/>
    </w:pPr>
    <w:rPr>
      <w:rFonts w:ascii="Times New Roman" w:hAnsi="Times New Roman"/>
      <w:color w:val="000000"/>
      <w:sz w:val="24"/>
      <w:szCs w:val="24"/>
    </w:rPr>
  </w:style>
  <w:style w:type="paragraph" w:customStyle="1" w:styleId="zalbold-centr">
    <w:name w:val="zal bold-centr"/>
    <w:basedOn w:val="Noparagraphstyle"/>
    <w:rsid w:val="007B1F03"/>
    <w:pPr>
      <w:suppressAutoHyphens/>
      <w:spacing w:before="283" w:after="142" w:line="280" w:lineRule="atLeast"/>
      <w:jc w:val="center"/>
    </w:pPr>
    <w:rPr>
      <w:rFonts w:ascii="MyriadPro-Bold" w:hAnsi="MyriadPro-Bold" w:cs="MyriadPro-Bold"/>
      <w:b/>
      <w:bCs/>
      <w:sz w:val="22"/>
      <w:szCs w:val="22"/>
    </w:rPr>
  </w:style>
  <w:style w:type="paragraph" w:customStyle="1" w:styleId="Zal-text-punkt">
    <w:name w:val="Zal-text-punkt"/>
    <w:basedOn w:val="Noparagraphstyle"/>
    <w:rsid w:val="007B1F03"/>
    <w:pPr>
      <w:tabs>
        <w:tab w:val="left" w:pos="567"/>
      </w:tabs>
      <w:spacing w:before="57" w:after="45" w:line="280" w:lineRule="atLeast"/>
      <w:ind w:left="340" w:right="57" w:hanging="283"/>
      <w:jc w:val="both"/>
    </w:pPr>
    <w:rPr>
      <w:rFonts w:ascii="MyriadPro-Regular" w:hAnsi="MyriadPro-Regular" w:cs="MyriadPro-Regular"/>
      <w:sz w:val="22"/>
      <w:szCs w:val="22"/>
    </w:rPr>
  </w:style>
  <w:style w:type="paragraph" w:customStyle="1" w:styleId="Zal-text-punkta">
    <w:name w:val="Zal-text-punkt a"/>
    <w:basedOn w:val="Noparagraphstyle"/>
    <w:rsid w:val="007B1F03"/>
    <w:pPr>
      <w:tabs>
        <w:tab w:val="left" w:pos="660"/>
      </w:tabs>
      <w:spacing w:before="57" w:after="57" w:line="280" w:lineRule="atLeast"/>
      <w:ind w:left="624" w:right="57" w:hanging="283"/>
      <w:jc w:val="both"/>
    </w:pPr>
    <w:rPr>
      <w:rFonts w:ascii="MyriadPro-Regular" w:hAnsi="MyriadPro-Regular" w:cs="MyriadPro-Regular"/>
      <w:sz w:val="22"/>
      <w:szCs w:val="22"/>
    </w:rPr>
  </w:style>
  <w:style w:type="character" w:customStyle="1" w:styleId="B">
    <w:name w:val="B"/>
    <w:rsid w:val="007B1F03"/>
    <w:rPr>
      <w:b/>
    </w:rPr>
  </w:style>
  <w:style w:type="paragraph" w:styleId="BodyTextIndent">
    <w:name w:val="Body Text Indent"/>
    <w:basedOn w:val="Normal"/>
    <w:link w:val="BodyTextIndentChar"/>
    <w:uiPriority w:val="99"/>
    <w:unhideWhenUsed/>
    <w:rsid w:val="007B1F03"/>
    <w:pPr>
      <w:spacing w:after="120"/>
      <w:ind w:left="283"/>
    </w:pPr>
    <w:rPr>
      <w:rFonts w:ascii="Times New Roman" w:hAnsi="Times New Roman"/>
      <w:sz w:val="24"/>
      <w:szCs w:val="24"/>
      <w:lang w:eastAsia="pl-PL"/>
    </w:rPr>
  </w:style>
  <w:style w:type="character" w:customStyle="1" w:styleId="BodyTextIndentChar">
    <w:name w:val="Body Text Indent Char"/>
    <w:basedOn w:val="DefaultParagraphFont"/>
    <w:link w:val="BodyTextIndent"/>
    <w:uiPriority w:val="99"/>
    <w:locked/>
    <w:rsid w:val="007B1F03"/>
    <w:rPr>
      <w:rFonts w:ascii="Times New Roman" w:hAnsi="Times New Roman"/>
      <w:sz w:val="24"/>
      <w:lang/>
    </w:rPr>
  </w:style>
  <w:style w:type="paragraph" w:customStyle="1" w:styleId="Style">
    <w:name w:val="Style"/>
    <w:basedOn w:val="Normal"/>
    <w:next w:val="DocumentMap"/>
    <w:rsid w:val="007B1F03"/>
    <w:pPr>
      <w:shd w:val="clear" w:color="auto" w:fill="000080"/>
    </w:pPr>
    <w:rPr>
      <w:rFonts w:ascii="Tahoma" w:hAnsi="Tahoma" w:cs="Tahoma"/>
      <w:sz w:val="20"/>
      <w:szCs w:val="20"/>
      <w:lang w:eastAsia="pl-PL"/>
    </w:rPr>
  </w:style>
  <w:style w:type="paragraph" w:styleId="BodyText2">
    <w:name w:val="Body Text 2"/>
    <w:basedOn w:val="Normal"/>
    <w:link w:val="BodyText2Char"/>
    <w:uiPriority w:val="99"/>
    <w:rsid w:val="007B1F03"/>
    <w:pPr>
      <w:spacing w:after="120" w:line="480" w:lineRule="auto"/>
    </w:pPr>
    <w:rPr>
      <w:rFonts w:ascii="Times New Roman" w:hAnsi="Times New Roman"/>
      <w:sz w:val="24"/>
      <w:szCs w:val="24"/>
      <w:lang w:eastAsia="pl-PL"/>
    </w:rPr>
  </w:style>
  <w:style w:type="character" w:customStyle="1" w:styleId="BodyText2Char">
    <w:name w:val="Body Text 2 Char"/>
    <w:basedOn w:val="DefaultParagraphFont"/>
    <w:link w:val="BodyText2"/>
    <w:uiPriority w:val="99"/>
    <w:locked/>
    <w:rsid w:val="007B1F03"/>
    <w:rPr>
      <w:rFonts w:ascii="Times New Roman" w:hAnsi="Times New Roman"/>
      <w:sz w:val="24"/>
    </w:rPr>
  </w:style>
  <w:style w:type="character" w:styleId="Strong">
    <w:name w:val="Strong"/>
    <w:aliases w:val="Nagłówek + 14 pt"/>
    <w:basedOn w:val="DefaultParagraphFont"/>
    <w:uiPriority w:val="22"/>
    <w:qFormat/>
    <w:rsid w:val="007B1F03"/>
    <w:rPr>
      <w:b/>
    </w:rPr>
  </w:style>
  <w:style w:type="paragraph" w:customStyle="1" w:styleId="Nagwek">
    <w:name w:val="Nag?ówek"/>
    <w:basedOn w:val="Normal"/>
    <w:next w:val="BodyText"/>
    <w:rsid w:val="007B1F03"/>
    <w:pPr>
      <w:keepNext/>
      <w:tabs>
        <w:tab w:val="center" w:pos="4703"/>
        <w:tab w:val="right" w:pos="9406"/>
      </w:tabs>
      <w:suppressAutoHyphens/>
      <w:overflowPunct w:val="0"/>
      <w:autoSpaceDE w:val="0"/>
      <w:autoSpaceDN w:val="0"/>
      <w:adjustRightInd w:val="0"/>
      <w:spacing w:before="240" w:after="120"/>
      <w:textAlignment w:val="baseline"/>
    </w:pPr>
    <w:rPr>
      <w:kern w:val="1"/>
      <w:sz w:val="20"/>
      <w:szCs w:val="20"/>
      <w:lang w:eastAsia="pl-PL"/>
    </w:rPr>
  </w:style>
  <w:style w:type="paragraph" w:customStyle="1" w:styleId="ListParagraph1">
    <w:name w:val="List Paragraph1"/>
    <w:basedOn w:val="Normal"/>
    <w:rsid w:val="007B1F03"/>
    <w:pPr>
      <w:suppressAutoHyphens/>
      <w:overflowPunct w:val="0"/>
      <w:autoSpaceDE w:val="0"/>
      <w:autoSpaceDN w:val="0"/>
      <w:adjustRightInd w:val="0"/>
      <w:spacing w:after="28"/>
      <w:textAlignment w:val="baseline"/>
    </w:pPr>
    <w:rPr>
      <w:rFonts w:ascii="Times New Roman" w:hAnsi="Times New Roman"/>
      <w:kern w:val="1"/>
      <w:sz w:val="24"/>
      <w:szCs w:val="20"/>
      <w:lang w:eastAsia="pl-PL"/>
    </w:rPr>
  </w:style>
  <w:style w:type="paragraph" w:customStyle="1" w:styleId="western">
    <w:name w:val="western"/>
    <w:basedOn w:val="Normal"/>
    <w:rsid w:val="007B1F03"/>
    <w:pPr>
      <w:spacing w:before="100" w:beforeAutospacing="1" w:after="100" w:afterAutospacing="1"/>
    </w:pPr>
    <w:rPr>
      <w:rFonts w:ascii="TimesNewRomanPS" w:hAnsi="TimesNewRomanPS"/>
      <w:sz w:val="20"/>
      <w:szCs w:val="20"/>
      <w:lang w:eastAsia="pl-PL"/>
    </w:rPr>
  </w:style>
  <w:style w:type="paragraph" w:styleId="DocumentMap">
    <w:name w:val="Document Map"/>
    <w:basedOn w:val="Normal"/>
    <w:link w:val="DocumentMapChar"/>
    <w:uiPriority w:val="99"/>
    <w:semiHidden/>
    <w:unhideWhenUsed/>
    <w:rsid w:val="007B1F03"/>
    <w:rPr>
      <w:rFonts w:ascii="Tahoma" w:hAnsi="Tahoma"/>
      <w:sz w:val="16"/>
      <w:szCs w:val="16"/>
    </w:rPr>
  </w:style>
  <w:style w:type="character" w:customStyle="1" w:styleId="DocumentMapChar">
    <w:name w:val="Document Map Char"/>
    <w:basedOn w:val="DefaultParagraphFont"/>
    <w:link w:val="DocumentMap"/>
    <w:uiPriority w:val="99"/>
    <w:semiHidden/>
    <w:locked/>
    <w:rsid w:val="007B1F03"/>
    <w:rPr>
      <w:rFonts w:ascii="Tahoma" w:hAnsi="Tahoma"/>
      <w:sz w:val="16"/>
      <w:lang w:eastAsia="en-US"/>
    </w:rPr>
  </w:style>
  <w:style w:type="paragraph" w:styleId="PlainText">
    <w:name w:val="Plain Text"/>
    <w:basedOn w:val="Normal"/>
    <w:link w:val="PlainTextChar"/>
    <w:uiPriority w:val="99"/>
    <w:rsid w:val="003F7EE9"/>
    <w:rPr>
      <w:rFonts w:ascii="Courier New" w:hAnsi="Courier New"/>
      <w:sz w:val="20"/>
      <w:szCs w:val="20"/>
      <w:lang w:eastAsia="pl-PL"/>
    </w:rPr>
  </w:style>
  <w:style w:type="character" w:customStyle="1" w:styleId="PlainTextChar">
    <w:name w:val="Plain Text Char"/>
    <w:basedOn w:val="DefaultParagraphFont"/>
    <w:link w:val="PlainText"/>
    <w:uiPriority w:val="99"/>
    <w:locked/>
    <w:rsid w:val="003F7EE9"/>
    <w:rPr>
      <w:rFonts w:ascii="Courier New" w:hAnsi="Courier New"/>
    </w:rPr>
  </w:style>
  <w:style w:type="paragraph" w:styleId="FootnoteText">
    <w:name w:val="footnote text"/>
    <w:basedOn w:val="Normal"/>
    <w:link w:val="FootnoteTextChar"/>
    <w:uiPriority w:val="99"/>
    <w:rsid w:val="003F7EE9"/>
    <w:rPr>
      <w:rFonts w:ascii="Times New Roman" w:hAnsi="Times New Roman"/>
      <w:sz w:val="20"/>
      <w:szCs w:val="20"/>
      <w:lang w:eastAsia="pl-PL"/>
    </w:rPr>
  </w:style>
  <w:style w:type="character" w:customStyle="1" w:styleId="FootnoteTextChar">
    <w:name w:val="Footnote Text Char"/>
    <w:basedOn w:val="DefaultParagraphFont"/>
    <w:link w:val="FootnoteText"/>
    <w:uiPriority w:val="99"/>
    <w:locked/>
    <w:rsid w:val="003F7EE9"/>
    <w:rPr>
      <w:rFonts w:ascii="Times New Roman" w:hAnsi="Times New Roman"/>
    </w:rPr>
  </w:style>
  <w:style w:type="character" w:styleId="FootnoteReference">
    <w:name w:val="footnote reference"/>
    <w:basedOn w:val="DefaultParagraphFont"/>
    <w:uiPriority w:val="99"/>
    <w:rsid w:val="003F7EE9"/>
    <w:rPr>
      <w:vertAlign w:val="superscript"/>
    </w:rPr>
  </w:style>
  <w:style w:type="paragraph" w:styleId="BodyText3">
    <w:name w:val="Body Text 3"/>
    <w:basedOn w:val="Normal"/>
    <w:link w:val="BodyText3Char"/>
    <w:uiPriority w:val="99"/>
    <w:unhideWhenUsed/>
    <w:rsid w:val="00D229DA"/>
    <w:pPr>
      <w:jc w:val="both"/>
    </w:pPr>
    <w:rPr>
      <w:rFonts w:ascii="Times New Roman" w:hAnsi="Times New Roman"/>
      <w:sz w:val="24"/>
      <w:szCs w:val="24"/>
      <w:lang w:eastAsia="pl-PL"/>
    </w:rPr>
  </w:style>
  <w:style w:type="character" w:customStyle="1" w:styleId="BodyText3Char">
    <w:name w:val="Body Text 3 Char"/>
    <w:basedOn w:val="DefaultParagraphFont"/>
    <w:link w:val="BodyText3"/>
    <w:uiPriority w:val="99"/>
    <w:locked/>
    <w:rsid w:val="00D229DA"/>
    <w:rPr>
      <w:rFonts w:ascii="Times New Roman" w:hAnsi="Times New Roman"/>
      <w:sz w:val="24"/>
    </w:rPr>
  </w:style>
  <w:style w:type="character" w:styleId="PageNumber">
    <w:name w:val="page number"/>
    <w:basedOn w:val="DefaultParagraphFont"/>
    <w:uiPriority w:val="99"/>
    <w:unhideWhenUsed/>
    <w:rsid w:val="00EA595A"/>
  </w:style>
  <w:style w:type="paragraph" w:styleId="BodyTextIndent3">
    <w:name w:val="Body Text Indent 3"/>
    <w:basedOn w:val="Normal"/>
    <w:link w:val="BodyTextIndent3Char"/>
    <w:uiPriority w:val="99"/>
    <w:unhideWhenUsed/>
    <w:rsid w:val="00C04893"/>
    <w:pPr>
      <w:ind w:left="720"/>
    </w:pPr>
    <w:rPr>
      <w:rFonts w:ascii="Tahoma" w:hAnsi="Tahoma"/>
      <w:sz w:val="26"/>
      <w:szCs w:val="24"/>
      <w:lang w:eastAsia="pl-PL"/>
    </w:rPr>
  </w:style>
  <w:style w:type="character" w:customStyle="1" w:styleId="BodyTextIndent3Char">
    <w:name w:val="Body Text Indent 3 Char"/>
    <w:basedOn w:val="DefaultParagraphFont"/>
    <w:link w:val="BodyTextIndent3"/>
    <w:uiPriority w:val="99"/>
    <w:locked/>
    <w:rsid w:val="00C04893"/>
    <w:rPr>
      <w:rFonts w:ascii="Tahoma" w:hAnsi="Tahom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4466</Words>
  <Characters>26802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Teresa Olszak</cp:lastModifiedBy>
  <cp:revision>2</cp:revision>
  <cp:lastPrinted>2015-04-29T05:41:00Z</cp:lastPrinted>
  <dcterms:created xsi:type="dcterms:W3CDTF">2015-04-29T06:08:00Z</dcterms:created>
  <dcterms:modified xsi:type="dcterms:W3CDTF">2015-04-29T06:08:00Z</dcterms:modified>
</cp:coreProperties>
</file>