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F" w:rsidRDefault="00DD20CF" w:rsidP="00DD20CF">
      <w:pPr>
        <w:jc w:val="center"/>
        <w:rPr>
          <w:szCs w:val="24"/>
        </w:rPr>
      </w:pPr>
    </w:p>
    <w:p w:rsidR="00DD20CF" w:rsidRDefault="00DD20CF" w:rsidP="00DD20CF">
      <w:pPr>
        <w:jc w:val="center"/>
        <w:rPr>
          <w:szCs w:val="24"/>
        </w:rPr>
      </w:pPr>
    </w:p>
    <w:p w:rsidR="00DD20CF" w:rsidRPr="007B6A40" w:rsidRDefault="00DD20CF" w:rsidP="00DD20CF">
      <w:pPr>
        <w:jc w:val="center"/>
        <w:rPr>
          <w:szCs w:val="24"/>
        </w:rPr>
      </w:pPr>
      <w:r w:rsidRPr="007B6A40">
        <w:rPr>
          <w:szCs w:val="24"/>
        </w:rPr>
        <w:t xml:space="preserve">Załącznik nr 1a </w:t>
      </w:r>
      <w:r>
        <w:rPr>
          <w:szCs w:val="24"/>
        </w:rPr>
        <w:t>do SIWZ</w:t>
      </w:r>
      <w:r w:rsidRPr="007B6A40">
        <w:rPr>
          <w:szCs w:val="24"/>
        </w:rPr>
        <w:t>– Zestawienie cenowe.</w:t>
      </w:r>
    </w:p>
    <w:p w:rsidR="00DD20CF" w:rsidRDefault="00DD20CF" w:rsidP="00DD20CF">
      <w:pPr>
        <w:jc w:val="center"/>
        <w:rPr>
          <w:b/>
          <w:sz w:val="28"/>
          <w:szCs w:val="28"/>
        </w:rPr>
      </w:pPr>
      <w:r w:rsidRPr="00BC49A3">
        <w:rPr>
          <w:b/>
          <w:sz w:val="28"/>
          <w:szCs w:val="28"/>
          <w:lang w:eastAsia="pl-PL"/>
        </w:rPr>
        <w:t>Budowa Otwartych Stref Aktywności Fizycznej międzypokoleniowej przy szkołach Powiatu Łęczyńskieg</w:t>
      </w:r>
      <w:r w:rsidR="00FD18B9">
        <w:rPr>
          <w:b/>
          <w:sz w:val="28"/>
          <w:szCs w:val="28"/>
          <w:lang w:eastAsia="pl-PL"/>
        </w:rPr>
        <w:t>o w Milejowie, Kijanach i Podgłę</w:t>
      </w:r>
      <w:bookmarkStart w:id="0" w:name="_GoBack"/>
      <w:bookmarkEnd w:id="0"/>
      <w:r w:rsidRPr="00BC49A3">
        <w:rPr>
          <w:b/>
          <w:sz w:val="28"/>
          <w:szCs w:val="28"/>
          <w:lang w:eastAsia="pl-PL"/>
        </w:rPr>
        <w:t>bokiem</w:t>
      </w:r>
      <w:r w:rsidRPr="00BC49A3">
        <w:rPr>
          <w:b/>
          <w:sz w:val="28"/>
          <w:szCs w:val="28"/>
        </w:rPr>
        <w:t>.</w:t>
      </w:r>
    </w:p>
    <w:p w:rsidR="00DD20CF" w:rsidRPr="00BC49A3" w:rsidRDefault="00DD20CF" w:rsidP="00DD20CF">
      <w:pPr>
        <w:jc w:val="center"/>
        <w:rPr>
          <w:sz w:val="28"/>
          <w:szCs w:val="28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418"/>
        <w:gridCol w:w="1559"/>
        <w:gridCol w:w="886"/>
        <w:gridCol w:w="1099"/>
        <w:gridCol w:w="1451"/>
      </w:tblGrid>
      <w:tr w:rsidR="00EC5151" w:rsidRPr="001D10A8" w:rsidTr="00EC5151">
        <w:trPr>
          <w:trHeight w:val="974"/>
          <w:jc w:val="center"/>
        </w:trPr>
        <w:tc>
          <w:tcPr>
            <w:tcW w:w="602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EC5151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Cena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netto </w:t>
            </w:r>
          </w:p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 złotych</w:t>
            </w:r>
          </w:p>
        </w:tc>
        <w:tc>
          <w:tcPr>
            <w:tcW w:w="886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099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VAT</w:t>
            </w:r>
          </w:p>
        </w:tc>
        <w:tc>
          <w:tcPr>
            <w:tcW w:w="1451" w:type="dxa"/>
            <w:shd w:val="clear" w:color="auto" w:fill="CCCCCC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</w:tr>
      <w:tr w:rsidR="00EC5151" w:rsidRPr="001D10A8" w:rsidTr="00EC5151">
        <w:trPr>
          <w:trHeight w:val="314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EC5151" w:rsidRPr="00336768" w:rsidRDefault="00EC5151" w:rsidP="00DD20C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 = [ 3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] + VAT</w:t>
            </w:r>
          </w:p>
        </w:tc>
      </w:tr>
      <w:tr w:rsidR="00EC5151" w:rsidRPr="001D10A8" w:rsidTr="00EC5151">
        <w:trPr>
          <w:trHeight w:val="11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Default="00EC5151" w:rsidP="00211DC6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C5151" w:rsidRDefault="00EC5151" w:rsidP="00211DC6">
            <w:pPr>
              <w:spacing w:line="276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OSA Etap Milejów</w:t>
            </w:r>
          </w:p>
        </w:tc>
        <w:tc>
          <w:tcPr>
            <w:tcW w:w="1559" w:type="dxa"/>
          </w:tcPr>
          <w:p w:rsidR="00EC5151" w:rsidRPr="00336768" w:rsidRDefault="00EC5151" w:rsidP="00211DC6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C5151" w:rsidRPr="001D10A8" w:rsidTr="00EC5151">
        <w:trPr>
          <w:trHeight w:val="10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Default="00EC5151" w:rsidP="00211DC6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OSA Etap Kijany</w:t>
            </w:r>
          </w:p>
        </w:tc>
        <w:tc>
          <w:tcPr>
            <w:tcW w:w="1559" w:type="dxa"/>
          </w:tcPr>
          <w:p w:rsidR="00EC5151" w:rsidRPr="00336768" w:rsidRDefault="00EC5151" w:rsidP="00211DC6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EC5151" w:rsidRPr="001D10A8" w:rsidTr="00EC5151">
        <w:trPr>
          <w:trHeight w:val="10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EC5151" w:rsidRDefault="00EC5151" w:rsidP="00211DC6">
            <w:pPr>
              <w:spacing w:before="240" w:after="2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EC5151" w:rsidRDefault="00EC5151" w:rsidP="00211DC6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OSA Etap Podgłębokie</w:t>
            </w:r>
          </w:p>
        </w:tc>
        <w:tc>
          <w:tcPr>
            <w:tcW w:w="1559" w:type="dxa"/>
          </w:tcPr>
          <w:p w:rsidR="00EC5151" w:rsidRPr="00336768" w:rsidRDefault="00EC5151" w:rsidP="00211DC6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EC5151" w:rsidRPr="00336768" w:rsidRDefault="00EC5151" w:rsidP="00211DC6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EC5151" w:rsidRPr="00336768" w:rsidRDefault="00EC5151" w:rsidP="00211DC6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D20CF" w:rsidRDefault="00DD20CF" w:rsidP="00DD20C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DD20CF" w:rsidRPr="00ED0021" w:rsidRDefault="00DD20CF" w:rsidP="00DD20CF">
      <w:pPr>
        <w:pStyle w:val="Tekstpodstawowy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Łączna</w:t>
      </w:r>
      <w:r w:rsidRPr="00ED00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wartość wykonania pełnego zakresu robót (Lp. 1,2,3):</w:t>
      </w:r>
    </w:p>
    <w:p w:rsidR="00DD20CF" w:rsidRPr="00287CCD" w:rsidRDefault="00DD20CF" w:rsidP="00DD20CF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287CCD">
        <w:rPr>
          <w:rFonts w:ascii="Arial" w:hAnsi="Arial" w:cs="Arial"/>
          <w:sz w:val="22"/>
          <w:szCs w:val="22"/>
        </w:rPr>
        <w:t>netto,- .............................................(słownie:........................................</w:t>
      </w:r>
      <w:r w:rsidR="00EC5151">
        <w:rPr>
          <w:rFonts w:ascii="Arial" w:hAnsi="Arial" w:cs="Arial"/>
          <w:sz w:val="22"/>
          <w:szCs w:val="22"/>
        </w:rPr>
        <w:t>...................................</w:t>
      </w:r>
      <w:r w:rsidRPr="00287CCD">
        <w:rPr>
          <w:rFonts w:ascii="Arial" w:hAnsi="Arial" w:cs="Arial"/>
          <w:sz w:val="22"/>
          <w:szCs w:val="22"/>
        </w:rPr>
        <w:t xml:space="preserve">.). </w:t>
      </w:r>
    </w:p>
    <w:p w:rsidR="00DD20CF" w:rsidRDefault="00DD20CF" w:rsidP="00DD20CF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DD20CF">
        <w:rPr>
          <w:rFonts w:ascii="Arial" w:hAnsi="Arial" w:cs="Arial"/>
          <w:b/>
          <w:sz w:val="22"/>
          <w:szCs w:val="22"/>
        </w:rPr>
        <w:t>brutto / z podatkiem VAT ......% /- .....................</w:t>
      </w:r>
      <w:r w:rsidR="00EC5151">
        <w:rPr>
          <w:rFonts w:ascii="Arial" w:hAnsi="Arial" w:cs="Arial"/>
          <w:b/>
          <w:sz w:val="22"/>
          <w:szCs w:val="22"/>
        </w:rPr>
        <w:t>..</w:t>
      </w:r>
      <w:r w:rsidRPr="00DD20CF">
        <w:rPr>
          <w:rFonts w:ascii="Arial" w:hAnsi="Arial" w:cs="Arial"/>
          <w:b/>
          <w:sz w:val="22"/>
          <w:szCs w:val="22"/>
        </w:rPr>
        <w:t>zł (słownie:....................</w:t>
      </w:r>
      <w:r w:rsidR="00EC5151">
        <w:rPr>
          <w:rFonts w:ascii="Arial" w:hAnsi="Arial" w:cs="Arial"/>
          <w:b/>
          <w:sz w:val="22"/>
          <w:szCs w:val="22"/>
        </w:rPr>
        <w:t>...........................</w:t>
      </w:r>
      <w:r w:rsidRPr="00DD20CF">
        <w:rPr>
          <w:rFonts w:ascii="Arial" w:hAnsi="Arial" w:cs="Arial"/>
          <w:b/>
          <w:sz w:val="22"/>
          <w:szCs w:val="22"/>
        </w:rPr>
        <w:t>.)</w:t>
      </w:r>
      <w:r w:rsidRPr="00287CCD">
        <w:rPr>
          <w:rFonts w:ascii="Arial" w:hAnsi="Arial" w:cs="Arial"/>
          <w:sz w:val="22"/>
          <w:szCs w:val="22"/>
        </w:rPr>
        <w:t>.</w:t>
      </w: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p w:rsidR="00DD20CF" w:rsidRPr="00DD20CF" w:rsidRDefault="00DD20CF" w:rsidP="00DD20CF">
      <w:pPr>
        <w:pStyle w:val="Tekstpodstawowy"/>
        <w:ind w:left="708" w:firstLine="708"/>
        <w:rPr>
          <w:rFonts w:ascii="Arial" w:hAnsi="Arial" w:cs="Arial"/>
          <w:sz w:val="22"/>
          <w:szCs w:val="22"/>
        </w:rPr>
      </w:pPr>
    </w:p>
    <w:tbl>
      <w:tblPr>
        <w:tblStyle w:val="Tabela-Siatka1"/>
        <w:tblW w:w="14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10081"/>
      </w:tblGrid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10081" w:type="dxa"/>
          </w:tcPr>
          <w:p w:rsidR="00DD20CF" w:rsidRPr="007B295A" w:rsidRDefault="00DD20CF" w:rsidP="00DD20CF">
            <w:pPr>
              <w:autoSpaceDE w:val="0"/>
              <w:autoSpaceDN w:val="0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         </w:t>
            </w: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DD20CF" w:rsidRPr="00DD20CF" w:rsidRDefault="00DD20CF" w:rsidP="00DD20CF">
            <w:pPr>
              <w:autoSpaceDE w:val="0"/>
              <w:autoSpaceDN w:val="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7B295A">
              <w:rPr>
                <w:rFonts w:ascii="Cambria" w:hAnsi="Cambria"/>
                <w:i/>
                <w:iCs/>
                <w:sz w:val="18"/>
                <w:szCs w:val="18"/>
              </w:rPr>
              <w:t>(pieczęć i podpis Wykonawcy lub Pełnomocnika)</w:t>
            </w:r>
          </w:p>
        </w:tc>
      </w:tr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0081" w:type="dxa"/>
          </w:tcPr>
          <w:p w:rsidR="00DD20CF" w:rsidRDefault="00DD20CF" w:rsidP="00211DC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  <w:tr w:rsidR="00DD20CF" w:rsidRPr="007B295A" w:rsidTr="00211DC6">
        <w:trPr>
          <w:trHeight w:val="74"/>
        </w:trPr>
        <w:tc>
          <w:tcPr>
            <w:tcW w:w="4412" w:type="dxa"/>
          </w:tcPr>
          <w:p w:rsidR="00DD20CF" w:rsidRPr="007B295A" w:rsidRDefault="00DD20CF" w:rsidP="00211DC6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  <w:tc>
          <w:tcPr>
            <w:tcW w:w="10081" w:type="dxa"/>
          </w:tcPr>
          <w:p w:rsidR="00DD20CF" w:rsidRDefault="00DD20CF" w:rsidP="00211DC6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:rsidR="00DD20CF" w:rsidRDefault="00DD20CF" w:rsidP="00DD20CF"/>
    <w:p w:rsidR="00EE1CB5" w:rsidRPr="00DD20CF" w:rsidRDefault="00EE1CB5" w:rsidP="00DD20CF"/>
    <w:sectPr w:rsidR="00EE1CB5" w:rsidRPr="00DD20CF" w:rsidSect="006C0E1E">
      <w:headerReference w:type="default" r:id="rId9"/>
      <w:footerReference w:type="default" r:id="rId10"/>
      <w:pgSz w:w="11906" w:h="16838"/>
      <w:pgMar w:top="1806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A4" w:rsidRDefault="00323CA4" w:rsidP="001D6E14">
      <w:r>
        <w:separator/>
      </w:r>
    </w:p>
  </w:endnote>
  <w:endnote w:type="continuationSeparator" w:id="0">
    <w:p w:rsidR="00323CA4" w:rsidRDefault="00323CA4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EC515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1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A4" w:rsidRDefault="00323CA4" w:rsidP="001D6E14">
      <w:r>
        <w:separator/>
      </w:r>
    </w:p>
  </w:footnote>
  <w:footnote w:type="continuationSeparator" w:id="0">
    <w:p w:rsidR="00323CA4" w:rsidRDefault="00323CA4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8" w:rsidRDefault="00A022D8">
    <w:pPr>
      <w:pStyle w:val="Nagwek"/>
      <w:rPr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464820</wp:posOffset>
          </wp:positionH>
          <wp:positionV relativeFrom="paragraph">
            <wp:posOffset>163830</wp:posOffset>
          </wp:positionV>
          <wp:extent cx="2232025" cy="612140"/>
          <wp:effectExtent l="19050" t="0" r="0" b="0"/>
          <wp:wrapSquare wrapText="bothSides"/>
          <wp:docPr id="4" name="Obraz 2" descr="MSiT-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SiT-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02406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874E22">
      <w:rPr>
        <w:b/>
        <w:sz w:val="32"/>
        <w:szCs w:val="32"/>
      </w:rPr>
      <w:t xml:space="preserve"> </w:t>
    </w:r>
  </w:p>
  <w:p w:rsidR="00A022D8" w:rsidRDefault="00323CA4">
    <w:pPr>
      <w:pStyle w:val="Nagwek"/>
      <w:rPr>
        <w:b/>
        <w:sz w:val="32"/>
        <w:szCs w:val="3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69.6pt;margin-top:2.7pt;width:30.55pt;height:33.85pt;z-index:251661312">
          <v:imagedata r:id="rId2" o:title=""/>
          <w10:wrap type="square"/>
        </v:shape>
        <o:OLEObject Type="Embed" ProgID="CorelDRAW.Graphic.9" ShapeID="_x0000_s2053" DrawAspect="Content" ObjectID="_1593490010" r:id="rId3"/>
      </w:pict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>
    <w:pPr>
      <w:pStyle w:val="Nagwek"/>
      <w:rPr>
        <w:rFonts w:asciiTheme="minorHAnsi" w:hAnsiTheme="minorHAnsi" w:cs="Arial"/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</w:t>
    </w:r>
    <w:r w:rsidRPr="00C3552B">
      <w:rPr>
        <w:rFonts w:asciiTheme="minorHAnsi" w:hAnsiTheme="minorHAnsi" w:cs="Arial"/>
        <w:b/>
        <w:sz w:val="32"/>
        <w:szCs w:val="32"/>
      </w:rPr>
      <w:t>Powiat Łęczyński</w:t>
    </w:r>
  </w:p>
  <w:p w:rsidR="00A022D8" w:rsidRDefault="00A022D8">
    <w:pPr>
      <w:pStyle w:val="Nagwek"/>
      <w:rPr>
        <w:b/>
        <w:sz w:val="32"/>
        <w:szCs w:val="32"/>
      </w:rPr>
    </w:pP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  <w:r w:rsidRPr="00C3552B">
      <w:rPr>
        <w:rFonts w:asciiTheme="minorHAnsi" w:hAnsiTheme="minorHAnsi" w:cs="Arial"/>
        <w:sz w:val="20"/>
        <w:szCs w:val="20"/>
      </w:rPr>
      <w:t>Inwestycja dofinansowana przez Ministra Sportu i Turystyki ze środków Funduszu Rozwoju Kultury Fizycznej (FRKF) w ramach Programu rozwoju Małej Infrastruktury Sportowo-Rekreacyjnej o charakterze wielopokoleniowym – Otwarte Strefy Aktywności (OSA) Edycja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88"/>
    <w:rsid w:val="00004EEC"/>
    <w:rsid w:val="000213D0"/>
    <w:rsid w:val="00022E08"/>
    <w:rsid w:val="00024067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23CA4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C1720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4864"/>
    <w:rsid w:val="0096587D"/>
    <w:rsid w:val="00966DA9"/>
    <w:rsid w:val="009850FE"/>
    <w:rsid w:val="00997E9E"/>
    <w:rsid w:val="009A071E"/>
    <w:rsid w:val="009A3F00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13B09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20CF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515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18B9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20C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D20CF"/>
    <w:pPr>
      <w:suppressAutoHyphens/>
    </w:pPr>
    <w:rPr>
      <w:rFonts w:eastAsia="Times New Roman"/>
      <w:color w:val="000000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20CF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20C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D20CF"/>
    <w:pPr>
      <w:suppressAutoHyphens/>
    </w:pPr>
    <w:rPr>
      <w:rFonts w:eastAsia="Times New Roman"/>
      <w:color w:val="000000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D20CF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F965-30F2-4C81-9F76-0224F355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Edyta ES. Szostakiewicz</cp:lastModifiedBy>
  <cp:revision>3</cp:revision>
  <cp:lastPrinted>2017-11-27T10:41:00Z</cp:lastPrinted>
  <dcterms:created xsi:type="dcterms:W3CDTF">2018-07-17T07:28:00Z</dcterms:created>
  <dcterms:modified xsi:type="dcterms:W3CDTF">2018-07-19T05:20:00Z</dcterms:modified>
</cp:coreProperties>
</file>