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DCE" w:rsidRDefault="00512DCE">
      <w:pPr>
        <w:jc w:val="both"/>
        <w:rPr>
          <w:sz w:val="24"/>
        </w:rPr>
      </w:pPr>
      <w:r w:rsidRPr="00EB6A27">
        <w:rPr>
          <w:sz w:val="24"/>
        </w:rPr>
        <w:t>MOW.272.4.1.2015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1.5. do SIWZ</w:t>
      </w:r>
    </w:p>
    <w:p w:rsidR="00512DCE" w:rsidRDefault="00512DCE">
      <w:pPr>
        <w:jc w:val="both"/>
        <w:rPr>
          <w:sz w:val="24"/>
        </w:rPr>
      </w:pPr>
    </w:p>
    <w:p w:rsidR="00512DCE" w:rsidRDefault="00512DC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512DCE" w:rsidRDefault="00512DCE">
      <w:pPr>
        <w:jc w:val="both"/>
      </w:pPr>
      <w:r>
        <w:t>na zakup i dostawę artykułów spożywczych; warzywa; mięso i wędliny; pieczywo; art. mleczarskie; drób; jaja i mrożonki dla Młodzieżowego Ośrodka Wychowawczego w Podgłębokim  (*niepotrzebne skreślić).</w:t>
      </w:r>
    </w:p>
    <w:p w:rsidR="00512DCE" w:rsidRDefault="00512DCE">
      <w:pPr>
        <w:jc w:val="both"/>
        <w:rPr>
          <w:sz w:val="16"/>
          <w:szCs w:val="16"/>
        </w:rPr>
      </w:pPr>
    </w:p>
    <w:p w:rsidR="00512DCE" w:rsidRDefault="00512DC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512DCE" w:rsidRDefault="00512DCE">
      <w:pPr>
        <w:jc w:val="both"/>
        <w:rPr>
          <w:b/>
          <w:bCs/>
          <w:sz w:val="16"/>
          <w:szCs w:val="16"/>
        </w:rPr>
      </w:pPr>
    </w:p>
    <w:p w:rsidR="00512DCE" w:rsidRDefault="00512DCE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512DCE" w:rsidRDefault="00512DCE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512DCE" w:rsidRDefault="00512DCE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512DCE" w:rsidRDefault="00512DCE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512DCE" w:rsidRPr="00EB6A27" w:rsidRDefault="00512DCE">
      <w:pPr>
        <w:jc w:val="both"/>
        <w:rPr>
          <w:sz w:val="24"/>
          <w:lang w:val="de-DE"/>
        </w:rPr>
      </w:pPr>
      <w:r w:rsidRPr="00EB6A27">
        <w:rPr>
          <w:sz w:val="24"/>
          <w:lang w:val="de-DE"/>
        </w:rPr>
        <w:t>nr REGON………………………………………………………………………..</w:t>
      </w:r>
    </w:p>
    <w:p w:rsidR="00512DCE" w:rsidRPr="00EB6A27" w:rsidRDefault="00512DCE">
      <w:pPr>
        <w:jc w:val="both"/>
        <w:rPr>
          <w:sz w:val="24"/>
          <w:lang w:val="de-DE"/>
        </w:rPr>
      </w:pPr>
      <w:r w:rsidRPr="00EB6A27">
        <w:rPr>
          <w:sz w:val="24"/>
          <w:lang w:val="de-DE"/>
        </w:rPr>
        <w:t>www………………………………………………………………………………</w:t>
      </w:r>
    </w:p>
    <w:p w:rsidR="00512DCE" w:rsidRPr="00EB6A27" w:rsidRDefault="00512DCE">
      <w:pPr>
        <w:jc w:val="both"/>
        <w:rPr>
          <w:sz w:val="24"/>
          <w:lang w:val="de-DE"/>
        </w:rPr>
      </w:pPr>
      <w:r w:rsidRPr="00EB6A27">
        <w:rPr>
          <w:sz w:val="24"/>
          <w:lang w:val="de-DE"/>
        </w:rPr>
        <w:t>e-mail……………………………………………………………………………...</w:t>
      </w:r>
    </w:p>
    <w:p w:rsidR="00512DCE" w:rsidRPr="00EB6A27" w:rsidRDefault="00512DCE">
      <w:pPr>
        <w:jc w:val="both"/>
        <w:rPr>
          <w:sz w:val="16"/>
          <w:szCs w:val="16"/>
          <w:lang w:val="de-DE"/>
        </w:rPr>
      </w:pPr>
    </w:p>
    <w:p w:rsidR="00512DCE" w:rsidRDefault="00512DC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512DCE" w:rsidRDefault="00512DCE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512DCE" w:rsidRDefault="00512DCE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512DCE" w:rsidRDefault="00512DCE">
      <w:pPr>
        <w:jc w:val="both"/>
        <w:rPr>
          <w:sz w:val="16"/>
          <w:szCs w:val="16"/>
        </w:rPr>
      </w:pPr>
    </w:p>
    <w:p w:rsidR="00512DCE" w:rsidRDefault="00512DC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512DCE" w:rsidRDefault="00512DCE">
      <w:pPr>
        <w:jc w:val="both"/>
        <w:rPr>
          <w:b/>
          <w:bCs/>
          <w:sz w:val="16"/>
          <w:szCs w:val="16"/>
        </w:rPr>
      </w:pPr>
    </w:p>
    <w:p w:rsidR="00512DCE" w:rsidRDefault="00512DCE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512DCE" w:rsidRDefault="00512DCE">
      <w:pPr>
        <w:jc w:val="center"/>
        <w:rPr>
          <w:b/>
          <w:sz w:val="16"/>
          <w:szCs w:val="16"/>
        </w:rPr>
      </w:pPr>
    </w:p>
    <w:p w:rsidR="00512DCE" w:rsidRDefault="00512DCE">
      <w:pPr>
        <w:pStyle w:val="BodyText"/>
        <w:jc w:val="center"/>
        <w:rPr>
          <w:b/>
          <w:bCs/>
          <w:sz w:val="24"/>
        </w:rPr>
      </w:pPr>
      <w:r>
        <w:rPr>
          <w:b/>
          <w:szCs w:val="28"/>
        </w:rPr>
        <w:t xml:space="preserve">Zadanie 5  art.  mleczarskie </w:t>
      </w:r>
      <w:r>
        <w:rPr>
          <w:b/>
          <w:bCs/>
          <w:sz w:val="24"/>
        </w:rPr>
        <w:t>(wielkość zamówienia i asortyment może ulec zmianie w zakresie do 40 %)</w:t>
      </w:r>
    </w:p>
    <w:p w:rsidR="00512DCE" w:rsidRDefault="00512DCE">
      <w:pPr>
        <w:pStyle w:val="BodyText"/>
        <w:rPr>
          <w:b/>
          <w:bCs/>
          <w:sz w:val="16"/>
          <w:szCs w:val="16"/>
        </w:rPr>
      </w:pPr>
    </w:p>
    <w:p w:rsidR="00512DCE" w:rsidRDefault="00512DC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512DCE" w:rsidRDefault="00512DCE">
      <w:pPr>
        <w:pStyle w:val="BodyText"/>
        <w:rPr>
          <w:b/>
          <w:bCs/>
          <w:sz w:val="24"/>
        </w:rPr>
      </w:pP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512DCE" w:rsidRDefault="00512DCE">
      <w:pPr>
        <w:pStyle w:val="BodyText"/>
        <w:rPr>
          <w:sz w:val="24"/>
        </w:rPr>
      </w:pP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512DCE" w:rsidRDefault="00512DCE">
      <w:pPr>
        <w:pStyle w:val="BodyText"/>
        <w:rPr>
          <w:sz w:val="24"/>
        </w:rPr>
      </w:pP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512DCE" w:rsidRDefault="00512DCE">
      <w:pPr>
        <w:pStyle w:val="BodyText"/>
        <w:rPr>
          <w:sz w:val="24"/>
        </w:rPr>
      </w:pP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12DCE" w:rsidRDefault="00512DCE">
      <w:pPr>
        <w:rPr>
          <w:b/>
          <w:sz w:val="24"/>
        </w:rPr>
      </w:pPr>
    </w:p>
    <w:p w:rsidR="00512DCE" w:rsidRDefault="00512DCE">
      <w:pPr>
        <w:rPr>
          <w:b/>
          <w:sz w:val="24"/>
        </w:rPr>
      </w:pPr>
      <w:r>
        <w:rPr>
          <w:b/>
          <w:sz w:val="24"/>
        </w:rPr>
        <w:t>Cechy dyskwalifikujące: objawy zepsucia, obce smaki i zapachy, z nalotem pleśni, zanieczyszczenia mechaniczne, brak oznakowania opakowań.</w:t>
      </w:r>
    </w:p>
    <w:p w:rsidR="00512DCE" w:rsidRDefault="00512DCE">
      <w:pPr>
        <w:pStyle w:val="BodyText"/>
        <w:rPr>
          <w:sz w:val="24"/>
        </w:rPr>
      </w:pPr>
    </w:p>
    <w:tbl>
      <w:tblPr>
        <w:tblW w:w="10719" w:type="dxa"/>
        <w:tblInd w:w="-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1099"/>
        <w:gridCol w:w="1041"/>
        <w:gridCol w:w="1259"/>
        <w:gridCol w:w="940"/>
        <w:gridCol w:w="1260"/>
        <w:gridCol w:w="1450"/>
      </w:tblGrid>
      <w:tr w:rsidR="00512DCE" w:rsidTr="00ED5FC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512DCE" w:rsidRDefault="00512D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  <w:p w:rsidR="00512DCE" w:rsidRDefault="00512D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512DCE" w:rsidTr="00ED5FC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  0,9 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śmietankowe 200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półtłusty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twardy zamojski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twardy Edamski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 topiony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owocowy  150g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hohland Krążek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 w:rsidP="00ED5F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owocowy  100g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 w:rsidP="00ED5F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owocowa  300g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roślinne kostka  250g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Margaryna do pieczenia 250g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Serki z warzywami 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18% 1 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9%   1 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wiejski 125 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 w:rsidP="00ED5F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do smarowania 125g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 w:rsidP="00ED5F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Kefir 0 % 330g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pitny 350g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owocowy z musli  135 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smakowe zawierające do 10g cukrów w 100g/ml i do 10g tłuszczu w 100g/ml produktu gotowego do spożycia 200 ml kartonik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  <w:tr w:rsidR="00512DCE" w:rsidTr="00ED5FC3">
        <w:trPr>
          <w:trHeight w:val="408"/>
        </w:trPr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Default="00512DCE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512DCE" w:rsidRDefault="00512DCE">
      <w:pPr>
        <w:rPr>
          <w:bCs/>
          <w:sz w:val="16"/>
          <w:szCs w:val="16"/>
        </w:rPr>
      </w:pPr>
    </w:p>
    <w:p w:rsidR="00512DCE" w:rsidRDefault="00512DCE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512DCE" w:rsidRDefault="00512DCE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12DCE" w:rsidRDefault="00512DCE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512DCE" w:rsidRDefault="00512DCE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512DCE" w:rsidRDefault="00512DCE">
      <w:pPr>
        <w:rPr>
          <w:bCs/>
          <w:sz w:val="24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24"/>
        </w:rPr>
      </w:pPr>
      <w:r>
        <w:rPr>
          <w:b/>
          <w:bCs/>
          <w:sz w:val="24"/>
        </w:rPr>
        <w:t xml:space="preserve">Uwaga –zmiana cen musi być publikowana pod adresem internetowym dostępnym </w:t>
      </w:r>
      <w:r>
        <w:rPr>
          <w:b/>
          <w:bCs/>
          <w:sz w:val="24"/>
        </w:rPr>
        <w:br/>
        <w:t>w internecie, według niezależnego źródła od obu stron postępowania.</w:t>
      </w:r>
    </w:p>
    <w:p w:rsidR="00512DCE" w:rsidRDefault="00512DCE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Brak wypełnienia publikatora i wskaźnika zmiany ceny spowoduje brak możliwości zmiany ceny w okresie obowiązywania umowy.</w:t>
      </w:r>
    </w:p>
    <w:p w:rsidR="00512DCE" w:rsidRDefault="00512DCE">
      <w:pPr>
        <w:rPr>
          <w:b/>
          <w:bCs/>
          <w:sz w:val="24"/>
        </w:rPr>
      </w:pPr>
    </w:p>
    <w:p w:rsidR="00512DCE" w:rsidRDefault="00512DCE">
      <w:pPr>
        <w:rPr>
          <w:b/>
          <w:bCs/>
          <w:sz w:val="24"/>
        </w:rPr>
      </w:pPr>
    </w:p>
    <w:p w:rsidR="00512DCE" w:rsidRDefault="00512DCE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512DCE" w:rsidRDefault="00512DCE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512DCE" w:rsidRDefault="00512DCE">
      <w:pPr>
        <w:numPr>
          <w:ilvl w:val="0"/>
          <w:numId w:val="4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 xml:space="preserve">i przedkładam w załączeniu listę podmiotów należących do tej samej grupy kapitałowej </w:t>
      </w:r>
      <w:r>
        <w:rPr>
          <w:sz w:val="24"/>
        </w:rPr>
        <w:br/>
        <w:t>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512DCE" w:rsidRDefault="00512DCE">
      <w:pPr>
        <w:numPr>
          <w:ilvl w:val="0"/>
          <w:numId w:val="4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512DCE" w:rsidRDefault="00512DCE">
      <w:pPr>
        <w:tabs>
          <w:tab w:val="left" w:pos="284"/>
        </w:tabs>
        <w:ind w:left="360" w:hanging="540"/>
        <w:rPr>
          <w:sz w:val="24"/>
        </w:rPr>
      </w:pPr>
      <w:r>
        <w:rPr>
          <w:sz w:val="24"/>
        </w:rPr>
        <w:t xml:space="preserve">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512DCE" w:rsidRDefault="00512DCE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512DCE" w:rsidRDefault="00512DCE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>
      <w:pPr>
        <w:rPr>
          <w:b/>
          <w:bCs/>
          <w:sz w:val="16"/>
          <w:szCs w:val="16"/>
        </w:rPr>
      </w:pPr>
    </w:p>
    <w:p w:rsidR="00512DCE" w:rsidRDefault="00512DCE" w:rsidP="00EB6A27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EB6A27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Załącznik Nr 1 do siwz str. 3</w:t>
      </w:r>
    </w:p>
    <w:p w:rsidR="00512DCE" w:rsidRDefault="00512DCE">
      <w:pPr>
        <w:ind w:left="2700"/>
        <w:jc w:val="right"/>
        <w:rPr>
          <w:rFonts w:ascii="Tahoma" w:hAnsi="Tahoma" w:cs="Tahoma"/>
          <w:sz w:val="24"/>
        </w:rPr>
      </w:pPr>
    </w:p>
    <w:p w:rsidR="00512DCE" w:rsidRDefault="00512DCE">
      <w:pPr>
        <w:ind w:left="2700"/>
        <w:jc w:val="right"/>
        <w:rPr>
          <w:rFonts w:ascii="Tahoma" w:hAnsi="Tahoma" w:cs="Tahoma"/>
          <w:sz w:val="24"/>
        </w:rPr>
      </w:pPr>
    </w:p>
    <w:p w:rsidR="00512DCE" w:rsidRDefault="00512DCE">
      <w:pPr>
        <w:ind w:left="270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................................................</w:t>
      </w:r>
    </w:p>
    <w:p w:rsidR="00512DCE" w:rsidRDefault="00512DCE">
      <w:pPr>
        <w:ind w:left="540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(miejscowość, data)</w:t>
      </w:r>
    </w:p>
    <w:p w:rsidR="00512DCE" w:rsidRDefault="00512DCE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12DCE" w:rsidRDefault="00512DCE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12DCE" w:rsidRDefault="00512DCE">
      <w:pPr>
        <w:pStyle w:val="BodyText"/>
        <w:jc w:val="center"/>
        <w:rPr>
          <w:rFonts w:ascii="Tahoma" w:hAnsi="Tahoma" w:cs="Tahoma"/>
          <w:sz w:val="20"/>
        </w:rPr>
      </w:pPr>
    </w:p>
    <w:p w:rsidR="00512DCE" w:rsidRDefault="00512DCE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512DCE" w:rsidRDefault="00512DCE">
      <w:pPr>
        <w:pStyle w:val="BodyText"/>
        <w:rPr>
          <w:rFonts w:ascii="Tahoma" w:hAnsi="Tahoma" w:cs="Tahoma"/>
          <w:sz w:val="20"/>
        </w:rPr>
      </w:pPr>
    </w:p>
    <w:p w:rsidR="00512DCE" w:rsidRDefault="00512DC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, według podziału na pakiety (zadania): 5 – art. mleczarskie, oświadczamy, że</w:t>
      </w:r>
      <w:r>
        <w:rPr>
          <w:rFonts w:ascii="Tahoma" w:hAnsi="Tahoma" w:cs="Tahoma"/>
          <w:b/>
        </w:rPr>
        <w:t>:</w:t>
      </w:r>
    </w:p>
    <w:p w:rsidR="00512DCE" w:rsidRDefault="00512DCE">
      <w:pPr>
        <w:jc w:val="both"/>
        <w:rPr>
          <w:rFonts w:ascii="Tahoma" w:hAnsi="Tahoma" w:cs="Tahoma"/>
          <w:sz w:val="16"/>
          <w:szCs w:val="16"/>
        </w:rPr>
      </w:pPr>
    </w:p>
    <w:p w:rsidR="00512DCE" w:rsidRDefault="00512DCE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spełniamy warunki udziału w postępowaniu określone w art. 22 ust. 1 ustawy z 29 stycznia 2004 roku prawo zamówień publicznych (Dz. U. z 2013r. poz. 907 z późn. zm.).</w:t>
      </w: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512DCE" w:rsidRDefault="00512DC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512DCE" w:rsidRDefault="00512DCE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512DCE" w:rsidRDefault="00512DCE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512DCE" w:rsidRDefault="00512DCE">
      <w:pPr>
        <w:ind w:left="5387" w:right="567"/>
        <w:jc w:val="center"/>
        <w:rPr>
          <w:sz w:val="16"/>
          <w:szCs w:val="16"/>
        </w:rPr>
      </w:pPr>
    </w:p>
    <w:p w:rsidR="00512DCE" w:rsidRDefault="00512DCE">
      <w:r>
        <w:t>*- niepotrzebne skreślić</w:t>
      </w:r>
    </w:p>
    <w:p w:rsidR="00512DCE" w:rsidRDefault="00512DCE">
      <w:pPr>
        <w:ind w:left="5387" w:right="567"/>
        <w:jc w:val="center"/>
        <w:rPr>
          <w:b/>
        </w:rPr>
      </w:pPr>
    </w:p>
    <w:p w:rsidR="00512DCE" w:rsidRDefault="00512DCE" w:rsidP="00EB6A27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EB6A27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Załącznik Nr 1 do siwz str. 3</w:t>
      </w:r>
    </w:p>
    <w:p w:rsidR="00512DCE" w:rsidRDefault="00512DCE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512DCE" w:rsidRDefault="00512DCE">
      <w:pPr>
        <w:ind w:left="270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................................................</w:t>
      </w:r>
    </w:p>
    <w:p w:rsidR="00512DCE" w:rsidRDefault="00512DCE">
      <w:pPr>
        <w:ind w:left="540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(miejscowość, data)</w:t>
      </w:r>
    </w:p>
    <w:p w:rsidR="00512DCE" w:rsidRDefault="00512DCE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12DCE" w:rsidRDefault="00512DCE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12DCE" w:rsidRDefault="00512DCE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512DCE" w:rsidRDefault="00512DCE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512DCE" w:rsidRDefault="00512DCE">
      <w:pPr>
        <w:pStyle w:val="BodyText"/>
        <w:rPr>
          <w:rFonts w:ascii="Tahoma" w:hAnsi="Tahoma" w:cs="Tahoma"/>
          <w:sz w:val="20"/>
        </w:rPr>
      </w:pPr>
    </w:p>
    <w:p w:rsidR="00512DCE" w:rsidRDefault="00512DC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, według podziału na pakiety (zadania): 5 – art. mleczarskie,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512DCE" w:rsidRDefault="00512DCE">
      <w:pPr>
        <w:jc w:val="both"/>
        <w:rPr>
          <w:rFonts w:ascii="Tahoma" w:hAnsi="Tahoma" w:cs="Tahoma"/>
          <w:b/>
          <w:sz w:val="16"/>
          <w:szCs w:val="16"/>
        </w:rPr>
      </w:pPr>
    </w:p>
    <w:p w:rsidR="00512DCE" w:rsidRDefault="00512DCE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29 stycznia 2004 roku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512DCE" w:rsidRDefault="00512DCE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512DCE" w:rsidRDefault="00512DCE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512DCE" w:rsidRDefault="00512DCE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512DCE" w:rsidRDefault="00512DCE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512DCE" w:rsidRDefault="00512DCE">
      <w:r>
        <w:t>*- niepotrzebne skreślić</w:t>
      </w:r>
    </w:p>
    <w:p w:rsidR="00512DCE" w:rsidRDefault="00512DCE"/>
    <w:p w:rsidR="00512DCE" w:rsidRDefault="00512DCE"/>
    <w:p w:rsidR="00512DCE" w:rsidRDefault="00512DCE"/>
    <w:p w:rsidR="00512DCE" w:rsidRDefault="00512DCE"/>
    <w:p w:rsidR="00512DCE" w:rsidRDefault="00512DCE" w:rsidP="00EB6A27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EB6A27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Załącznik Nr 1 do siwz str. 3</w:t>
      </w:r>
    </w:p>
    <w:p w:rsidR="00512DCE" w:rsidRDefault="00512DCE"/>
    <w:p w:rsidR="00512DCE" w:rsidRDefault="00512DC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12DCE" w:rsidRDefault="00512DC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12DCE" w:rsidRDefault="00512D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12DCE" w:rsidRDefault="00512D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512DCE" w:rsidRDefault="00512DCE">
      <w:pPr>
        <w:rPr>
          <w:rFonts w:ascii="Tahoma" w:hAnsi="Tahoma" w:cs="Tahoma"/>
        </w:rPr>
      </w:pPr>
    </w:p>
    <w:p w:rsidR="00512DCE" w:rsidRDefault="00512DCE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512DCE" w:rsidRDefault="00512DC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512DCE" w:rsidRDefault="00512DC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i zadania:</w:t>
      </w:r>
    </w:p>
    <w:p w:rsidR="00512DCE" w:rsidRDefault="00512DCE">
      <w:pPr>
        <w:jc w:val="center"/>
        <w:rPr>
          <w:b/>
          <w:sz w:val="22"/>
          <w:szCs w:val="22"/>
        </w:rPr>
      </w:pPr>
    </w:p>
    <w:p w:rsidR="00512DCE" w:rsidRDefault="00512DCE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.05pt;width:471.9pt;height:159.75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23"/>
                    <w:gridCol w:w="3063"/>
                    <w:gridCol w:w="1842"/>
                    <w:gridCol w:w="1842"/>
                    <w:gridCol w:w="2069"/>
                  </w:tblGrid>
                  <w:tr w:rsidR="00512DCE">
                    <w:trPr>
                      <w:trHeight w:val="1129"/>
                    </w:trPr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Wartość dostaw*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 zakresie odpowiednim do przedmiotu zamówienia</w:t>
                        </w:r>
                      </w:p>
                      <w:p w:rsidR="00512DCE" w:rsidRDefault="00512DC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ind w:left="-70" w:right="-7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Przedmiot dostawy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Data wykonania dostawy 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512DCE" w:rsidRDefault="00512DC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Nazwa i adres oraz nr telefonu odbiorcy dostaw</w:t>
                        </w:r>
                      </w:p>
                    </w:tc>
                  </w:tr>
                  <w:tr w:rsidR="00512DCE"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512DCE">
                    <w:trPr>
                      <w:trHeight w:val="54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  <w:p w:rsidR="00512DCE" w:rsidRDefault="00512DCE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512DCE" w:rsidRDefault="00512DCE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512DCE">
                    <w:trPr>
                      <w:trHeight w:val="46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512DCE" w:rsidRDefault="00512DCE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512DCE">
                    <w:trPr>
                      <w:trHeight w:val="614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512DCE" w:rsidRDefault="00512DCE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512DCE" w:rsidRDefault="00512DCE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512DCE" w:rsidRDefault="00512DC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12DCE" w:rsidRDefault="00512DCE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512DCE" w:rsidRDefault="00512DC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512DCE" w:rsidRDefault="00512DCE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512DCE" w:rsidRDefault="00512DCE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512DCE" w:rsidRDefault="00512DCE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512DCE" w:rsidRDefault="00512DCE">
      <w:pPr>
        <w:jc w:val="both"/>
        <w:rPr>
          <w:sz w:val="16"/>
          <w:szCs w:val="16"/>
        </w:rPr>
      </w:pPr>
    </w:p>
    <w:p w:rsidR="00512DCE" w:rsidRDefault="00512DCE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512DCE" w:rsidRDefault="00512DCE">
      <w:pPr>
        <w:jc w:val="both"/>
        <w:rPr>
          <w:sz w:val="16"/>
          <w:szCs w:val="16"/>
        </w:rPr>
      </w:pPr>
    </w:p>
    <w:p w:rsidR="00512DCE" w:rsidRDefault="00512DCE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512DCE" w:rsidRDefault="00512DCE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512DCE" w:rsidRDefault="00512DCE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512DCE" w:rsidRDefault="00512DC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512DCE" w:rsidRDefault="00512DCE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512DCE" w:rsidRDefault="00512DCE">
      <w:pPr>
        <w:rPr>
          <w:sz w:val="24"/>
        </w:rPr>
      </w:pPr>
    </w:p>
    <w:p w:rsidR="00512DCE" w:rsidRDefault="00512DCE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12DCE" w:rsidRDefault="00512DCE"/>
    <w:p w:rsidR="00512DCE" w:rsidRDefault="00512DCE">
      <w:pPr>
        <w:rPr>
          <w:sz w:val="24"/>
        </w:rPr>
      </w:pPr>
    </w:p>
    <w:p w:rsidR="00512DCE" w:rsidRDefault="00512DCE"/>
    <w:sectPr w:rsidR="00512DCE" w:rsidSect="00512DCE">
      <w:footerReference w:type="default" r:id="rId7"/>
      <w:footerReference w:type="first" r:id="rId8"/>
      <w:pgSz w:w="11905" w:h="16837"/>
      <w:pgMar w:top="510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CE" w:rsidRDefault="00512DCE">
      <w:r>
        <w:separator/>
      </w:r>
    </w:p>
  </w:endnote>
  <w:endnote w:type="continuationSeparator" w:id="0">
    <w:p w:rsidR="00512DCE" w:rsidRDefault="005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CE" w:rsidRDefault="00512DCE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.05pt;width:6.5pt;height:14.9pt;z-index:251660288;mso-wrap-distance-left:0;mso-wrap-distance-right:0;mso-position-horizontal-relative:page" stroked="f">
          <v:fill opacity="0" color2="black"/>
          <v:textbox inset="0,0,0,0">
            <w:txbxContent>
              <w:p w:rsidR="00512DCE" w:rsidRDefault="00512DC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CE" w:rsidRDefault="00512D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CE" w:rsidRDefault="00512DCE">
      <w:r>
        <w:separator/>
      </w:r>
    </w:p>
  </w:footnote>
  <w:footnote w:type="continuationSeparator" w:id="0">
    <w:p w:rsidR="00512DCE" w:rsidRDefault="00512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27"/>
    <w:rsid w:val="00223297"/>
    <w:rsid w:val="004A0385"/>
    <w:rsid w:val="00512DCE"/>
    <w:rsid w:val="006D1828"/>
    <w:rsid w:val="008D3F25"/>
    <w:rsid w:val="00EB6A27"/>
    <w:rsid w:val="00E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F4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F47"/>
    <w:rPr>
      <w:sz w:val="26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F47"/>
    <w:rPr>
      <w:sz w:val="26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47"/>
    <w:rPr>
      <w:sz w:val="26"/>
      <w:szCs w:val="24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47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1108</Words>
  <Characters>6649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Teresa Olszak</cp:lastModifiedBy>
  <cp:revision>5</cp:revision>
  <cp:lastPrinted>2007-11-29T12:45:00Z</cp:lastPrinted>
  <dcterms:created xsi:type="dcterms:W3CDTF">2008-01-24T10:52:00Z</dcterms:created>
  <dcterms:modified xsi:type="dcterms:W3CDTF">2015-10-23T06:41:00Z</dcterms:modified>
</cp:coreProperties>
</file>