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72" w:rsidRDefault="00B43472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B4347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Szczegółowy opis punktów poboru gazu dla zadań 1-3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</w:t>
      </w:r>
      <w:r w:rsidR="00BF6CE3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 </w:t>
      </w:r>
      <w:r w:rsidRPr="00B43472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zał. nr 1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B43472" w:rsidRDefault="00B43472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B43472" w:rsidRDefault="00B43472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Style w:val="Tabela-Siatka1"/>
        <w:tblW w:w="1318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134"/>
        <w:gridCol w:w="1134"/>
        <w:gridCol w:w="992"/>
        <w:gridCol w:w="993"/>
        <w:gridCol w:w="1134"/>
        <w:gridCol w:w="1701"/>
        <w:gridCol w:w="850"/>
        <w:gridCol w:w="1418"/>
      </w:tblGrid>
      <w:tr w:rsidR="001571F9" w:rsidRPr="001571F9" w:rsidTr="00BF6CE3">
        <w:tc>
          <w:tcPr>
            <w:tcW w:w="568" w:type="dxa"/>
            <w:vAlign w:val="center"/>
          </w:tcPr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559" w:type="dxa"/>
            <w:vAlign w:val="center"/>
          </w:tcPr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Punkt odbioru</w:t>
            </w:r>
          </w:p>
        </w:tc>
        <w:tc>
          <w:tcPr>
            <w:tcW w:w="1701" w:type="dxa"/>
            <w:vAlign w:val="center"/>
          </w:tcPr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134" w:type="dxa"/>
            <w:vAlign w:val="center"/>
          </w:tcPr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Punktu Odbioru</w:t>
            </w:r>
          </w:p>
        </w:tc>
        <w:tc>
          <w:tcPr>
            <w:tcW w:w="1134" w:type="dxa"/>
            <w:vAlign w:val="center"/>
          </w:tcPr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Numer licznika</w:t>
            </w:r>
          </w:p>
        </w:tc>
        <w:tc>
          <w:tcPr>
            <w:tcW w:w="992" w:type="dxa"/>
            <w:vAlign w:val="center"/>
          </w:tcPr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 zakupowa</w:t>
            </w:r>
          </w:p>
        </w:tc>
        <w:tc>
          <w:tcPr>
            <w:tcW w:w="993" w:type="dxa"/>
            <w:vAlign w:val="center"/>
          </w:tcPr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Taryfa</w:t>
            </w:r>
          </w:p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dystrybucyjna</w:t>
            </w:r>
          </w:p>
        </w:tc>
        <w:tc>
          <w:tcPr>
            <w:tcW w:w="1134" w:type="dxa"/>
            <w:vAlign w:val="center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</w:t>
            </w: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użycie gazu [kW]</w:t>
            </w:r>
          </w:p>
          <w:p w:rsidR="001571F9" w:rsidRPr="001571F9" w:rsidRDefault="001571F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 rok 2015</w:t>
            </w:r>
          </w:p>
        </w:tc>
        <w:tc>
          <w:tcPr>
            <w:tcW w:w="1701" w:type="dxa"/>
          </w:tcPr>
          <w:p w:rsidR="001571F9" w:rsidRPr="001571F9" w:rsidRDefault="001571F9" w:rsidP="001571F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Opis urządzeń gazowych</w:t>
            </w:r>
          </w:p>
        </w:tc>
        <w:tc>
          <w:tcPr>
            <w:tcW w:w="850" w:type="dxa"/>
          </w:tcPr>
          <w:p w:rsidR="001571F9" w:rsidRPr="001571F9" w:rsidRDefault="001571F9" w:rsidP="001571F9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Moc kotła</w:t>
            </w:r>
          </w:p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1571F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kW</w:t>
            </w:r>
          </w:p>
          <w:p w:rsidR="001571F9" w:rsidRPr="001571F9" w:rsidRDefault="001571F9" w:rsidP="001571F9">
            <w:pPr>
              <w:snapToGrid w:val="0"/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1F9" w:rsidRPr="001571F9" w:rsidRDefault="001571F9" w:rsidP="001571F9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Moc umowna kW</w:t>
            </w:r>
          </w:p>
        </w:tc>
      </w:tr>
      <w:tr w:rsidR="001571F9" w:rsidRPr="001571F9" w:rsidTr="00BF6CE3">
        <w:tc>
          <w:tcPr>
            <w:tcW w:w="568" w:type="dxa"/>
          </w:tcPr>
          <w:p w:rsidR="001571F9" w:rsidRPr="001571F9" w:rsidRDefault="001571F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Przychodnia Nr 2</w:t>
            </w:r>
          </w:p>
        </w:tc>
        <w:tc>
          <w:tcPr>
            <w:tcW w:w="1701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Ul. Rynek II 8,</w:t>
            </w:r>
          </w:p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21-010 </w:t>
            </w:r>
            <w:r w:rsidRPr="0015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Łęczna</w:t>
            </w:r>
          </w:p>
        </w:tc>
        <w:tc>
          <w:tcPr>
            <w:tcW w:w="1134" w:type="dxa"/>
          </w:tcPr>
          <w:p w:rsidR="001571F9" w:rsidRPr="001571F9" w:rsidRDefault="001571F9" w:rsidP="002322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2322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7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49158</w:t>
            </w:r>
          </w:p>
        </w:tc>
        <w:tc>
          <w:tcPr>
            <w:tcW w:w="1134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00009310</w:t>
            </w:r>
          </w:p>
        </w:tc>
        <w:tc>
          <w:tcPr>
            <w:tcW w:w="992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W-3,6</w:t>
            </w:r>
          </w:p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W-3,6</w:t>
            </w:r>
          </w:p>
        </w:tc>
        <w:tc>
          <w:tcPr>
            <w:tcW w:w="1134" w:type="dxa"/>
          </w:tcPr>
          <w:p w:rsidR="001571F9" w:rsidRPr="001571F9" w:rsidRDefault="001571F9" w:rsidP="00A505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r w:rsidR="00A5056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701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Kocioł gazowy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dwufunkcyjny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Buderus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Logomat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 GB112</w:t>
            </w:r>
          </w:p>
        </w:tc>
        <w:tc>
          <w:tcPr>
            <w:tcW w:w="850" w:type="dxa"/>
          </w:tcPr>
          <w:p w:rsidR="001571F9" w:rsidRPr="001571F9" w:rsidRDefault="001F0A9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55,1</w:t>
            </w:r>
          </w:p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do 110</w:t>
            </w:r>
          </w:p>
        </w:tc>
      </w:tr>
      <w:tr w:rsidR="001571F9" w:rsidRPr="00BF6CE3" w:rsidTr="00BF6CE3">
        <w:trPr>
          <w:trHeight w:val="986"/>
        </w:trPr>
        <w:tc>
          <w:tcPr>
            <w:tcW w:w="568" w:type="dxa"/>
          </w:tcPr>
          <w:p w:rsidR="001571F9" w:rsidRPr="001571F9" w:rsidRDefault="001571F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Ośrodek Rewalidacyjno- Wychowawczy w Łęcznej</w:t>
            </w:r>
          </w:p>
        </w:tc>
        <w:tc>
          <w:tcPr>
            <w:tcW w:w="1701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Ul. Litewska 16,</w:t>
            </w:r>
          </w:p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21-010 </w:t>
            </w: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Łęczna</w:t>
            </w:r>
          </w:p>
        </w:tc>
        <w:tc>
          <w:tcPr>
            <w:tcW w:w="1134" w:type="dxa"/>
          </w:tcPr>
          <w:p w:rsidR="001571F9" w:rsidRPr="001571F9" w:rsidRDefault="00723A1E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7122016</w:t>
            </w:r>
          </w:p>
        </w:tc>
        <w:tc>
          <w:tcPr>
            <w:tcW w:w="1134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00279094</w:t>
            </w:r>
          </w:p>
        </w:tc>
        <w:tc>
          <w:tcPr>
            <w:tcW w:w="992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W-3,6</w:t>
            </w:r>
          </w:p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571F9" w:rsidRPr="001571F9" w:rsidRDefault="00723A1E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W-4</w:t>
            </w:r>
          </w:p>
        </w:tc>
        <w:tc>
          <w:tcPr>
            <w:tcW w:w="1134" w:type="dxa"/>
          </w:tcPr>
          <w:p w:rsidR="001571F9" w:rsidRPr="001571F9" w:rsidRDefault="00C9511A" w:rsidP="00723A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125 </w:t>
            </w:r>
            <w:bookmarkStart w:id="0" w:name="_GoBack"/>
            <w:bookmarkEnd w:id="0"/>
            <w:r w:rsidR="00F81B3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 DITRICH F 67580 MERTZWILLER TYP DTG 230-10S</w:t>
            </w:r>
          </w:p>
        </w:tc>
        <w:tc>
          <w:tcPr>
            <w:tcW w:w="850" w:type="dxa"/>
          </w:tcPr>
          <w:p w:rsidR="001571F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23</w:t>
            </w:r>
          </w:p>
        </w:tc>
        <w:tc>
          <w:tcPr>
            <w:tcW w:w="1418" w:type="dxa"/>
          </w:tcPr>
          <w:p w:rsidR="001571F9" w:rsidRPr="001571F9" w:rsidRDefault="001571F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Do 110</w:t>
            </w:r>
          </w:p>
        </w:tc>
      </w:tr>
      <w:tr w:rsidR="00232229" w:rsidRPr="00BF6CE3" w:rsidTr="00BF6CE3">
        <w:tc>
          <w:tcPr>
            <w:tcW w:w="568" w:type="dxa"/>
            <w:vMerge w:val="restart"/>
          </w:tcPr>
          <w:p w:rsidR="00232229" w:rsidRPr="001571F9" w:rsidRDefault="0023222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Kijany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19 b,</w:t>
            </w:r>
          </w:p>
          <w:p w:rsidR="00232229" w:rsidRPr="001571F9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7466006</w:t>
            </w:r>
          </w:p>
        </w:tc>
        <w:tc>
          <w:tcPr>
            <w:tcW w:w="1134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000749</w:t>
            </w:r>
          </w:p>
        </w:tc>
        <w:tc>
          <w:tcPr>
            <w:tcW w:w="992" w:type="dxa"/>
          </w:tcPr>
          <w:p w:rsidR="00232229" w:rsidRPr="001571F9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3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W-1,1</w:t>
            </w:r>
          </w:p>
        </w:tc>
        <w:tc>
          <w:tcPr>
            <w:tcW w:w="1134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1 200</w:t>
            </w:r>
          </w:p>
        </w:tc>
        <w:tc>
          <w:tcPr>
            <w:tcW w:w="1701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>Kuchnie gazowe</w:t>
            </w:r>
          </w:p>
        </w:tc>
        <w:tc>
          <w:tcPr>
            <w:tcW w:w="850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Pow. 110</w:t>
            </w:r>
          </w:p>
        </w:tc>
      </w:tr>
      <w:tr w:rsidR="00232229" w:rsidRPr="00BF6CE3" w:rsidTr="00BF6CE3">
        <w:tc>
          <w:tcPr>
            <w:tcW w:w="568" w:type="dxa"/>
            <w:vMerge/>
          </w:tcPr>
          <w:p w:rsidR="00232229" w:rsidRPr="001571F9" w:rsidRDefault="0023222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Kijany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19 b,</w:t>
            </w:r>
          </w:p>
          <w:p w:rsidR="00232229" w:rsidRPr="001571F9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1571F9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N073539</w:t>
            </w:r>
          </w:p>
        </w:tc>
        <w:tc>
          <w:tcPr>
            <w:tcW w:w="1134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00167174</w:t>
            </w:r>
          </w:p>
        </w:tc>
        <w:tc>
          <w:tcPr>
            <w:tcW w:w="992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W-3,6</w:t>
            </w:r>
          </w:p>
        </w:tc>
        <w:tc>
          <w:tcPr>
            <w:tcW w:w="993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W-3,6</w:t>
            </w:r>
          </w:p>
        </w:tc>
        <w:tc>
          <w:tcPr>
            <w:tcW w:w="1134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37 500</w:t>
            </w:r>
          </w:p>
        </w:tc>
        <w:tc>
          <w:tcPr>
            <w:tcW w:w="1701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Kocioł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dwufunkcyjny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Vaillant VU INT 656/4-5H</w:t>
            </w:r>
          </w:p>
        </w:tc>
        <w:tc>
          <w:tcPr>
            <w:tcW w:w="850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65</w:t>
            </w:r>
          </w:p>
        </w:tc>
        <w:tc>
          <w:tcPr>
            <w:tcW w:w="1418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232229" w:rsidRPr="00BF6CE3" w:rsidTr="00BF6CE3">
        <w:tc>
          <w:tcPr>
            <w:tcW w:w="568" w:type="dxa"/>
            <w:vMerge/>
          </w:tcPr>
          <w:p w:rsidR="00232229" w:rsidRPr="001571F9" w:rsidRDefault="0023222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Kijany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19 b,</w:t>
            </w:r>
          </w:p>
          <w:p w:rsidR="00232229" w:rsidRPr="001571F9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1571F9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N000033</w:t>
            </w:r>
          </w:p>
        </w:tc>
        <w:tc>
          <w:tcPr>
            <w:tcW w:w="1134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000528</w:t>
            </w:r>
          </w:p>
        </w:tc>
        <w:tc>
          <w:tcPr>
            <w:tcW w:w="992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993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W-4</w:t>
            </w:r>
          </w:p>
        </w:tc>
        <w:tc>
          <w:tcPr>
            <w:tcW w:w="1134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195 000</w:t>
            </w:r>
          </w:p>
        </w:tc>
        <w:tc>
          <w:tcPr>
            <w:tcW w:w="1701" w:type="dxa"/>
          </w:tcPr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Kocioł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gazowy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Dietrych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32229" w:rsidRPr="001571F9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DTG 220-14</w:t>
            </w:r>
          </w:p>
        </w:tc>
        <w:tc>
          <w:tcPr>
            <w:tcW w:w="850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117</w:t>
            </w:r>
          </w:p>
        </w:tc>
        <w:tc>
          <w:tcPr>
            <w:tcW w:w="1418" w:type="dxa"/>
          </w:tcPr>
          <w:p w:rsidR="00232229" w:rsidRPr="001571F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 110</w:t>
            </w:r>
          </w:p>
        </w:tc>
      </w:tr>
      <w:tr w:rsidR="00232229" w:rsidRPr="00BF6CE3" w:rsidTr="00BF6CE3">
        <w:tc>
          <w:tcPr>
            <w:tcW w:w="568" w:type="dxa"/>
            <w:vMerge/>
          </w:tcPr>
          <w:p w:rsidR="00232229" w:rsidRPr="00BF6CE3" w:rsidRDefault="00232229" w:rsidP="001571F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559" w:type="dxa"/>
          </w:tcPr>
          <w:p w:rsidR="00232229" w:rsidRPr="00BF6CE3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ZSR Kijany</w:t>
            </w:r>
          </w:p>
        </w:tc>
        <w:tc>
          <w:tcPr>
            <w:tcW w:w="1701" w:type="dxa"/>
          </w:tcPr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1F9">
              <w:rPr>
                <w:rFonts w:ascii="Times New Roman" w:hAnsi="Times New Roman" w:cs="Times New Roman"/>
                <w:sz w:val="20"/>
                <w:szCs w:val="20"/>
              </w:rPr>
              <w:t>Kijany</w:t>
            </w: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19 b,</w:t>
            </w:r>
          </w:p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</w:rPr>
              <w:t xml:space="preserve"> 21-077 Spiczyn</w:t>
            </w:r>
          </w:p>
        </w:tc>
        <w:tc>
          <w:tcPr>
            <w:tcW w:w="1134" w:type="dxa"/>
          </w:tcPr>
          <w:p w:rsidR="00232229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N000031</w:t>
            </w:r>
          </w:p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N000028</w:t>
            </w:r>
          </w:p>
        </w:tc>
        <w:tc>
          <w:tcPr>
            <w:tcW w:w="1134" w:type="dxa"/>
          </w:tcPr>
          <w:p w:rsidR="00232229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05621123</w:t>
            </w:r>
          </w:p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000836</w:t>
            </w:r>
          </w:p>
        </w:tc>
        <w:tc>
          <w:tcPr>
            <w:tcW w:w="992" w:type="dxa"/>
          </w:tcPr>
          <w:p w:rsidR="0023222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</w:t>
            </w:r>
          </w:p>
        </w:tc>
        <w:tc>
          <w:tcPr>
            <w:tcW w:w="993" w:type="dxa"/>
          </w:tcPr>
          <w:p w:rsidR="00232229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W-5,1</w:t>
            </w:r>
          </w:p>
        </w:tc>
        <w:tc>
          <w:tcPr>
            <w:tcW w:w="1134" w:type="dxa"/>
          </w:tcPr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BF6CE3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32229" w:rsidRPr="00BF6CE3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973 300</w:t>
            </w:r>
          </w:p>
        </w:tc>
        <w:tc>
          <w:tcPr>
            <w:tcW w:w="1701" w:type="dxa"/>
          </w:tcPr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Kocioł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gazowy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Dietrych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DTG 320-12</w:t>
            </w:r>
          </w:p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Kocioł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gazowy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DE </w:t>
            </w: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Dietrych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:rsidR="00232229" w:rsidRPr="00BF6CE3" w:rsidRDefault="00232229" w:rsidP="002322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DTG 220-14</w:t>
            </w:r>
          </w:p>
        </w:tc>
        <w:tc>
          <w:tcPr>
            <w:tcW w:w="850" w:type="dxa"/>
          </w:tcPr>
          <w:p w:rsidR="00232229" w:rsidRPr="00BF6CE3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2x198</w:t>
            </w:r>
          </w:p>
          <w:p w:rsidR="00232229" w:rsidRPr="00BF6CE3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:rsidR="00232229" w:rsidRPr="00BF6CE3" w:rsidRDefault="00232229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2x117</w:t>
            </w:r>
          </w:p>
        </w:tc>
        <w:tc>
          <w:tcPr>
            <w:tcW w:w="1418" w:type="dxa"/>
          </w:tcPr>
          <w:p w:rsidR="00232229" w:rsidRPr="00BF6CE3" w:rsidRDefault="00BF6CE3" w:rsidP="001571F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Pow</w:t>
            </w:r>
            <w:proofErr w:type="spellEnd"/>
            <w:r w:rsidRPr="00BF6CE3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 110</w:t>
            </w:r>
          </w:p>
        </w:tc>
      </w:tr>
    </w:tbl>
    <w:p w:rsidR="001571F9" w:rsidRPr="00BF6CE3" w:rsidRDefault="001571F9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lang w:eastAsia="ar-SA"/>
        </w:rPr>
      </w:pPr>
    </w:p>
    <w:p w:rsidR="001571F9" w:rsidRPr="00BF6CE3" w:rsidRDefault="001571F9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lang w:eastAsia="ar-SA"/>
        </w:rPr>
      </w:pPr>
    </w:p>
    <w:p w:rsidR="001571F9" w:rsidRPr="00BF6CE3" w:rsidRDefault="001571F9" w:rsidP="00B43472">
      <w:pPr>
        <w:suppressAutoHyphens/>
        <w:autoSpaceDE w:val="0"/>
        <w:autoSpaceDN w:val="0"/>
        <w:adjustRightInd w:val="0"/>
        <w:spacing w:after="19" w:line="240" w:lineRule="auto"/>
        <w:ind w:left="360"/>
        <w:contextualSpacing/>
        <w:rPr>
          <w:rFonts w:ascii="Times New Roman" w:hAnsi="Times New Roman" w:cs="Times New Roman"/>
          <w:b/>
          <w:color w:val="000000"/>
          <w:lang w:eastAsia="ar-SA"/>
        </w:rPr>
      </w:pPr>
    </w:p>
    <w:p w:rsidR="009D6597" w:rsidRDefault="009D6597"/>
    <w:sectPr w:rsidR="009D6597" w:rsidSect="00B434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FEA"/>
    <w:multiLevelType w:val="hybridMultilevel"/>
    <w:tmpl w:val="458EB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F005B"/>
    <w:multiLevelType w:val="multilevel"/>
    <w:tmpl w:val="4A063EC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81"/>
    <w:rsid w:val="00081F17"/>
    <w:rsid w:val="001571F9"/>
    <w:rsid w:val="001F0A99"/>
    <w:rsid w:val="00232229"/>
    <w:rsid w:val="003426B3"/>
    <w:rsid w:val="00453168"/>
    <w:rsid w:val="00494AD8"/>
    <w:rsid w:val="004F2494"/>
    <w:rsid w:val="00556DD7"/>
    <w:rsid w:val="005E2446"/>
    <w:rsid w:val="00637779"/>
    <w:rsid w:val="006515EA"/>
    <w:rsid w:val="006D642A"/>
    <w:rsid w:val="00723A1E"/>
    <w:rsid w:val="00785A7D"/>
    <w:rsid w:val="008F3AB5"/>
    <w:rsid w:val="009D6597"/>
    <w:rsid w:val="00A50567"/>
    <w:rsid w:val="00B43472"/>
    <w:rsid w:val="00B93181"/>
    <w:rsid w:val="00BF6CE3"/>
    <w:rsid w:val="00C4238B"/>
    <w:rsid w:val="00C9511A"/>
    <w:rsid w:val="00D028EC"/>
    <w:rsid w:val="00F8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9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571F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6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659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1571F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21</cp:revision>
  <cp:lastPrinted>2016-06-08T07:33:00Z</cp:lastPrinted>
  <dcterms:created xsi:type="dcterms:W3CDTF">2016-06-06T05:56:00Z</dcterms:created>
  <dcterms:modified xsi:type="dcterms:W3CDTF">2016-07-22T06:27:00Z</dcterms:modified>
</cp:coreProperties>
</file>