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F" w:rsidRPr="00E347B7" w:rsidRDefault="002C0E4F" w:rsidP="00E347B7">
      <w:pPr>
        <w:pStyle w:val="Title"/>
      </w:pPr>
    </w:p>
    <w:p w:rsidR="002C0E4F" w:rsidRPr="00E347B7" w:rsidRDefault="002C0E4F" w:rsidP="00E347B7">
      <w:pPr>
        <w:rPr>
          <w:rFonts w:ascii="Times New Roman" w:hAnsi="Times New Roman"/>
          <w:b/>
          <w:sz w:val="24"/>
          <w:szCs w:val="24"/>
        </w:rPr>
      </w:pPr>
      <w:r w:rsidRPr="00E347B7">
        <w:rPr>
          <w:rFonts w:ascii="Times New Roman" w:hAnsi="Times New Roman"/>
          <w:b/>
          <w:sz w:val="24"/>
          <w:szCs w:val="24"/>
        </w:rPr>
        <w:t>ZP.272</w:t>
      </w:r>
      <w:r>
        <w:rPr>
          <w:rFonts w:ascii="Times New Roman" w:hAnsi="Times New Roman"/>
          <w:b/>
          <w:sz w:val="24"/>
          <w:szCs w:val="24"/>
        </w:rPr>
        <w:t>.4.8.2014</w:t>
      </w:r>
      <w:r w:rsidRPr="00E347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347B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2C0E4F" w:rsidRPr="00E347B7" w:rsidRDefault="002C0E4F" w:rsidP="00E347B7">
      <w:pPr>
        <w:pStyle w:val="Title"/>
      </w:pPr>
    </w:p>
    <w:p w:rsidR="002C0E4F" w:rsidRPr="00E347B7" w:rsidRDefault="002C0E4F" w:rsidP="00E347B7">
      <w:pPr>
        <w:pStyle w:val="Title"/>
      </w:pPr>
      <w:r w:rsidRPr="00E347B7">
        <w:t>UMOWA  Nr…./201</w:t>
      </w:r>
      <w:r>
        <w:t>4</w:t>
      </w:r>
    </w:p>
    <w:p w:rsidR="002C0E4F" w:rsidRPr="00E347B7" w:rsidRDefault="002C0E4F" w:rsidP="00E347B7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347B7">
        <w:rPr>
          <w:rFonts w:ascii="Times New Roman" w:hAnsi="Times New Roman"/>
          <w:b/>
          <w:sz w:val="24"/>
          <w:szCs w:val="24"/>
        </w:rPr>
        <w:t>zawarta w dniu ............. pomiędzy:</w:t>
      </w:r>
    </w:p>
    <w:p w:rsidR="002C0E4F" w:rsidRPr="00E347B7" w:rsidRDefault="002C0E4F" w:rsidP="00E347B7">
      <w:pPr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0E4F" w:rsidRPr="00E347B7" w:rsidRDefault="002C0E4F" w:rsidP="00E347B7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47B7">
        <w:rPr>
          <w:rFonts w:ascii="Times New Roman" w:hAnsi="Times New Roman"/>
          <w:b/>
          <w:sz w:val="24"/>
          <w:szCs w:val="24"/>
        </w:rPr>
        <w:t>Powiatem Łęczyńskim -Powiatowym Zakładem Aktywności Zawodowej w Łęcznej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ul. Krasnystawska 52, 21-010 Łęczna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NIP: 505-00-56-689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7B7">
        <w:rPr>
          <w:rFonts w:ascii="Times New Roman" w:hAnsi="Times New Roman"/>
          <w:sz w:val="24"/>
          <w:szCs w:val="24"/>
        </w:rPr>
        <w:t>REGON: 060196692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reprezentowanym przez: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Dyrektora  – Małgorzatę Paprotę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 xml:space="preserve">zwanym dalej </w:t>
      </w:r>
      <w:r w:rsidRPr="00E347B7">
        <w:rPr>
          <w:rFonts w:ascii="Times New Roman" w:hAnsi="Times New Roman"/>
          <w:bCs/>
          <w:sz w:val="24"/>
          <w:szCs w:val="24"/>
        </w:rPr>
        <w:t>„Zamawiającym”,</w:t>
      </w:r>
    </w:p>
    <w:p w:rsidR="002C0E4F" w:rsidRPr="00E347B7" w:rsidRDefault="002C0E4F" w:rsidP="00E347B7">
      <w:pPr>
        <w:pStyle w:val="Indeks"/>
        <w:suppressLineNumbers w:val="0"/>
        <w:rPr>
          <w:rFonts w:cs="Times New Roman"/>
        </w:rPr>
      </w:pPr>
      <w:r w:rsidRPr="00E347B7">
        <w:rPr>
          <w:rFonts w:cs="Times New Roman"/>
        </w:rPr>
        <w:t xml:space="preserve">a 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z siedzibą w ......................................................................................................................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wpisaną/ym do rejestru przedsiębiorców Krajowego Rejestru Sądowego, prowadzoną/ego przez Sąd Rejonowy w ................................. Wydział Gospodarczy/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wpisaną/ym do  Ewidencji Działalności Gospodarczej prowadzonej przez …………... pod nr ...........................................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 xml:space="preserve">NIP ...................................... REGON ......................  </w:t>
      </w:r>
      <w:r w:rsidRPr="00E347B7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E347B7">
        <w:rPr>
          <w:rFonts w:ascii="Times New Roman" w:hAnsi="Times New Roman"/>
          <w:sz w:val="24"/>
          <w:szCs w:val="24"/>
        </w:rPr>
        <w:t>,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Wpisanym/-ą w rejestrze organizatorów i pośredników turystycznych pod numerem …………………………………………………………………………………………………,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reprezentowaną przez: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2C0E4F" w:rsidRPr="00E347B7" w:rsidRDefault="002C0E4F" w:rsidP="00E347B7">
      <w:pPr>
        <w:pStyle w:val="NoSpacing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 xml:space="preserve">zwaną/ym dalej </w:t>
      </w:r>
      <w:r w:rsidRPr="00E347B7">
        <w:rPr>
          <w:rFonts w:ascii="Times New Roman" w:hAnsi="Times New Roman"/>
          <w:b/>
          <w:bCs/>
          <w:sz w:val="24"/>
          <w:szCs w:val="24"/>
        </w:rPr>
        <w:t>Wykonawcą.</w:t>
      </w:r>
    </w:p>
    <w:p w:rsidR="002C0E4F" w:rsidRDefault="002C0E4F" w:rsidP="00EE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E4F" w:rsidRPr="00EE1F15" w:rsidRDefault="002C0E4F" w:rsidP="00EE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 xml:space="preserve">Strony zawierają umowę w trybie przetargu nieograniczonego na zasadach określonych w Ustawie z dnia 29 stycznia 2004r.  Prawo zamówień publicznych, </w:t>
      </w:r>
      <w:r w:rsidRPr="00EE1F15">
        <w:rPr>
          <w:rFonts w:ascii="Times New Roman" w:hAnsi="Times New Roman"/>
          <w:sz w:val="24"/>
          <w:szCs w:val="24"/>
        </w:rPr>
        <w:t>(Dz. U. z 2013r. poz. 907 z późn.zm.).</w:t>
      </w:r>
    </w:p>
    <w:p w:rsidR="002C0E4F" w:rsidRPr="00E347B7" w:rsidRDefault="002C0E4F" w:rsidP="00EE1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7B7">
        <w:rPr>
          <w:rFonts w:ascii="Times New Roman" w:hAnsi="Times New Roman"/>
          <w:b/>
          <w:sz w:val="24"/>
          <w:szCs w:val="24"/>
        </w:rPr>
        <w:t>§1</w:t>
      </w:r>
    </w:p>
    <w:p w:rsidR="002C0E4F" w:rsidRPr="00E347B7" w:rsidRDefault="002C0E4F" w:rsidP="00EE1F15">
      <w:pPr>
        <w:pStyle w:val="FR2"/>
        <w:numPr>
          <w:ilvl w:val="0"/>
          <w:numId w:val="2"/>
        </w:numPr>
        <w:tabs>
          <w:tab w:val="left" w:pos="360"/>
          <w:tab w:val="left" w:pos="9462"/>
        </w:tabs>
        <w:spacing w:line="24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E347B7">
        <w:rPr>
          <w:rFonts w:ascii="Times New Roman" w:hAnsi="Times New Roman" w:cs="Times New Roman"/>
          <w:sz w:val="24"/>
          <w:szCs w:val="24"/>
        </w:rPr>
        <w:t xml:space="preserve">Przedmiotem umowy jest, zgodnie z ofertą i Specyfikacją Istotnych Warunków Zamówienia – stanowiącymi załącznik do niniejszej umowy, świadczenie usługi organizacji imprezy turystycznej – wycieczki do </w:t>
      </w:r>
      <w:r>
        <w:rPr>
          <w:rFonts w:ascii="Times New Roman" w:hAnsi="Times New Roman" w:cs="Times New Roman"/>
          <w:sz w:val="24"/>
          <w:szCs w:val="24"/>
        </w:rPr>
        <w:t>Paryża</w:t>
      </w:r>
      <w:r w:rsidRPr="00E347B7">
        <w:rPr>
          <w:rFonts w:ascii="Times New Roman" w:hAnsi="Times New Roman" w:cs="Times New Roman"/>
          <w:sz w:val="24"/>
          <w:szCs w:val="24"/>
        </w:rPr>
        <w:t xml:space="preserve"> dla pracowników Zamawiającego w terminach:</w:t>
      </w:r>
    </w:p>
    <w:p w:rsidR="002C0E4F" w:rsidRPr="00E347B7" w:rsidRDefault="002C0E4F" w:rsidP="00EE1F15">
      <w:pPr>
        <w:pStyle w:val="FR2"/>
        <w:tabs>
          <w:tab w:val="left" w:pos="360"/>
          <w:tab w:val="left" w:pos="9462"/>
        </w:tabs>
        <w:spacing w:line="240" w:lineRule="auto"/>
        <w:ind w:left="440"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2C0E4F" w:rsidRPr="00E347B7" w:rsidRDefault="002C0E4F" w:rsidP="00EE1F15">
      <w:pPr>
        <w:pStyle w:val="FR2"/>
        <w:tabs>
          <w:tab w:val="left" w:pos="360"/>
          <w:tab w:val="left" w:pos="9462"/>
        </w:tabs>
        <w:spacing w:line="240" w:lineRule="auto"/>
        <w:ind w:left="357" w:right="-34"/>
        <w:jc w:val="both"/>
        <w:rPr>
          <w:rFonts w:ascii="Times New Roman" w:hAnsi="Times New Roman" w:cs="Times New Roman"/>
          <w:sz w:val="24"/>
          <w:szCs w:val="24"/>
        </w:rPr>
      </w:pPr>
      <w:r w:rsidRPr="00E347B7">
        <w:rPr>
          <w:rFonts w:ascii="Times New Roman" w:hAnsi="Times New Roman" w:cs="Times New Roman"/>
          <w:sz w:val="24"/>
          <w:szCs w:val="24"/>
        </w:rPr>
        <w:t>I.   termin od …………..do ……………..  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47B7">
        <w:rPr>
          <w:rFonts w:ascii="Times New Roman" w:hAnsi="Times New Roman" w:cs="Times New Roman"/>
          <w:sz w:val="24"/>
          <w:szCs w:val="24"/>
        </w:rPr>
        <w:t xml:space="preserve">r.  dla …… uczestników </w:t>
      </w:r>
    </w:p>
    <w:p w:rsidR="002C0E4F" w:rsidRPr="00E347B7" w:rsidRDefault="002C0E4F" w:rsidP="00EE1F15">
      <w:pPr>
        <w:pStyle w:val="FR2"/>
        <w:tabs>
          <w:tab w:val="left" w:pos="360"/>
          <w:tab w:val="left" w:pos="9462"/>
        </w:tabs>
        <w:spacing w:line="240" w:lineRule="auto"/>
        <w:ind w:left="357" w:right="-34"/>
        <w:jc w:val="both"/>
        <w:rPr>
          <w:rFonts w:ascii="Times New Roman" w:hAnsi="Times New Roman" w:cs="Times New Roman"/>
          <w:sz w:val="24"/>
          <w:szCs w:val="24"/>
        </w:rPr>
      </w:pPr>
      <w:r w:rsidRPr="00E347B7">
        <w:rPr>
          <w:rFonts w:ascii="Times New Roman" w:hAnsi="Times New Roman" w:cs="Times New Roman"/>
          <w:sz w:val="24"/>
          <w:szCs w:val="24"/>
        </w:rPr>
        <w:t>II. termin od…………...do………………...201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47B7">
        <w:rPr>
          <w:rFonts w:ascii="Times New Roman" w:hAnsi="Times New Roman" w:cs="Times New Roman"/>
          <w:sz w:val="24"/>
          <w:szCs w:val="24"/>
        </w:rPr>
        <w:t>r. dla ……. uczestników</w:t>
      </w:r>
    </w:p>
    <w:p w:rsidR="002C0E4F" w:rsidRPr="00E347B7" w:rsidRDefault="002C0E4F" w:rsidP="00EE1F15">
      <w:pPr>
        <w:pStyle w:val="FR2"/>
        <w:tabs>
          <w:tab w:val="left" w:pos="360"/>
          <w:tab w:val="left" w:pos="9462"/>
        </w:tabs>
        <w:spacing w:line="240" w:lineRule="auto"/>
        <w:ind w:left="357"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2C0E4F" w:rsidRDefault="002C0E4F" w:rsidP="00EE1F1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0778A">
        <w:rPr>
          <w:sz w:val="24"/>
          <w:szCs w:val="24"/>
        </w:rPr>
        <w:t>W ramach organizacji imprezy turystycznej, o której mowa w ust.1, Wykonawca jest zobowiązany do zapewnienia:</w:t>
      </w:r>
    </w:p>
    <w:p w:rsidR="002C0E4F" w:rsidRDefault="002C0E4F" w:rsidP="00EE1F15">
      <w:pPr>
        <w:pStyle w:val="ListParagraph"/>
        <w:jc w:val="both"/>
        <w:rPr>
          <w:sz w:val="24"/>
          <w:szCs w:val="24"/>
        </w:rPr>
      </w:pPr>
    </w:p>
    <w:p w:rsidR="002C0E4F" w:rsidRDefault="002C0E4F" w:rsidP="00EE1F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transferu autokarem o podwyższonym standardzie na trasie Łęczna – Warszawa, Warszawa – Łęczna.</w:t>
      </w:r>
    </w:p>
    <w:p w:rsidR="002C0E4F" w:rsidRDefault="002C0E4F" w:rsidP="00EE1F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przelot lotniczy bezpośredni na trasie Warszawa – Paryż – Warszawa, wylot / przylot nie później niż do godziny 13:00. , w grupie będą osoby z ograniczoną możliwością poruszania się i do  4  osób na wózku inwalidzkim.</w:t>
      </w:r>
    </w:p>
    <w:p w:rsidR="002C0E4F" w:rsidRDefault="002C0E4F" w:rsidP="00EE1F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Transfer autokarowy w Paryżu ; Lotnisko – Hotel – Lotnisko, hotel minimum </w:t>
      </w:r>
      <w:r>
        <w:rPr>
          <w:rFonts w:ascii="Times New Roman" w:hAnsi="Times New Roman"/>
          <w:sz w:val="24"/>
          <w:szCs w:val="24"/>
        </w:rPr>
        <w:br/>
        <w:t>3 gwiazdkowy, położony blisko stacji metra i przystosowany do przyjęcia osób niepełnosprawnych,</w:t>
      </w:r>
    </w:p>
    <w:p w:rsidR="002C0E4F" w:rsidRDefault="002C0E4F" w:rsidP="00EE1F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Ubezpieczenie następstw nieszczęśliwych wypadków dla jednego uczestnika bez względu na rodzaj schorzenia m. in.:  świadczenie na wypadek trwałego uszczerbku na zdrowiu – suma ubezpieczenie: 5000 PLN, koszty leczenia poza granicami kraju suma ubezpieczenia 10 000 Euro, bagaż suma ubezpieczenia 1000 PLN bądź gwarancji bankowych na ok. 15 000 zł. </w:t>
      </w:r>
    </w:p>
    <w:p w:rsidR="002C0E4F" w:rsidRDefault="002C0E4F" w:rsidP="00EE1F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Zakwaterowanie w hotelu o standardzie  minimum ***, 5 noclegów, hotel położony </w:t>
      </w:r>
      <w:r>
        <w:rPr>
          <w:rFonts w:ascii="Times New Roman" w:hAnsi="Times New Roman"/>
          <w:sz w:val="24"/>
          <w:szCs w:val="24"/>
        </w:rPr>
        <w:br/>
        <w:t xml:space="preserve">w Paryżu, w bliskim sąsiedztwie stacji metra,  w pokojach 2 osobowych każdy </w:t>
      </w:r>
      <w:r>
        <w:rPr>
          <w:rFonts w:ascii="Times New Roman" w:hAnsi="Times New Roman"/>
          <w:sz w:val="24"/>
          <w:szCs w:val="24"/>
        </w:rPr>
        <w:br/>
        <w:t>z WC, TV SAT, telefonem, a dla osób niepełnosprawnych, poruszających się na wózkach inwalidzkich i mających problemy z poruszaniem się, winda, dodatkowe krzesełka plastikowe w łazience z brodzikiem, dodatkowe oporęczowanie</w:t>
      </w:r>
    </w:p>
    <w:p w:rsidR="002C0E4F" w:rsidRDefault="002C0E4F" w:rsidP="00EE1F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Wyżywienie : </w:t>
      </w:r>
    </w:p>
    <w:p w:rsidR="002C0E4F" w:rsidRDefault="002C0E4F" w:rsidP="00EE1F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x śniadanie wzmocnione ( do wyboru jajecznica, bekon, parówki, dżem, miód, płatki śniadaniowe,  masło, różnorodne pieczywo, warzywa: pomidor, ogórek, sałata, papryka, soki,  kawa lub herbata ), </w:t>
      </w:r>
    </w:p>
    <w:p w:rsidR="002C0E4F" w:rsidRDefault="002C0E4F" w:rsidP="00EE1F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x  lunch ( składający się z zupy, drugiego dania: mięso, ryby, makarony, drób, surówki, sałatki, warzywa gotowane), napoje do obiadu: soki, kompot, kawa lub herbata </w:t>
      </w:r>
    </w:p>
    <w:p w:rsidR="002C0E4F" w:rsidRDefault="002C0E4F" w:rsidP="00EE1F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x obiadokolacje w postaci ciepłego dania, przystawki i napoje, </w:t>
      </w:r>
    </w:p>
    <w:p w:rsidR="002C0E4F" w:rsidRDefault="002C0E4F" w:rsidP="00EE1F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 1 obiadokolacja uroczysta – wieczór francuski z muzyką na żywo, </w:t>
      </w:r>
      <w:r>
        <w:rPr>
          <w:rFonts w:ascii="Times New Roman" w:hAnsi="Times New Roman"/>
          <w:sz w:val="24"/>
          <w:szCs w:val="24"/>
        </w:rPr>
        <w:br/>
        <w:t xml:space="preserve">z dodatkowymi regionalnymi przystawkami i napojami, serwowane wino podczas wieczoru (tradycyjna kuchnia francuska, jak również dania kuchni europejskiej) </w:t>
      </w:r>
    </w:p>
    <w:p w:rsidR="002C0E4F" w:rsidRDefault="002C0E4F" w:rsidP="00EE1F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podczas wycieczek napoje dla uczestników min. 1 litr wody mineralnej dziennie.</w:t>
      </w:r>
    </w:p>
    <w:p w:rsidR="002C0E4F" w:rsidRDefault="002C0E4F" w:rsidP="00EE1F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Opieka pilota biura, ze znajomością języka francuskiego przez cały czas trwania wycieczki (przedstawienie w terminie 5 dni przed wyjazdem kopii aktualnej licencji pilota)</w:t>
      </w:r>
    </w:p>
    <w:p w:rsidR="002C0E4F" w:rsidRDefault="002C0E4F" w:rsidP="00EE1F15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Opieka ratownika medycznego lub pielęgniarki  (przedstawienie w terminie 5 dni </w:t>
      </w:r>
      <w:r>
        <w:rPr>
          <w:rFonts w:ascii="Times New Roman" w:hAnsi="Times New Roman"/>
          <w:sz w:val="24"/>
          <w:szCs w:val="24"/>
        </w:rPr>
        <w:tab/>
        <w:t xml:space="preserve">  przed wyjazdem kopii dokumentu poświadczającego posiadanie wymaganych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kwalifikacji i doświadczenia w opiece nad osobami niepełnosprawnymi)</w:t>
      </w:r>
    </w:p>
    <w:p w:rsidR="002C0E4F" w:rsidRDefault="002C0E4F" w:rsidP="00EE1F15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Podstawowe wyposażenie apteczki (w tym ciśnieniomierz naramienny, leki pierwszej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potrzeby)</w:t>
      </w:r>
    </w:p>
    <w:p w:rsidR="002C0E4F" w:rsidRDefault="002C0E4F" w:rsidP="00EE1F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autokaru do dyspozycji grupy na całodzienną wycieczkę do doliny Loary -  o podwyższonym standardzie: klimatyzacja, TV, WC, możliwość korzystania </w:t>
      </w:r>
      <w:r>
        <w:rPr>
          <w:rFonts w:ascii="Times New Roman" w:hAnsi="Times New Roman"/>
          <w:sz w:val="24"/>
          <w:szCs w:val="24"/>
        </w:rPr>
        <w:br/>
        <w:t xml:space="preserve">z wody i napojów gorących w barku autokarowym, wygodne szerokie siedzenia (możliwość regulacji siedzeń – różne pozycje, gdyż uwzględnia się uczestnictwo osób niepełnosprawnych z ograniczoną możliwością poruszania się), </w:t>
      </w:r>
    </w:p>
    <w:p w:rsidR="002C0E4F" w:rsidRDefault="002C0E4F" w:rsidP="00EE1F15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Korzystanie  z gorącej herbaty, kawy i kruchych ciasteczek  na trasie przejazdu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barku autokarowego ( transfery na lotnisko i zamki nad Loarą)</w:t>
      </w:r>
    </w:p>
    <w:p w:rsidR="002C0E4F" w:rsidRDefault="002C0E4F" w:rsidP="00EE1F15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Całodniowa wycieczka autokarowa  - Zamki nad Loarą, z przewodnikiem, </w:t>
      </w:r>
      <w:r>
        <w:rPr>
          <w:rFonts w:ascii="Times New Roman" w:hAnsi="Times New Roman"/>
          <w:sz w:val="24"/>
          <w:szCs w:val="24"/>
        </w:rPr>
        <w:tab/>
        <w:t xml:space="preserve">zarezerwowanie i zakup biletów wstępu do zamków :  Chambord, Chenonceau  </w:t>
      </w:r>
    </w:p>
    <w:p w:rsidR="002C0E4F" w:rsidRDefault="002C0E4F" w:rsidP="00EE1F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Całodniowa wycieczka do Wersalu – przejazd, zarezerwowanie i zakup  biletów wstępu, słuchawki  z zestawem głośnomówiącym dla każdego uczestnika wycieczki,   zwiedzanie z przewodnikiem</w:t>
      </w:r>
    </w:p>
    <w:p w:rsidR="002C0E4F" w:rsidRDefault="002C0E4F" w:rsidP="00EE1F15">
      <w:pPr>
        <w:numPr>
          <w:ilvl w:val="0"/>
          <w:numId w:val="11"/>
        </w:num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Zwiedzanie  Paryża –   bilety na przejazdy metrem po Paryżu, rezerwacja i zakup </w:t>
      </w:r>
      <w:r>
        <w:rPr>
          <w:rFonts w:ascii="Times New Roman" w:hAnsi="Times New Roman"/>
          <w:sz w:val="24"/>
          <w:szCs w:val="24"/>
        </w:rPr>
        <w:tab/>
        <w:t xml:space="preserve">biletów wstępu do zwiedzanych obiektów: Luvr, Wersal, Zamki nad Loarą, </w:t>
      </w:r>
      <w:r>
        <w:rPr>
          <w:rFonts w:ascii="Times New Roman" w:hAnsi="Times New Roman"/>
          <w:sz w:val="24"/>
          <w:szCs w:val="24"/>
        </w:rPr>
        <w:tab/>
        <w:t xml:space="preserve">Katedra Notre Dame, Wieża Eiffla, Montmartre,  Centrum Pompidou, Perfumerie </w:t>
      </w:r>
      <w:r>
        <w:rPr>
          <w:rFonts w:ascii="Times New Roman" w:hAnsi="Times New Roman"/>
          <w:sz w:val="24"/>
          <w:szCs w:val="24"/>
        </w:rPr>
        <w:tab/>
        <w:t>Fragonard,  Rejs statkiem po Sekwanie, zwiedzanie Paryża nocą)</w:t>
      </w:r>
    </w:p>
    <w:p w:rsidR="002C0E4F" w:rsidRDefault="002C0E4F" w:rsidP="00EE1F15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Realizowanie programu przez licencjonowanego przewodnika ze znajomością języka </w:t>
      </w:r>
      <w:r>
        <w:rPr>
          <w:rFonts w:ascii="Times New Roman" w:hAnsi="Times New Roman"/>
          <w:sz w:val="24"/>
          <w:szCs w:val="24"/>
        </w:rPr>
        <w:tab/>
        <w:t xml:space="preserve">  polskiego  na </w:t>
      </w:r>
      <w:r>
        <w:rPr>
          <w:rFonts w:ascii="Times New Roman" w:hAnsi="Times New Roman"/>
          <w:sz w:val="24"/>
          <w:szCs w:val="24"/>
        </w:rPr>
        <w:tab/>
        <w:t xml:space="preserve">  wycieczki według programu ( Paryż, Dolina Loary, Wersal,)</w:t>
      </w:r>
    </w:p>
    <w:p w:rsidR="002C0E4F" w:rsidRDefault="002C0E4F" w:rsidP="00EE1F15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Słuchawki  i audioguidy dla każdego uczestnika przy zwiedzaniu Luwru, Wersalu,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innych obiektów, </w:t>
      </w:r>
    </w:p>
    <w:p w:rsidR="002C0E4F" w:rsidRDefault="002C0E4F" w:rsidP="00EE1F15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Pokrycia kosztów wymaganych opłat drogowych i parkingowych w czasie wycieczki,</w:t>
      </w:r>
    </w:p>
    <w:p w:rsidR="002C0E4F" w:rsidRDefault="002C0E4F" w:rsidP="00EE1F15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Wynajęcie na 2 godziny przewodnika przy zwiedzaniu Luwru,</w:t>
      </w:r>
    </w:p>
    <w:p w:rsidR="002C0E4F" w:rsidRDefault="002C0E4F" w:rsidP="00EE1F1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0E4F" w:rsidRPr="00B0778A" w:rsidRDefault="002C0E4F" w:rsidP="00EE1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347B7">
        <w:rPr>
          <w:rFonts w:ascii="Times New Roman" w:hAnsi="Times New Roman"/>
          <w:b/>
          <w:sz w:val="24"/>
          <w:szCs w:val="24"/>
        </w:rPr>
        <w:t>§2</w:t>
      </w:r>
    </w:p>
    <w:p w:rsidR="002C0E4F" w:rsidRPr="00E347B7" w:rsidRDefault="002C0E4F" w:rsidP="00EE1F15">
      <w:pPr>
        <w:pStyle w:val="BodyText"/>
        <w:numPr>
          <w:ilvl w:val="0"/>
          <w:numId w:val="3"/>
        </w:numPr>
        <w:tabs>
          <w:tab w:val="left" w:pos="0"/>
        </w:tabs>
      </w:pPr>
      <w:r w:rsidRPr="00E347B7">
        <w:t xml:space="preserve">Wstępna wartość brutto umowy wynosi: ….……………zł (słownie……………………………………..………………..…………… zł), w tym netto:……..PLN (słownie………), podatek VAT ……..PLN liczona przy uczestnictwie </w:t>
      </w:r>
      <w:r>
        <w:t>60</w:t>
      </w:r>
      <w:r w:rsidRPr="00E347B7">
        <w:t xml:space="preserve"> uczestników.</w:t>
      </w:r>
    </w:p>
    <w:p w:rsidR="002C0E4F" w:rsidRPr="00E347B7" w:rsidRDefault="002C0E4F" w:rsidP="00EE1F15">
      <w:pPr>
        <w:pStyle w:val="BodyText"/>
        <w:numPr>
          <w:ilvl w:val="0"/>
          <w:numId w:val="3"/>
        </w:numPr>
        <w:tabs>
          <w:tab w:val="left" w:pos="0"/>
        </w:tabs>
      </w:pPr>
      <w:r w:rsidRPr="00E347B7">
        <w:t>Rozliczenie Wykonawcy z tytułu niniejszej realizacji zamówienia będzie ustalone                 przez Zamawiającego na podstawie faktycznej ilości uczestników, w oparciu                                   o cenę jednostkową brutto pobytu jednego uczestnika która wynosi:………………………………….……………..zł (słownie…………………………………………………………..….zł),                                           w tym netto:……..PLN (słownie………), podatek VAT ……..PLN.</w:t>
      </w:r>
    </w:p>
    <w:p w:rsidR="002C0E4F" w:rsidRPr="00E347B7" w:rsidRDefault="002C0E4F" w:rsidP="00EE1F15">
      <w:pPr>
        <w:pStyle w:val="BodyText"/>
        <w:numPr>
          <w:ilvl w:val="0"/>
          <w:numId w:val="3"/>
        </w:numPr>
        <w:tabs>
          <w:tab w:val="left" w:pos="0"/>
        </w:tabs>
      </w:pPr>
      <w:r w:rsidRPr="00E347B7">
        <w:t>Z tytułu realizacji przedmiotu umowy, Zamawiający zapłaci Wykonawcy wynagrodzenie w dwóch ratach – po realizacji każdej z wycieczek, o których mowa w § 1 ust.1 umowy. Płatność nastąpi w przeciągu 21 dni od dnia otrzymania prawidłowo wystawionej faktury VAT.</w:t>
      </w:r>
    </w:p>
    <w:p w:rsidR="002C0E4F" w:rsidRPr="00E347B7" w:rsidRDefault="002C0E4F" w:rsidP="00EE1F15">
      <w:pPr>
        <w:pStyle w:val="BodyText"/>
        <w:numPr>
          <w:ilvl w:val="0"/>
          <w:numId w:val="3"/>
        </w:numPr>
        <w:tabs>
          <w:tab w:val="left" w:pos="0"/>
        </w:tabs>
      </w:pPr>
      <w:r w:rsidRPr="00E347B7">
        <w:t xml:space="preserve">Warunkiem możliwości wystawienia faktury VAT przez Wykonawcę jest podpisany przez Zamawiającego protokół realizacji usługi. W przypadku, gdy Wykonawca realizuje przedmiot umowy przy współdziałaniu z podwykonawcami, wypłata wynagrodzenia jest uzależniona od dołączenia do faktury pisemnego oświadczenia podwykonawcy o uregulowaniu należności należnej podwykonawcy. Brak takiego oświadczenia skutkuje możliwością Zamawiającego wstrzymania płatności na rzecz </w:t>
      </w:r>
      <w:r>
        <w:t>W</w:t>
      </w:r>
      <w:r w:rsidRPr="00EE1F15">
        <w:t>ykonawcy</w:t>
      </w:r>
      <w:r w:rsidRPr="00E347B7">
        <w:t>.</w:t>
      </w:r>
    </w:p>
    <w:p w:rsidR="002C0E4F" w:rsidRPr="00E347B7" w:rsidRDefault="002C0E4F" w:rsidP="00EE1F15">
      <w:pPr>
        <w:pStyle w:val="BodyText"/>
        <w:numPr>
          <w:ilvl w:val="0"/>
          <w:numId w:val="3"/>
        </w:numPr>
        <w:tabs>
          <w:tab w:val="left" w:pos="0"/>
        </w:tabs>
      </w:pPr>
      <w:r w:rsidRPr="00E347B7">
        <w:t>Zamawiający oświadcza, że jest płatnikiem podatku od towarów i usług i posiada                     NIP: 505-00-56-689</w:t>
      </w:r>
    </w:p>
    <w:p w:rsidR="002C0E4F" w:rsidRPr="00E347B7" w:rsidRDefault="002C0E4F" w:rsidP="00EE1F15">
      <w:pPr>
        <w:pStyle w:val="BodyText"/>
        <w:numPr>
          <w:ilvl w:val="0"/>
          <w:numId w:val="3"/>
        </w:numPr>
        <w:tabs>
          <w:tab w:val="left" w:pos="0"/>
        </w:tabs>
      </w:pPr>
      <w:r w:rsidRPr="00E347B7">
        <w:t>Wykonawca oświadcza, że jest płatnikiem podatku od towarów i usług i posiada                     NIP: ……………………………………………</w:t>
      </w:r>
    </w:p>
    <w:p w:rsidR="002C0E4F" w:rsidRPr="00E347B7" w:rsidRDefault="002C0E4F" w:rsidP="00EE1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E4F" w:rsidRPr="00B0778A" w:rsidRDefault="002C0E4F" w:rsidP="00EE1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7B7">
        <w:rPr>
          <w:rFonts w:ascii="Times New Roman" w:hAnsi="Times New Roman"/>
          <w:b/>
          <w:sz w:val="24"/>
          <w:szCs w:val="24"/>
        </w:rPr>
        <w:t>§3</w:t>
      </w:r>
    </w:p>
    <w:p w:rsidR="002C0E4F" w:rsidRPr="00E347B7" w:rsidRDefault="002C0E4F" w:rsidP="00EE1F1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347B7">
        <w:rPr>
          <w:sz w:val="24"/>
          <w:szCs w:val="24"/>
        </w:rPr>
        <w:t>W przypadku niewykonania lub nienależytego wykonania umowy przez Wykonawcę, Zamawiający może złożyć pisemną reklamacje.</w:t>
      </w:r>
    </w:p>
    <w:p w:rsidR="002C0E4F" w:rsidRPr="00E347B7" w:rsidRDefault="002C0E4F" w:rsidP="00EE1F1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347B7">
        <w:rPr>
          <w:sz w:val="24"/>
          <w:szCs w:val="24"/>
        </w:rPr>
        <w:t>Reklamacja powinna przedstawiać okoliczności faktyczne uzasadniające reklamacje i żądanie Zamawiającego. Reklamacja może być składana niezwłocznie w trakcie trwania imprezy turystycznej pilotowi lub w ciągu 14 dni od dnia zakończenia imprezy.</w:t>
      </w:r>
    </w:p>
    <w:p w:rsidR="002C0E4F" w:rsidRPr="00E347B7" w:rsidRDefault="002C0E4F" w:rsidP="00EE1F1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347B7">
        <w:rPr>
          <w:sz w:val="24"/>
          <w:szCs w:val="24"/>
        </w:rPr>
        <w:t xml:space="preserve">Wykonawca ma obowiązek rozpatrzenia reklamacji w ciągu 14 dni od dnia jej zgłoszenia. Nierozpatrzenie reklamacji w tym terminie skutkuje uznaniem reklamacji za zasadną. </w:t>
      </w:r>
    </w:p>
    <w:p w:rsidR="002C0E4F" w:rsidRPr="00E347B7" w:rsidRDefault="002C0E4F" w:rsidP="00EE1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E4F" w:rsidRPr="00E347B7" w:rsidRDefault="002C0E4F" w:rsidP="00EE1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7B7">
        <w:rPr>
          <w:rFonts w:ascii="Times New Roman" w:hAnsi="Times New Roman"/>
          <w:b/>
          <w:sz w:val="24"/>
          <w:szCs w:val="24"/>
        </w:rPr>
        <w:t>§4</w:t>
      </w:r>
    </w:p>
    <w:p w:rsidR="002C0E4F" w:rsidRPr="00E347B7" w:rsidRDefault="002C0E4F" w:rsidP="00EE1F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 xml:space="preserve">Zamawiający zobowiązuje się do przekazania Wykonawcy najpóźniej na 5 dni przed terminem wycieczki listy uczestników zawierającej następujące dane osobowe uczestników: imię i nazwisko, PESEL, adres zameldowania, celem ubezpieczenia uczestników wycieczki. </w:t>
      </w:r>
    </w:p>
    <w:p w:rsidR="002C0E4F" w:rsidRPr="00E347B7" w:rsidRDefault="002C0E4F" w:rsidP="00EE1F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Wykonawca zobowiązuje się do przekazania Zamawiającemu najpóźniej na 5 dni przed terminem wycieczki kserokopie poświadczone za zgodność z oryginałem przez Wykonawcę  legitymacji pilota wycieczki oraz dyplomu lub świadectwa ratownika medycznego</w:t>
      </w:r>
      <w:r>
        <w:rPr>
          <w:rFonts w:ascii="Times New Roman" w:hAnsi="Times New Roman"/>
          <w:sz w:val="24"/>
          <w:szCs w:val="24"/>
        </w:rPr>
        <w:t xml:space="preserve"> lub pielęgniarki.</w:t>
      </w:r>
    </w:p>
    <w:p w:rsidR="002C0E4F" w:rsidRPr="00E347B7" w:rsidRDefault="002C0E4F" w:rsidP="00EE1F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E4F" w:rsidRPr="00DF6CD3" w:rsidRDefault="002C0E4F" w:rsidP="00EE1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7B7">
        <w:rPr>
          <w:rFonts w:ascii="Times New Roman" w:hAnsi="Times New Roman"/>
          <w:b/>
          <w:sz w:val="24"/>
          <w:szCs w:val="24"/>
        </w:rPr>
        <w:t>§5</w:t>
      </w:r>
    </w:p>
    <w:p w:rsidR="002C0E4F" w:rsidRPr="00E347B7" w:rsidRDefault="002C0E4F" w:rsidP="00EE1F15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W przypadku niewykonania lub nienależytego wykonania umowy strony zastrzegają stosowanie następujących kar umownych:</w:t>
      </w:r>
    </w:p>
    <w:p w:rsidR="002C0E4F" w:rsidRPr="00E347B7" w:rsidRDefault="002C0E4F" w:rsidP="00EE1F15">
      <w:pPr>
        <w:pStyle w:val="ListParagraph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E347B7">
        <w:rPr>
          <w:sz w:val="24"/>
          <w:szCs w:val="24"/>
        </w:rPr>
        <w:t xml:space="preserve">Wykonawca zapłaci Zamawiającemu karę umowną w wysokości </w:t>
      </w:r>
      <w:r w:rsidRPr="00E347B7">
        <w:rPr>
          <w:color w:val="000000"/>
          <w:sz w:val="24"/>
          <w:szCs w:val="24"/>
        </w:rPr>
        <w:t>20 %</w:t>
      </w:r>
      <w:r w:rsidRPr="00E347B7">
        <w:rPr>
          <w:sz w:val="24"/>
          <w:szCs w:val="24"/>
        </w:rPr>
        <w:t xml:space="preserve"> wartości umowy za wykonanie umowy niezgodne z programem i warunkami pobytu</w:t>
      </w:r>
    </w:p>
    <w:p w:rsidR="002C0E4F" w:rsidRPr="00E347B7" w:rsidRDefault="002C0E4F" w:rsidP="00EE1F15">
      <w:pPr>
        <w:pStyle w:val="ListParagraph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E347B7">
        <w:rPr>
          <w:sz w:val="24"/>
          <w:szCs w:val="24"/>
        </w:rPr>
        <w:t xml:space="preserve">Wykonawca zapłaci Zamawiającemu karę umowną w wysokości </w:t>
      </w:r>
      <w:r w:rsidRPr="00E347B7">
        <w:rPr>
          <w:color w:val="000000"/>
          <w:sz w:val="24"/>
          <w:szCs w:val="24"/>
        </w:rPr>
        <w:t>20 %</w:t>
      </w:r>
      <w:r w:rsidRPr="00E347B7">
        <w:rPr>
          <w:sz w:val="24"/>
          <w:szCs w:val="24"/>
        </w:rPr>
        <w:t xml:space="preserve"> wartości umowy w przypadku odstąpienia Zamawiającego od umowy z powodu okoliczności, za które odpowiada Wykonawca.</w:t>
      </w:r>
    </w:p>
    <w:p w:rsidR="002C0E4F" w:rsidRPr="00E347B7" w:rsidRDefault="002C0E4F" w:rsidP="00EE1F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E347B7">
        <w:rPr>
          <w:sz w:val="24"/>
          <w:szCs w:val="24"/>
        </w:rPr>
        <w:t xml:space="preserve">W przypadku, gdy rzeczywiście poniesionej szkody przewyższają wartość kar umownych, Zamawiający zastrzega sobie możliwość dochodzenia odszkodowania na zasadach ogólnych. </w:t>
      </w:r>
    </w:p>
    <w:p w:rsidR="002C0E4F" w:rsidRPr="00E347B7" w:rsidRDefault="002C0E4F" w:rsidP="00EE1F1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347B7">
        <w:rPr>
          <w:sz w:val="24"/>
          <w:szCs w:val="24"/>
          <w:lang w:eastAsia="en-US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2C0E4F" w:rsidRPr="00E347B7" w:rsidRDefault="002C0E4F" w:rsidP="00EE1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0E4F" w:rsidRPr="00DF6CD3" w:rsidRDefault="002C0E4F" w:rsidP="00EE1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7B7">
        <w:rPr>
          <w:rFonts w:ascii="Times New Roman" w:hAnsi="Times New Roman"/>
          <w:b/>
          <w:sz w:val="24"/>
          <w:szCs w:val="24"/>
        </w:rPr>
        <w:t>§6</w:t>
      </w:r>
    </w:p>
    <w:p w:rsidR="002C0E4F" w:rsidRPr="00E347B7" w:rsidRDefault="002C0E4F" w:rsidP="00EE1F15">
      <w:pPr>
        <w:pStyle w:val="BodyTextIndent2"/>
        <w:numPr>
          <w:ilvl w:val="0"/>
          <w:numId w:val="8"/>
        </w:numPr>
        <w:spacing w:after="0" w:line="240" w:lineRule="auto"/>
        <w:jc w:val="both"/>
      </w:pPr>
      <w:r w:rsidRPr="00E347B7">
        <w:t xml:space="preserve">Wszelkie zmiany niniejszej umowy wymają dla swej ważności formy pisemnej. </w:t>
      </w:r>
    </w:p>
    <w:p w:rsidR="002C0E4F" w:rsidRPr="00E347B7" w:rsidRDefault="002C0E4F" w:rsidP="00EE1F15">
      <w:pPr>
        <w:pStyle w:val="ListParagraph"/>
        <w:numPr>
          <w:ilvl w:val="0"/>
          <w:numId w:val="8"/>
        </w:numPr>
        <w:tabs>
          <w:tab w:val="num" w:pos="284"/>
        </w:tabs>
        <w:jc w:val="both"/>
        <w:rPr>
          <w:sz w:val="24"/>
          <w:szCs w:val="24"/>
        </w:rPr>
      </w:pPr>
      <w:r w:rsidRPr="00E347B7">
        <w:rPr>
          <w:sz w:val="24"/>
          <w:szCs w:val="24"/>
        </w:rPr>
        <w:t>Zamawiający przewiduje następujące możliwości zmiany istotnych postanowień umowy w stosunku do treści oferty:</w:t>
      </w:r>
    </w:p>
    <w:p w:rsidR="002C0E4F" w:rsidRPr="00E347B7" w:rsidRDefault="002C0E4F" w:rsidP="00EE1F15">
      <w:pPr>
        <w:pStyle w:val="ListParagraph"/>
        <w:numPr>
          <w:ilvl w:val="0"/>
          <w:numId w:val="9"/>
        </w:numPr>
        <w:tabs>
          <w:tab w:val="num" w:pos="284"/>
        </w:tabs>
        <w:jc w:val="both"/>
        <w:rPr>
          <w:sz w:val="24"/>
          <w:szCs w:val="24"/>
        </w:rPr>
      </w:pPr>
      <w:r w:rsidRPr="00E347B7">
        <w:rPr>
          <w:sz w:val="24"/>
          <w:szCs w:val="24"/>
        </w:rPr>
        <w:t>zmiana terminu wycieczki powodowana siłą wyższą (m.in. złe warunki atmosferyczne, stan klęski żywiołowej)</w:t>
      </w:r>
    </w:p>
    <w:p w:rsidR="002C0E4F" w:rsidRPr="00E347B7" w:rsidRDefault="002C0E4F" w:rsidP="00EE1F15">
      <w:pPr>
        <w:pStyle w:val="ListParagraph"/>
        <w:numPr>
          <w:ilvl w:val="0"/>
          <w:numId w:val="9"/>
        </w:numPr>
        <w:tabs>
          <w:tab w:val="num" w:pos="284"/>
        </w:tabs>
        <w:jc w:val="both"/>
        <w:rPr>
          <w:sz w:val="24"/>
          <w:szCs w:val="24"/>
        </w:rPr>
      </w:pPr>
      <w:r w:rsidRPr="00E347B7">
        <w:rPr>
          <w:sz w:val="24"/>
          <w:szCs w:val="24"/>
        </w:rPr>
        <w:t>zmiana programu wycieczki powodowana siłą wyższą, decyzjami władz państwowych, zamknięciem obiektów</w:t>
      </w:r>
      <w:r>
        <w:rPr>
          <w:sz w:val="24"/>
          <w:szCs w:val="24"/>
        </w:rPr>
        <w:t>, lub obiektywną przyczyną nie wynikającą z zaniechania Wykonawcy w porozumieniu i za zgodą Zamawiającego</w:t>
      </w:r>
    </w:p>
    <w:p w:rsidR="002C0E4F" w:rsidRPr="00E347B7" w:rsidRDefault="002C0E4F" w:rsidP="00EE1F15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2C0E4F" w:rsidRPr="00B0778A" w:rsidRDefault="002C0E4F" w:rsidP="00EE1F15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E347B7">
        <w:rPr>
          <w:rFonts w:ascii="Times New Roman" w:hAnsi="Times New Roman"/>
          <w:b/>
          <w:sz w:val="24"/>
          <w:szCs w:val="24"/>
        </w:rPr>
        <w:t>§7</w:t>
      </w:r>
    </w:p>
    <w:p w:rsidR="002C0E4F" w:rsidRPr="00E347B7" w:rsidRDefault="002C0E4F" w:rsidP="00EE1F15">
      <w:pPr>
        <w:pStyle w:val="BodyTextIndent2"/>
        <w:numPr>
          <w:ilvl w:val="0"/>
          <w:numId w:val="10"/>
        </w:numPr>
        <w:tabs>
          <w:tab w:val="clear" w:pos="0"/>
          <w:tab w:val="num" w:pos="284"/>
        </w:tabs>
        <w:suppressAutoHyphens w:val="0"/>
        <w:spacing w:after="0" w:line="240" w:lineRule="auto"/>
        <w:ind w:left="284" w:hanging="284"/>
        <w:jc w:val="both"/>
      </w:pPr>
      <w:r w:rsidRPr="00E347B7">
        <w:t>1. W sprawach nieuregulowanych niniejszą umową stosuje się przepisy ustawy o usługach turystycznych, Prawo zamówień publicznych i kodeksu cywilnego.</w:t>
      </w:r>
    </w:p>
    <w:p w:rsidR="002C0E4F" w:rsidRPr="00E347B7" w:rsidRDefault="002C0E4F" w:rsidP="00EE1F15">
      <w:pPr>
        <w:pStyle w:val="BodyTextIndent2"/>
        <w:tabs>
          <w:tab w:val="num" w:pos="284"/>
        </w:tabs>
        <w:suppressAutoHyphens w:val="0"/>
        <w:spacing w:after="0" w:line="240" w:lineRule="auto"/>
        <w:ind w:left="284"/>
        <w:jc w:val="both"/>
      </w:pPr>
      <w:r w:rsidRPr="00E347B7">
        <w:t xml:space="preserve">2. Sądem właściwym do rozstrzygnięcia sporów wynikających z niniejszej umowy będzie właściwy Sąd miejscowo i rzeczowo dla Zamawiającego. </w:t>
      </w:r>
    </w:p>
    <w:p w:rsidR="002C0E4F" w:rsidRPr="00E347B7" w:rsidRDefault="002C0E4F" w:rsidP="00EE1F15">
      <w:pPr>
        <w:pStyle w:val="BodyTextIndent2"/>
        <w:tabs>
          <w:tab w:val="num" w:pos="284"/>
        </w:tabs>
        <w:suppressAutoHyphens w:val="0"/>
        <w:spacing w:after="0" w:line="240" w:lineRule="auto"/>
        <w:ind w:left="284"/>
        <w:jc w:val="both"/>
      </w:pPr>
    </w:p>
    <w:p w:rsidR="002C0E4F" w:rsidRPr="00E347B7" w:rsidRDefault="002C0E4F" w:rsidP="00EE1F15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E347B7">
        <w:rPr>
          <w:rFonts w:ascii="Times New Roman" w:hAnsi="Times New Roman"/>
          <w:b/>
          <w:sz w:val="24"/>
          <w:szCs w:val="24"/>
        </w:rPr>
        <w:t>§8</w:t>
      </w:r>
    </w:p>
    <w:p w:rsidR="002C0E4F" w:rsidRPr="00E347B7" w:rsidRDefault="002C0E4F" w:rsidP="00EE1F15">
      <w:pPr>
        <w:pStyle w:val="BodyTextIndent2"/>
        <w:tabs>
          <w:tab w:val="num" w:pos="284"/>
        </w:tabs>
        <w:suppressAutoHyphens w:val="0"/>
        <w:spacing w:after="0" w:line="240" w:lineRule="auto"/>
        <w:ind w:left="284"/>
        <w:jc w:val="both"/>
      </w:pPr>
    </w:p>
    <w:p w:rsidR="002C0E4F" w:rsidRPr="00E347B7" w:rsidRDefault="002C0E4F" w:rsidP="00EE1F15">
      <w:pPr>
        <w:pStyle w:val="BodyTextIndent2"/>
        <w:tabs>
          <w:tab w:val="num" w:pos="284"/>
        </w:tabs>
        <w:suppressAutoHyphens w:val="0"/>
        <w:spacing w:after="0" w:line="240" w:lineRule="auto"/>
        <w:ind w:left="284"/>
        <w:jc w:val="both"/>
      </w:pPr>
      <w:r w:rsidRPr="00E347B7">
        <w:t>Umowę sporządzono w 4 egzemplarzach, po 2 egzemplarze dla każdej ze Stron.</w:t>
      </w:r>
    </w:p>
    <w:p w:rsidR="002C0E4F" w:rsidRPr="00E347B7" w:rsidRDefault="002C0E4F" w:rsidP="00EE1F15">
      <w:pPr>
        <w:pStyle w:val="Heading1"/>
        <w:numPr>
          <w:ilvl w:val="0"/>
          <w:numId w:val="0"/>
        </w:numPr>
        <w:tabs>
          <w:tab w:val="left" w:pos="708"/>
        </w:tabs>
        <w:ind w:left="1416"/>
        <w:jc w:val="both"/>
      </w:pPr>
    </w:p>
    <w:p w:rsidR="002C0E4F" w:rsidRDefault="002C0E4F" w:rsidP="00EE1F15">
      <w:pPr>
        <w:pStyle w:val="Heading1"/>
        <w:numPr>
          <w:ilvl w:val="0"/>
          <w:numId w:val="0"/>
        </w:numPr>
        <w:tabs>
          <w:tab w:val="left" w:pos="7513"/>
        </w:tabs>
      </w:pPr>
    </w:p>
    <w:p w:rsidR="002C0E4F" w:rsidRPr="00DF6CD3" w:rsidRDefault="002C0E4F" w:rsidP="00EE1F15">
      <w:pPr>
        <w:spacing w:after="0" w:line="240" w:lineRule="auto"/>
        <w:rPr>
          <w:lang w:eastAsia="ar-SA"/>
        </w:rPr>
      </w:pPr>
    </w:p>
    <w:p w:rsidR="002C0E4F" w:rsidRPr="00E347B7" w:rsidRDefault="002C0E4F" w:rsidP="00EE1F15">
      <w:pPr>
        <w:pStyle w:val="Heading1"/>
        <w:numPr>
          <w:ilvl w:val="0"/>
          <w:numId w:val="0"/>
        </w:numPr>
        <w:tabs>
          <w:tab w:val="left" w:pos="7513"/>
        </w:tabs>
        <w:ind w:left="1416"/>
      </w:pPr>
    </w:p>
    <w:p w:rsidR="002C0E4F" w:rsidRPr="00E347B7" w:rsidRDefault="002C0E4F" w:rsidP="00EE1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>________________________</w:t>
      </w:r>
      <w:r w:rsidRPr="00E347B7">
        <w:rPr>
          <w:rFonts w:ascii="Times New Roman" w:hAnsi="Times New Roman"/>
          <w:sz w:val="24"/>
          <w:szCs w:val="24"/>
        </w:rPr>
        <w:tab/>
      </w:r>
      <w:r w:rsidRPr="00E347B7">
        <w:rPr>
          <w:rFonts w:ascii="Times New Roman" w:hAnsi="Times New Roman"/>
          <w:sz w:val="24"/>
          <w:szCs w:val="24"/>
        </w:rPr>
        <w:tab/>
      </w:r>
      <w:r w:rsidRPr="00E347B7"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:rsidR="002C0E4F" w:rsidRPr="00E347B7" w:rsidRDefault="002C0E4F" w:rsidP="00E347B7">
      <w:pPr>
        <w:jc w:val="both"/>
        <w:rPr>
          <w:rFonts w:ascii="Times New Roman" w:hAnsi="Times New Roman"/>
          <w:sz w:val="24"/>
          <w:szCs w:val="24"/>
        </w:rPr>
      </w:pPr>
      <w:r w:rsidRPr="00E347B7">
        <w:rPr>
          <w:rFonts w:ascii="Times New Roman" w:hAnsi="Times New Roman"/>
          <w:sz w:val="24"/>
          <w:szCs w:val="24"/>
        </w:rPr>
        <w:tab/>
        <w:t>Wykonawca</w:t>
      </w:r>
      <w:r w:rsidRPr="00E347B7">
        <w:rPr>
          <w:rFonts w:ascii="Times New Roman" w:hAnsi="Times New Roman"/>
          <w:sz w:val="24"/>
          <w:szCs w:val="24"/>
        </w:rPr>
        <w:tab/>
      </w:r>
      <w:r w:rsidRPr="00E347B7">
        <w:rPr>
          <w:rFonts w:ascii="Times New Roman" w:hAnsi="Times New Roman"/>
          <w:sz w:val="24"/>
          <w:szCs w:val="24"/>
        </w:rPr>
        <w:tab/>
      </w:r>
      <w:r w:rsidRPr="00E347B7">
        <w:rPr>
          <w:rFonts w:ascii="Times New Roman" w:hAnsi="Times New Roman"/>
          <w:sz w:val="24"/>
          <w:szCs w:val="24"/>
        </w:rPr>
        <w:tab/>
      </w:r>
      <w:r w:rsidRPr="00E347B7">
        <w:rPr>
          <w:rFonts w:ascii="Times New Roman" w:hAnsi="Times New Roman"/>
          <w:sz w:val="24"/>
          <w:szCs w:val="24"/>
        </w:rPr>
        <w:tab/>
      </w:r>
      <w:r w:rsidRPr="00E347B7">
        <w:rPr>
          <w:rFonts w:ascii="Times New Roman" w:hAnsi="Times New Roman"/>
          <w:sz w:val="24"/>
          <w:szCs w:val="24"/>
        </w:rPr>
        <w:tab/>
      </w:r>
      <w:r w:rsidRPr="00E347B7">
        <w:rPr>
          <w:rFonts w:ascii="Times New Roman" w:hAnsi="Times New Roman"/>
          <w:sz w:val="24"/>
          <w:szCs w:val="24"/>
        </w:rPr>
        <w:tab/>
        <w:t xml:space="preserve">            Zamawiający</w:t>
      </w:r>
    </w:p>
    <w:sectPr w:rsidR="002C0E4F" w:rsidRPr="00E347B7" w:rsidSect="00CF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4F" w:rsidRDefault="002C0E4F" w:rsidP="00E347B7">
      <w:pPr>
        <w:spacing w:after="0" w:line="240" w:lineRule="auto"/>
      </w:pPr>
      <w:r>
        <w:separator/>
      </w:r>
    </w:p>
  </w:endnote>
  <w:endnote w:type="continuationSeparator" w:id="0">
    <w:p w:rsidR="002C0E4F" w:rsidRDefault="002C0E4F" w:rsidP="00E3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4F" w:rsidRDefault="002C0E4F" w:rsidP="00E347B7">
      <w:pPr>
        <w:spacing w:after="0" w:line="240" w:lineRule="auto"/>
      </w:pPr>
      <w:r>
        <w:separator/>
      </w:r>
    </w:p>
  </w:footnote>
  <w:footnote w:type="continuationSeparator" w:id="0">
    <w:p w:rsidR="002C0E4F" w:rsidRDefault="002C0E4F" w:rsidP="00E347B7">
      <w:pPr>
        <w:spacing w:after="0" w:line="240" w:lineRule="auto"/>
      </w:pPr>
      <w:r>
        <w:continuationSeparator/>
      </w:r>
    </w:p>
  </w:footnote>
  <w:footnote w:id="1">
    <w:p w:rsidR="002C0E4F" w:rsidRDefault="002C0E4F" w:rsidP="00E347B7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805471E"/>
    <w:multiLevelType w:val="hybridMultilevel"/>
    <w:tmpl w:val="A5A65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8F052B"/>
    <w:multiLevelType w:val="hybridMultilevel"/>
    <w:tmpl w:val="E62A9E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AB5FAB"/>
    <w:multiLevelType w:val="hybridMultilevel"/>
    <w:tmpl w:val="F19227E2"/>
    <w:lvl w:ilvl="0" w:tplc="3CA2659E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780280"/>
    <w:multiLevelType w:val="hybridMultilevel"/>
    <w:tmpl w:val="BB683F1A"/>
    <w:lvl w:ilvl="0" w:tplc="4C62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3D0D53"/>
    <w:multiLevelType w:val="hybridMultilevel"/>
    <w:tmpl w:val="A014B776"/>
    <w:lvl w:ilvl="0" w:tplc="0415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8F40FA"/>
    <w:multiLevelType w:val="hybridMultilevel"/>
    <w:tmpl w:val="1716ED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BD5C82"/>
    <w:multiLevelType w:val="hybridMultilevel"/>
    <w:tmpl w:val="4294B8A4"/>
    <w:lvl w:ilvl="0" w:tplc="29D42FF6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795627"/>
    <w:multiLevelType w:val="hybridMultilevel"/>
    <w:tmpl w:val="9B88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702A37"/>
    <w:multiLevelType w:val="hybridMultilevel"/>
    <w:tmpl w:val="648E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187354"/>
    <w:multiLevelType w:val="hybridMultilevel"/>
    <w:tmpl w:val="8CF87676"/>
    <w:lvl w:ilvl="0" w:tplc="3328F062">
      <w:start w:val="1"/>
      <w:numFmt w:val="decimal"/>
      <w:pStyle w:val="Heading1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04150019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293"/>
    <w:rsid w:val="0010102F"/>
    <w:rsid w:val="002C0E4F"/>
    <w:rsid w:val="00547E57"/>
    <w:rsid w:val="00752AE4"/>
    <w:rsid w:val="008C696F"/>
    <w:rsid w:val="008F2C03"/>
    <w:rsid w:val="00973980"/>
    <w:rsid w:val="00B0778A"/>
    <w:rsid w:val="00B67963"/>
    <w:rsid w:val="00CF2E44"/>
    <w:rsid w:val="00D34454"/>
    <w:rsid w:val="00D36786"/>
    <w:rsid w:val="00D53C24"/>
    <w:rsid w:val="00DF6CD3"/>
    <w:rsid w:val="00E347B7"/>
    <w:rsid w:val="00EE1F15"/>
    <w:rsid w:val="00F7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4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7B7"/>
    <w:pPr>
      <w:keepNext/>
      <w:numPr>
        <w:numId w:val="1"/>
      </w:numPr>
      <w:suppressAutoHyphens/>
      <w:spacing w:after="0" w:line="240" w:lineRule="auto"/>
      <w:ind w:left="1416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E347B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347B7"/>
    <w:rPr>
      <w:rFonts w:ascii="Times New Roman" w:hAnsi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347B7"/>
    <w:rPr>
      <w:rFonts w:ascii="Arial" w:eastAsia="Times New Roman" w:hAnsi="Arial"/>
      <w:b/>
      <w:i/>
      <w:sz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347B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47B7"/>
    <w:rPr>
      <w:rFonts w:ascii="Times New Roman" w:hAnsi="Times New Roman"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7B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47B7"/>
    <w:rPr>
      <w:rFonts w:ascii="Times New Roman" w:hAnsi="Times New Roman"/>
      <w:lang w:eastAsia="ar-SA" w:bidi="ar-SA"/>
    </w:rPr>
  </w:style>
  <w:style w:type="paragraph" w:styleId="Title">
    <w:name w:val="Title"/>
    <w:basedOn w:val="Normal"/>
    <w:next w:val="Subtitle"/>
    <w:link w:val="TitleChar"/>
    <w:uiPriority w:val="10"/>
    <w:qFormat/>
    <w:rsid w:val="00E347B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E347B7"/>
    <w:rPr>
      <w:rFonts w:ascii="Times New Roman" w:hAnsi="Times New Roman"/>
      <w:b/>
      <w:sz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47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347B7"/>
    <w:rPr>
      <w:rFonts w:ascii="Times New Roman" w:hAnsi="Times New Roman"/>
      <w:sz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E347B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Indeks">
    <w:name w:val="Indeks"/>
    <w:basedOn w:val="Normal"/>
    <w:rsid w:val="00E347B7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FR2">
    <w:name w:val="FR2"/>
    <w:rsid w:val="00E347B7"/>
    <w:pPr>
      <w:widowControl w:val="0"/>
      <w:suppressAutoHyphens/>
      <w:autoSpaceDE w:val="0"/>
      <w:spacing w:line="480" w:lineRule="auto"/>
      <w:ind w:left="80" w:right="1400"/>
      <w:jc w:val="center"/>
    </w:pPr>
    <w:rPr>
      <w:rFonts w:ascii="Arial" w:hAnsi="Arial" w:cs="Arial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347B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7B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347B7"/>
    <w:rPr>
      <w:rFonts w:ascii="Cambria" w:hAnsi="Cambria"/>
      <w:sz w:val="24"/>
      <w:lang w:eastAsia="en-US"/>
    </w:rPr>
  </w:style>
  <w:style w:type="paragraph" w:styleId="NoSpacing">
    <w:name w:val="No Spacing"/>
    <w:uiPriority w:val="1"/>
    <w:qFormat/>
    <w:rsid w:val="00E34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786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1471</Words>
  <Characters>8828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5</cp:revision>
  <cp:lastPrinted>2014-09-29T08:21:00Z</cp:lastPrinted>
  <dcterms:created xsi:type="dcterms:W3CDTF">2014-09-24T08:51:00Z</dcterms:created>
  <dcterms:modified xsi:type="dcterms:W3CDTF">2014-09-29T08:22:00Z</dcterms:modified>
</cp:coreProperties>
</file>