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0C3" w:rsidRPr="00DD7B20" w:rsidRDefault="005740C3" w:rsidP="003B155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DD7B2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ROZEZNANIE RYNKU - SZACOWANIE WARTOŚCI ZAMÓWIENIA </w:t>
      </w:r>
    </w:p>
    <w:p w:rsidR="00A43E68" w:rsidRPr="00A43E68" w:rsidRDefault="000E15A7" w:rsidP="00A43E68">
      <w:pPr>
        <w:pStyle w:val="Akapitzlist"/>
        <w:spacing w:before="100" w:beforeAutospacing="1"/>
        <w:ind w:left="0"/>
        <w:jc w:val="both"/>
      </w:pPr>
      <w:r w:rsidRPr="00DD7B20">
        <w:rPr>
          <w:lang w:eastAsia="pl-PL"/>
        </w:rPr>
        <w:t>Powiat Łę</w:t>
      </w:r>
      <w:r w:rsidR="00CA7FE8" w:rsidRPr="00DD7B20">
        <w:rPr>
          <w:lang w:eastAsia="pl-PL"/>
        </w:rPr>
        <w:t xml:space="preserve">czyński - </w:t>
      </w:r>
      <w:r w:rsidR="003B1552" w:rsidRPr="00DD7B20">
        <w:rPr>
          <w:lang w:eastAsia="pl-PL"/>
        </w:rPr>
        <w:t xml:space="preserve">Starostwo Powiatowe w Łęcznej </w:t>
      </w:r>
      <w:r w:rsidR="005740C3" w:rsidRPr="00DD7B20">
        <w:rPr>
          <w:lang w:eastAsia="pl-PL"/>
        </w:rPr>
        <w:t xml:space="preserve">zamierza udzielić </w:t>
      </w:r>
      <w:r w:rsidR="005740C3" w:rsidRPr="002A0276">
        <w:rPr>
          <w:lang w:eastAsia="pl-PL"/>
        </w:rPr>
        <w:t>zamówienia publicznego</w:t>
      </w:r>
      <w:r w:rsidR="005740C3" w:rsidRPr="00DD7B20">
        <w:rPr>
          <w:lang w:eastAsia="pl-PL"/>
        </w:rPr>
        <w:t xml:space="preserve"> </w:t>
      </w:r>
      <w:r w:rsidR="002A0276">
        <w:rPr>
          <w:lang w:eastAsia="pl-PL"/>
        </w:rPr>
        <w:t xml:space="preserve">w formie zapytania ofertowego </w:t>
      </w:r>
      <w:r w:rsidR="005740C3" w:rsidRPr="00DD7B20">
        <w:rPr>
          <w:lang w:eastAsia="pl-PL"/>
        </w:rPr>
        <w:t xml:space="preserve">na </w:t>
      </w:r>
      <w:r w:rsidR="00A43E68" w:rsidRPr="00A43E68">
        <w:rPr>
          <w:rFonts w:eastAsia="Arial Unicode MS"/>
          <w:b/>
          <w:kern w:val="1"/>
        </w:rPr>
        <w:t xml:space="preserve">świadczenie usług przeprowadzenia wizyty studyjnej dla nauczycieli kształcenia zawodowego w Zespole Szkół Rolniczych w Kijanach  </w:t>
      </w:r>
      <w:r w:rsidR="00A43E68" w:rsidRPr="00A43E68">
        <w:rPr>
          <w:rFonts w:eastAsia="Arial Unicode MS"/>
          <w:kern w:val="1"/>
        </w:rPr>
        <w:t xml:space="preserve">w ramach projektu pn.: </w:t>
      </w:r>
      <w:r w:rsidR="00A43E68" w:rsidRPr="00A43E68">
        <w:t xml:space="preserve">„Szkolnictwo zawodowe – dobry start na rynku pracy”, nr projektu RPLU.12.04.00-06-0011/16, realizowanego przez Powiat Łęczyński, współfinansowanego ze środków Regionalnego Programu Operacyjnego Województwa Lubelskiego Oś priorytetowa XII „Edukacja, kwalifikacje i kompetencje” Działanie 12.4 „Kształcenie zawodowe”. </w:t>
      </w:r>
    </w:p>
    <w:p w:rsidR="00B64EAF" w:rsidRPr="00DD7B20" w:rsidRDefault="00CA7FE8" w:rsidP="00A43E68">
      <w:pPr>
        <w:pStyle w:val="Akapitzlist"/>
        <w:spacing w:before="100" w:beforeAutospacing="1"/>
        <w:ind w:left="0"/>
        <w:jc w:val="both"/>
        <w:rPr>
          <w:lang w:eastAsia="pl-PL"/>
        </w:rPr>
      </w:pPr>
      <w:r w:rsidRPr="00DD7B20">
        <w:t>Przedmiot zamówienia</w:t>
      </w:r>
      <w:r w:rsidR="007243BC">
        <w:t xml:space="preserve"> </w:t>
      </w:r>
      <w:r w:rsidR="00DD7B20" w:rsidRPr="00DD7B20">
        <w:t>obejmuje p</w:t>
      </w:r>
      <w:r w:rsidR="007243BC">
        <w:t xml:space="preserve">rzeprowadzenie </w:t>
      </w:r>
      <w:r w:rsidR="00A43E68">
        <w:t>wizyty studyjnej</w:t>
      </w:r>
      <w:r w:rsidR="007243BC">
        <w:t xml:space="preserve"> </w:t>
      </w:r>
      <w:r w:rsidR="006969A3" w:rsidRPr="00DD7B20">
        <w:t>dla nauczycieli</w:t>
      </w:r>
      <w:r w:rsidR="007243BC">
        <w:t xml:space="preserve"> </w:t>
      </w:r>
      <w:r w:rsidR="006969A3" w:rsidRPr="00DD7B20">
        <w:t>kształcenia</w:t>
      </w:r>
      <w:r w:rsidR="000E3621" w:rsidRPr="00DD7B20">
        <w:t xml:space="preserve"> zawodowego </w:t>
      </w:r>
      <w:r w:rsidR="00064902">
        <w:t xml:space="preserve">Zespołu Szkół </w:t>
      </w:r>
      <w:r w:rsidR="00A43E68">
        <w:t>Rolniczych</w:t>
      </w:r>
      <w:r w:rsidR="00064902">
        <w:t xml:space="preserve"> w </w:t>
      </w:r>
      <w:r w:rsidR="00A43E68">
        <w:t>Kijanach</w:t>
      </w:r>
      <w:r w:rsidR="00064902">
        <w:t>.</w:t>
      </w:r>
    </w:p>
    <w:p w:rsidR="003B43C8" w:rsidRPr="00DD7B20" w:rsidRDefault="00FF525F" w:rsidP="003B43C8">
      <w:pPr>
        <w:pStyle w:val="Akapitzlist"/>
        <w:tabs>
          <w:tab w:val="left" w:pos="851"/>
        </w:tabs>
        <w:suppressAutoHyphens w:val="0"/>
        <w:spacing w:before="100" w:beforeAutospacing="1"/>
        <w:ind w:left="0"/>
        <w:contextualSpacing/>
        <w:jc w:val="both"/>
        <w:rPr>
          <w:b/>
          <w:bCs/>
          <w:color w:val="2B2B2B"/>
        </w:rPr>
      </w:pPr>
      <w:r w:rsidRPr="00DD7B20">
        <w:t xml:space="preserve">W celu oszacowania wartości zamówienia oraz przygotowania się do </w:t>
      </w:r>
      <w:r w:rsidRPr="002A0276">
        <w:t>zamówienia publicznego zwracamy się z prośbą o </w:t>
      </w:r>
      <w:r w:rsidRPr="002A0276">
        <w:rPr>
          <w:rStyle w:val="Pogrubienie"/>
        </w:rPr>
        <w:t>udzielenie informacji na temat wstępnej</w:t>
      </w:r>
      <w:r w:rsidRPr="00DD7B20">
        <w:rPr>
          <w:rStyle w:val="Pogrubienie"/>
        </w:rPr>
        <w:t xml:space="preserve"> kalkulacji cen</w:t>
      </w:r>
      <w:r w:rsidR="007243BC">
        <w:rPr>
          <w:rStyle w:val="Pogrubienie"/>
        </w:rPr>
        <w:t>y</w:t>
      </w:r>
      <w:r w:rsidRPr="00DD7B20">
        <w:rPr>
          <w:rStyle w:val="Pogrubienie"/>
        </w:rPr>
        <w:t xml:space="preserve"> </w:t>
      </w:r>
      <w:r w:rsidR="00B64EAF" w:rsidRPr="00DD7B20">
        <w:rPr>
          <w:rStyle w:val="Pogrubienie"/>
        </w:rPr>
        <w:t>szkol</w:t>
      </w:r>
      <w:r w:rsidR="00AC2808">
        <w:rPr>
          <w:rStyle w:val="Pogrubienie"/>
        </w:rPr>
        <w:t xml:space="preserve">enia </w:t>
      </w:r>
      <w:r w:rsidRPr="00DD7B20">
        <w:t xml:space="preserve"> kod </w:t>
      </w:r>
      <w:r w:rsidR="006969A3" w:rsidRPr="00DD7B20">
        <w:t xml:space="preserve">CPV: </w:t>
      </w:r>
      <w:r w:rsidR="006969A3" w:rsidRPr="00DD7B20">
        <w:rPr>
          <w:bCs/>
        </w:rPr>
        <w:t>80300000-7 Usługi</w:t>
      </w:r>
      <w:r w:rsidR="003B43C8" w:rsidRPr="00DD7B20">
        <w:rPr>
          <w:bCs/>
        </w:rPr>
        <w:t xml:space="preserve"> szkolnictwa wyższego</w:t>
      </w:r>
    </w:p>
    <w:p w:rsidR="00A43E68" w:rsidRPr="00A43E68" w:rsidRDefault="00FF525F" w:rsidP="00A43E68">
      <w:pPr>
        <w:pStyle w:val="Akapitzlist"/>
        <w:tabs>
          <w:tab w:val="left" w:pos="851"/>
        </w:tabs>
        <w:suppressAutoHyphens w:val="0"/>
        <w:spacing w:before="100" w:beforeAutospacing="1"/>
        <w:ind w:left="0"/>
        <w:contextualSpacing/>
        <w:rPr>
          <w:b/>
        </w:rPr>
      </w:pPr>
      <w:r w:rsidRPr="00DD7B20">
        <w:rPr>
          <w:b/>
        </w:rPr>
        <w:t xml:space="preserve">Niniejsze zapytanie ma na celu wyłącznie rozeznanie cenowe rynku oraz uzyskanie wiedzy na temat kosztów związanych z planowanym zamówieniem publicznym. Przez przeprowadzenie </w:t>
      </w:r>
      <w:r w:rsidR="007243BC">
        <w:rPr>
          <w:b/>
        </w:rPr>
        <w:t xml:space="preserve">wizyty studyjnej połączonej </w:t>
      </w:r>
      <w:r w:rsidRPr="00DD7B20">
        <w:rPr>
          <w:b/>
        </w:rPr>
        <w:t xml:space="preserve">Zamawiający rozumie zapewnienie </w:t>
      </w:r>
      <w:r w:rsidR="003B43C8" w:rsidRPr="00DD7B20">
        <w:rPr>
          <w:b/>
        </w:rPr>
        <w:t>sal</w:t>
      </w:r>
      <w:r w:rsidR="007243BC">
        <w:rPr>
          <w:b/>
        </w:rPr>
        <w:t>i wykładowej spełniającej</w:t>
      </w:r>
      <w:r w:rsidR="003B43C8" w:rsidRPr="00DD7B20">
        <w:rPr>
          <w:b/>
        </w:rPr>
        <w:t xml:space="preserve"> warunki realizacji zajęć</w:t>
      </w:r>
      <w:r w:rsidR="007243BC">
        <w:rPr>
          <w:b/>
        </w:rPr>
        <w:t xml:space="preserve"> (wraz z potrzebnym sprzętem)</w:t>
      </w:r>
      <w:r w:rsidR="003B43C8" w:rsidRPr="00DD7B20">
        <w:rPr>
          <w:b/>
        </w:rPr>
        <w:t>,</w:t>
      </w:r>
      <w:r w:rsidR="007243BC">
        <w:rPr>
          <w:b/>
        </w:rPr>
        <w:t xml:space="preserve"> </w:t>
      </w:r>
      <w:r w:rsidR="00521B2E">
        <w:rPr>
          <w:b/>
        </w:rPr>
        <w:t>catering</w:t>
      </w:r>
      <w:r w:rsidR="007243BC">
        <w:rPr>
          <w:b/>
        </w:rPr>
        <w:t xml:space="preserve"> dla uczestników wizyty studyjnej (ciepły posiłek oraz serwis kawowy). Szkolenie skierowane będzie</w:t>
      </w:r>
      <w:r w:rsidRPr="00DD7B20">
        <w:rPr>
          <w:b/>
        </w:rPr>
        <w:t xml:space="preserve"> do </w:t>
      </w:r>
      <w:r w:rsidR="008E05AF" w:rsidRPr="00DD7B20">
        <w:rPr>
          <w:b/>
        </w:rPr>
        <w:t>nauczycieli</w:t>
      </w:r>
      <w:r w:rsidR="007243BC">
        <w:rPr>
          <w:b/>
        </w:rPr>
        <w:t xml:space="preserve"> </w:t>
      </w:r>
      <w:r w:rsidR="008E05AF" w:rsidRPr="00DD7B20">
        <w:rPr>
          <w:b/>
        </w:rPr>
        <w:t xml:space="preserve">szkół prowadzących kształcenie </w:t>
      </w:r>
      <w:r w:rsidR="006969A3" w:rsidRPr="00DD7B20">
        <w:rPr>
          <w:b/>
        </w:rPr>
        <w:t>zawodowe</w:t>
      </w:r>
      <w:r w:rsidR="007243BC">
        <w:rPr>
          <w:b/>
        </w:rPr>
        <w:t xml:space="preserve"> </w:t>
      </w:r>
      <w:r w:rsidR="00A43E68" w:rsidRPr="00A43E68">
        <w:rPr>
          <w:b/>
        </w:rPr>
        <w:t xml:space="preserve">dotyczących najnowszych trendów i innowacji technologicznych oraz współpracy nauki i biznesu w zakresie: techniki i technologii w rolnictwie i </w:t>
      </w:r>
      <w:proofErr w:type="spellStart"/>
      <w:r w:rsidR="00A43E68" w:rsidRPr="00A43E68">
        <w:rPr>
          <w:b/>
        </w:rPr>
        <w:t>biogospodarce</w:t>
      </w:r>
      <w:proofErr w:type="spellEnd"/>
      <w:r w:rsidR="00A43E68" w:rsidRPr="00A43E68">
        <w:rPr>
          <w:b/>
        </w:rPr>
        <w:t xml:space="preserve">, gastronomii </w:t>
      </w:r>
      <w:r w:rsidR="00A43E68">
        <w:rPr>
          <w:b/>
        </w:rPr>
        <w:br/>
      </w:r>
      <w:r w:rsidR="00A43E68" w:rsidRPr="00A43E68">
        <w:rPr>
          <w:b/>
        </w:rPr>
        <w:t xml:space="preserve">i sztuki kulinarnej. Na bazie wizyty nauczyciele opracują innowacyjne koncepcje nauczania w zakresie przedmiotów zawodowych, w tym dotyczące kreatywności, pracy zespołowej, przedsiębiorczości oraz nowej technologii. </w:t>
      </w:r>
    </w:p>
    <w:p w:rsidR="003C6047" w:rsidRPr="00DD7B20" w:rsidRDefault="003C6047" w:rsidP="00FF525F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F525F" w:rsidRPr="00DD7B20" w:rsidRDefault="00FF525F" w:rsidP="009903CE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iCs/>
          <w:kern w:val="1"/>
          <w:sz w:val="24"/>
          <w:szCs w:val="24"/>
        </w:rPr>
      </w:pPr>
      <w:r w:rsidRPr="00DD7B20">
        <w:rPr>
          <w:rFonts w:ascii="Times New Roman" w:hAnsi="Times New Roman" w:cs="Times New Roman"/>
          <w:sz w:val="24"/>
          <w:szCs w:val="24"/>
        </w:rPr>
        <w:t>W celu rozeznania rynku, zwracamy się z prośbą o podanie szacunko</w:t>
      </w:r>
      <w:r w:rsidR="00A43E68">
        <w:rPr>
          <w:rFonts w:ascii="Times New Roman" w:hAnsi="Times New Roman" w:cs="Times New Roman"/>
          <w:sz w:val="24"/>
          <w:szCs w:val="24"/>
        </w:rPr>
        <w:t>wych kosztów realizacji zamówienia</w:t>
      </w:r>
      <w:r w:rsidRPr="00DD7B20">
        <w:rPr>
          <w:rFonts w:ascii="Times New Roman" w:hAnsi="Times New Roman" w:cs="Times New Roman"/>
          <w:sz w:val="24"/>
          <w:szCs w:val="24"/>
        </w:rPr>
        <w:t xml:space="preserve"> dla </w:t>
      </w:r>
      <w:r w:rsidR="009D701F" w:rsidRPr="00DD7B20">
        <w:rPr>
          <w:rFonts w:ascii="Times New Roman" w:hAnsi="Times New Roman" w:cs="Times New Roman"/>
          <w:sz w:val="24"/>
          <w:szCs w:val="24"/>
        </w:rPr>
        <w:t xml:space="preserve"> nauczycieli</w:t>
      </w:r>
      <w:r w:rsidRPr="00DD7B20">
        <w:rPr>
          <w:rFonts w:ascii="Times New Roman" w:hAnsi="Times New Roman" w:cs="Times New Roman"/>
          <w:sz w:val="24"/>
          <w:szCs w:val="24"/>
        </w:rPr>
        <w:t>:</w:t>
      </w:r>
    </w:p>
    <w:p w:rsidR="009903CE" w:rsidRPr="00DD7B20" w:rsidRDefault="00521B2E" w:rsidP="00A43E68">
      <w:pPr>
        <w:pStyle w:val="Akapitzlist"/>
        <w:numPr>
          <w:ilvl w:val="0"/>
          <w:numId w:val="7"/>
        </w:numPr>
        <w:shd w:val="clear" w:color="auto" w:fill="FFFFFF"/>
        <w:suppressAutoHyphens w:val="0"/>
        <w:spacing w:before="100" w:beforeAutospacing="1" w:afterAutospacing="1"/>
        <w:ind w:right="145"/>
        <w:contextualSpacing/>
        <w:rPr>
          <w:lang w:eastAsia="pl-PL"/>
        </w:rPr>
      </w:pPr>
      <w:r>
        <w:rPr>
          <w:lang w:eastAsia="pl-PL"/>
        </w:rPr>
        <w:t xml:space="preserve">Wizyta studyjne połączona </w:t>
      </w:r>
      <w:r w:rsidR="00A43E68">
        <w:rPr>
          <w:lang w:eastAsia="pl-PL"/>
        </w:rPr>
        <w:t>dotycząca</w:t>
      </w:r>
      <w:r>
        <w:rPr>
          <w:lang w:eastAsia="pl-PL"/>
        </w:rPr>
        <w:t xml:space="preserve"> </w:t>
      </w:r>
      <w:r w:rsidR="00A43E68">
        <w:rPr>
          <w:lang w:eastAsia="pl-PL"/>
        </w:rPr>
        <w:t xml:space="preserve">najnowszych trendów i innowacji technologicznych oraz współpracy nauki i biznesu w zakresie: techniki i technologii w rolnictwie i </w:t>
      </w:r>
      <w:proofErr w:type="spellStart"/>
      <w:r w:rsidR="00A43E68">
        <w:rPr>
          <w:lang w:eastAsia="pl-PL"/>
        </w:rPr>
        <w:t>biogospodarce</w:t>
      </w:r>
      <w:proofErr w:type="spellEnd"/>
      <w:r w:rsidR="00A43E68">
        <w:rPr>
          <w:lang w:eastAsia="pl-PL"/>
        </w:rPr>
        <w:t xml:space="preserve">, gastronomii i sztuki kulinarnej </w:t>
      </w:r>
      <w:r>
        <w:rPr>
          <w:lang w:eastAsia="pl-PL"/>
        </w:rPr>
        <w:t xml:space="preserve">przedmiotów zawodowych  dla nauczycieli </w:t>
      </w:r>
      <w:r w:rsidR="00B75D09">
        <w:rPr>
          <w:lang w:eastAsia="pl-PL"/>
        </w:rPr>
        <w:t xml:space="preserve">Zespołu Szkół </w:t>
      </w:r>
      <w:r w:rsidR="00A43E68">
        <w:rPr>
          <w:lang w:eastAsia="pl-PL"/>
        </w:rPr>
        <w:t>Rolniczych</w:t>
      </w:r>
      <w:r w:rsidR="00B75D09">
        <w:rPr>
          <w:lang w:eastAsia="pl-PL"/>
        </w:rPr>
        <w:t xml:space="preserve"> w </w:t>
      </w:r>
      <w:r w:rsidR="00A43E68">
        <w:rPr>
          <w:lang w:eastAsia="pl-PL"/>
        </w:rPr>
        <w:t>Kijanach</w:t>
      </w:r>
    </w:p>
    <w:p w:rsidR="009D701F" w:rsidRPr="00064902" w:rsidRDefault="009D701F" w:rsidP="009903CE">
      <w:pPr>
        <w:pStyle w:val="Akapitzlist"/>
        <w:keepNext/>
        <w:keepLines/>
        <w:spacing w:line="276" w:lineRule="auto"/>
        <w:ind w:left="720"/>
        <w:outlineLvl w:val="2"/>
        <w:rPr>
          <w:bCs/>
          <w:u w:val="single"/>
          <w:lang w:eastAsia="pl-PL"/>
        </w:rPr>
      </w:pPr>
    </w:p>
    <w:p w:rsidR="005740C3" w:rsidRPr="00DD7B20" w:rsidRDefault="00FF525F" w:rsidP="00C62339">
      <w:pPr>
        <w:pStyle w:val="NormalnyWeb"/>
        <w:shd w:val="clear" w:color="auto" w:fill="FFFFFF"/>
        <w:spacing w:before="0" w:beforeAutospacing="0" w:after="0" w:afterAutospacing="0"/>
      </w:pPr>
      <w:r w:rsidRPr="00DD7B20">
        <w:t xml:space="preserve">W załączniku szczegółowe informacje na temat </w:t>
      </w:r>
      <w:r w:rsidR="00A43E68">
        <w:t>wizyty studyjnej</w:t>
      </w:r>
      <w:r w:rsidRPr="00DD7B20">
        <w:t>. </w:t>
      </w:r>
      <w:r w:rsidRPr="00DD7B20">
        <w:br/>
      </w:r>
      <w:r w:rsidR="008907B9" w:rsidRPr="00DD7B20">
        <w:rPr>
          <w:rStyle w:val="Pogrubienie"/>
          <w:b w:val="0"/>
        </w:rPr>
        <w:t>ZAŁĄCZNIK</w:t>
      </w:r>
      <w:r w:rsidR="006969A3" w:rsidRPr="00DD7B20">
        <w:t>:  Formularz</w:t>
      </w:r>
      <w:r w:rsidR="008907B9" w:rsidRPr="00DD7B20">
        <w:t xml:space="preserve"> szacowania wartości zamówienia </w:t>
      </w:r>
      <w:r w:rsidRPr="00DD7B20">
        <w:rPr>
          <w:color w:val="034EA1"/>
        </w:rPr>
        <w:br/>
      </w:r>
      <w:r w:rsidRPr="00DD7B20">
        <w:rPr>
          <w:color w:val="034EA1"/>
        </w:rPr>
        <w:br/>
      </w:r>
      <w:r w:rsidRPr="00DD7B20">
        <w:t>Zapytanie ma na celu określenie wartości szacunkowej niezbędnej do przeprowadzenia postępowania o udzielenie zamówienia publicznego zgodnie z przepisami ustawy Prawo zamówień publicznych i nie stanowi oferty w myśl art. 66 Kodeksu Cywilnego, jak również nie jest ogłoszeniem w rozumieniu ustawy Prawo zamówień publicznych. </w:t>
      </w:r>
      <w:r w:rsidRPr="00DD7B20">
        <w:br/>
      </w:r>
      <w:r w:rsidRPr="00DD7B20">
        <w:br/>
      </w:r>
      <w:r w:rsidR="005740C3" w:rsidRPr="00DD7B20">
        <w:t xml:space="preserve">Prosimy o przesłanie szacunkowych kosztów realizacji dla każdego z w/w </w:t>
      </w:r>
      <w:r w:rsidR="000F099F" w:rsidRPr="00DD7B20">
        <w:t>zadań</w:t>
      </w:r>
      <w:r w:rsidR="005740C3" w:rsidRPr="00DD7B20">
        <w:t xml:space="preserve"> na załączonym formularzu </w:t>
      </w:r>
      <w:bookmarkStart w:id="0" w:name="_GoBack"/>
      <w:bookmarkEnd w:id="0"/>
      <w:r w:rsidR="005740C3" w:rsidRPr="00DD7B20">
        <w:t xml:space="preserve">na adres: </w:t>
      </w:r>
      <w:r w:rsidR="00A43E68">
        <w:t xml:space="preserve">Starostwo powiatowe w Łęcznej ul. Al. Jana Pawła II 95A lub na adres </w:t>
      </w:r>
      <w:hyperlink r:id="rId9" w:history="1">
        <w:r w:rsidR="00456F08" w:rsidRPr="00DD7B20">
          <w:rPr>
            <w:rStyle w:val="Hipercze"/>
          </w:rPr>
          <w:t>zamówienia@powiatleczynski.pl</w:t>
        </w:r>
      </w:hyperlink>
      <w:r w:rsidR="00A43E68">
        <w:rPr>
          <w:rStyle w:val="Hipercze"/>
        </w:rPr>
        <w:t xml:space="preserve"> </w:t>
      </w:r>
    </w:p>
    <w:p w:rsidR="00DC575C" w:rsidRPr="00DD7B20" w:rsidRDefault="005740C3" w:rsidP="00357D09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DD7B2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Autor: Zespół ds. realizacji projektu </w:t>
      </w:r>
      <w:r w:rsidR="00456F08" w:rsidRPr="00DD7B20">
        <w:rPr>
          <w:rFonts w:ascii="Times New Roman" w:hAnsi="Times New Roman" w:cs="Times New Roman"/>
          <w:sz w:val="24"/>
          <w:szCs w:val="24"/>
        </w:rPr>
        <w:t xml:space="preserve">Projekt </w:t>
      </w:r>
      <w:r w:rsidR="006969A3">
        <w:rPr>
          <w:rFonts w:ascii="Times New Roman" w:eastAsia="Times New Roman" w:hAnsi="Times New Roman" w:cs="Times New Roman"/>
          <w:sz w:val="24"/>
          <w:szCs w:val="24"/>
          <w:lang w:eastAsia="pl-PL"/>
        </w:rPr>
        <w:t>„</w:t>
      </w:r>
      <w:r w:rsidR="00A43E68" w:rsidRPr="00A43E68">
        <w:rPr>
          <w:rFonts w:ascii="Times New Roman" w:eastAsia="Times New Roman" w:hAnsi="Times New Roman" w:cs="Times New Roman"/>
          <w:sz w:val="24"/>
          <w:szCs w:val="24"/>
          <w:lang w:eastAsia="pl-PL"/>
        </w:rPr>
        <w:t>Szkolnictwo zawodowe – dobry start na rynku pracy</w:t>
      </w:r>
      <w:r w:rsidR="008907B9" w:rsidRPr="00DD7B20">
        <w:rPr>
          <w:rFonts w:ascii="Times New Roman" w:eastAsia="Times New Roman" w:hAnsi="Times New Roman" w:cs="Times New Roman"/>
          <w:sz w:val="24"/>
          <w:szCs w:val="24"/>
          <w:lang w:eastAsia="pl-PL"/>
        </w:rPr>
        <w:t>”</w:t>
      </w:r>
    </w:p>
    <w:sectPr w:rsidR="00DC575C" w:rsidRPr="00DD7B20" w:rsidSect="003B1552">
      <w:headerReference w:type="default" r:id="rId10"/>
      <w:footerReference w:type="default" r:id="rId11"/>
      <w:pgSz w:w="11906" w:h="16838"/>
      <w:pgMar w:top="1417" w:right="1417" w:bottom="1417" w:left="1417" w:header="284" w:footer="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4774" w:rsidRDefault="00B24774" w:rsidP="003B1552">
      <w:pPr>
        <w:spacing w:after="0" w:line="240" w:lineRule="auto"/>
      </w:pPr>
      <w:r>
        <w:separator/>
      </w:r>
    </w:p>
  </w:endnote>
  <w:endnote w:type="continuationSeparator" w:id="0">
    <w:p w:rsidR="00B24774" w:rsidRDefault="00B24774" w:rsidP="003B1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E68" w:rsidRPr="00FC05E4" w:rsidRDefault="00A43E68" w:rsidP="00A43E68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FC05E4">
      <w:rPr>
        <w:rFonts w:ascii="Times New Roman" w:eastAsia="Arial Unicode MS" w:hAnsi="Times New Roman" w:cs="Times New Roman"/>
        <w:kern w:val="1"/>
        <w:sz w:val="20"/>
        <w:szCs w:val="20"/>
      </w:rPr>
      <w:t>Projekt „Szkolnictwo zawodowe – dobry start na rynku pracy” wspófinansowany przez Unię Europejską ze środków Europejskiego Funduszu Społecznego w ramach Regionalnego Programu Operacyjnego Województwa Lubelskiego na lata 2014-2020</w:t>
    </w:r>
  </w:p>
  <w:p w:rsidR="003B1552" w:rsidRPr="00124134" w:rsidRDefault="003B1552" w:rsidP="0012413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4774" w:rsidRDefault="00B24774" w:rsidP="003B1552">
      <w:pPr>
        <w:spacing w:after="0" w:line="240" w:lineRule="auto"/>
      </w:pPr>
      <w:r>
        <w:separator/>
      </w:r>
    </w:p>
  </w:footnote>
  <w:footnote w:type="continuationSeparator" w:id="0">
    <w:p w:rsidR="00B24774" w:rsidRDefault="00B24774" w:rsidP="003B15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552" w:rsidRDefault="003B1552" w:rsidP="003B1552">
    <w:pPr>
      <w:pStyle w:val="Nagwek"/>
    </w:pPr>
  </w:p>
  <w:p w:rsidR="003B1552" w:rsidRDefault="00124134">
    <w:pPr>
      <w:pStyle w:val="Nagwek"/>
    </w:pPr>
    <w:r>
      <w:rPr>
        <w:noProof/>
        <w:lang w:eastAsia="pl-PL"/>
      </w:rPr>
      <w:drawing>
        <wp:inline distT="0" distB="0" distL="0" distR="0">
          <wp:extent cx="5760720" cy="593725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02B74"/>
    <w:multiLevelType w:val="hybridMultilevel"/>
    <w:tmpl w:val="06148F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F112A2"/>
    <w:multiLevelType w:val="multilevel"/>
    <w:tmpl w:val="F3C20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5F29B5"/>
    <w:multiLevelType w:val="hybridMultilevel"/>
    <w:tmpl w:val="45BC9266"/>
    <w:lvl w:ilvl="0" w:tplc="27EE40DA">
      <w:start w:val="2"/>
      <w:numFmt w:val="decimal"/>
      <w:lvlText w:val="%1)"/>
      <w:lvlJc w:val="left"/>
      <w:pPr>
        <w:ind w:left="1068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7B5524B"/>
    <w:multiLevelType w:val="hybridMultilevel"/>
    <w:tmpl w:val="D960DF2A"/>
    <w:lvl w:ilvl="0" w:tplc="428C7072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CCCA152C">
      <w:start w:val="17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EA2ADFC4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DC6702"/>
    <w:multiLevelType w:val="multilevel"/>
    <w:tmpl w:val="16366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5B282D"/>
    <w:multiLevelType w:val="hybridMultilevel"/>
    <w:tmpl w:val="ECB6C81C"/>
    <w:lvl w:ilvl="0" w:tplc="8A16F678">
      <w:start w:val="110"/>
      <w:numFmt w:val="decimal"/>
      <w:lvlText w:val="%1"/>
      <w:lvlJc w:val="left"/>
      <w:pPr>
        <w:ind w:left="172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6">
    <w:nsid w:val="51167A72"/>
    <w:multiLevelType w:val="hybridMultilevel"/>
    <w:tmpl w:val="23327DFA"/>
    <w:lvl w:ilvl="0" w:tplc="4E68696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5972391C"/>
    <w:multiLevelType w:val="multilevel"/>
    <w:tmpl w:val="7D20A576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  <w:color w:val="auto"/>
      </w:rPr>
    </w:lvl>
    <w:lvl w:ilvl="1">
      <w:start w:val="1"/>
      <w:numFmt w:val="decimal"/>
      <w:lvlText w:val="%2)"/>
      <w:lvlJc w:val="left"/>
      <w:pPr>
        <w:ind w:left="568" w:hanging="360"/>
      </w:pPr>
      <w:rPr>
        <w:rFonts w:eastAsiaTheme="minorHAnsi" w:cstheme="minorBidi" w:hint="default"/>
        <w:b w:val="0"/>
        <w:u w:val="none"/>
      </w:rPr>
    </w:lvl>
    <w:lvl w:ilvl="2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3">
      <w:start w:val="9"/>
      <w:numFmt w:val="decimal"/>
      <w:lvlText w:val="%4"/>
      <w:lvlJc w:val="left"/>
      <w:pPr>
        <w:ind w:left="2836" w:hanging="360"/>
      </w:pPr>
      <w:rPr>
        <w:rFonts w:hint="default"/>
        <w:b w:val="0"/>
      </w:rPr>
    </w:lvl>
    <w:lvl w:ilvl="4">
      <w:start w:val="1"/>
      <w:numFmt w:val="decimal"/>
      <w:lvlText w:val="%5)"/>
      <w:lvlJc w:val="left"/>
      <w:pPr>
        <w:tabs>
          <w:tab w:val="num" w:pos="3524"/>
        </w:tabs>
        <w:ind w:left="3524" w:hanging="360"/>
      </w:pPr>
      <w:rPr>
        <w:rFonts w:asciiTheme="minorHAnsi" w:eastAsiaTheme="minorHAnsi" w:hAnsiTheme="minorHAnsi" w:cstheme="minorBidi"/>
        <w:b w:val="0"/>
      </w:r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8">
    <w:nsid w:val="670A4724"/>
    <w:multiLevelType w:val="multilevel"/>
    <w:tmpl w:val="01520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E446638"/>
    <w:multiLevelType w:val="hybridMultilevel"/>
    <w:tmpl w:val="45345C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9C721C"/>
    <w:multiLevelType w:val="hybridMultilevel"/>
    <w:tmpl w:val="C1BA8462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8"/>
  </w:num>
  <w:num w:numId="6">
    <w:abstractNumId w:val="3"/>
  </w:num>
  <w:num w:numId="7">
    <w:abstractNumId w:val="7"/>
  </w:num>
  <w:num w:numId="8">
    <w:abstractNumId w:val="10"/>
  </w:num>
  <w:num w:numId="9">
    <w:abstractNumId w:val="5"/>
  </w:num>
  <w:num w:numId="10">
    <w:abstractNumId w:val="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0C3"/>
    <w:rsid w:val="00064902"/>
    <w:rsid w:val="0009318E"/>
    <w:rsid w:val="000B10B8"/>
    <w:rsid w:val="000C7485"/>
    <w:rsid w:val="000E15A7"/>
    <w:rsid w:val="000E3621"/>
    <w:rsid w:val="000F099F"/>
    <w:rsid w:val="00100093"/>
    <w:rsid w:val="00115914"/>
    <w:rsid w:val="00124134"/>
    <w:rsid w:val="001474F8"/>
    <w:rsid w:val="0025488B"/>
    <w:rsid w:val="002A0276"/>
    <w:rsid w:val="002D2E70"/>
    <w:rsid w:val="002F5CD4"/>
    <w:rsid w:val="003106D7"/>
    <w:rsid w:val="00357D09"/>
    <w:rsid w:val="00391A07"/>
    <w:rsid w:val="003B1552"/>
    <w:rsid w:val="003B43C8"/>
    <w:rsid w:val="003B5C5A"/>
    <w:rsid w:val="003C383B"/>
    <w:rsid w:val="003C6047"/>
    <w:rsid w:val="003D2A74"/>
    <w:rsid w:val="0040195A"/>
    <w:rsid w:val="00412D1F"/>
    <w:rsid w:val="00456F08"/>
    <w:rsid w:val="00465811"/>
    <w:rsid w:val="00492A2E"/>
    <w:rsid w:val="004A5C9E"/>
    <w:rsid w:val="004B7FDA"/>
    <w:rsid w:val="004E499A"/>
    <w:rsid w:val="00521B2E"/>
    <w:rsid w:val="005740C3"/>
    <w:rsid w:val="005861DE"/>
    <w:rsid w:val="00586861"/>
    <w:rsid w:val="005A6737"/>
    <w:rsid w:val="006020C6"/>
    <w:rsid w:val="006029DF"/>
    <w:rsid w:val="00657AAA"/>
    <w:rsid w:val="006733A1"/>
    <w:rsid w:val="006969A3"/>
    <w:rsid w:val="006D14C2"/>
    <w:rsid w:val="00714A81"/>
    <w:rsid w:val="007243BC"/>
    <w:rsid w:val="00780D69"/>
    <w:rsid w:val="007A4197"/>
    <w:rsid w:val="007F523A"/>
    <w:rsid w:val="00814EE4"/>
    <w:rsid w:val="00823912"/>
    <w:rsid w:val="008907B9"/>
    <w:rsid w:val="008E05AF"/>
    <w:rsid w:val="009827FE"/>
    <w:rsid w:val="009903CE"/>
    <w:rsid w:val="009D3F24"/>
    <w:rsid w:val="009D701F"/>
    <w:rsid w:val="009E04C6"/>
    <w:rsid w:val="00A042B4"/>
    <w:rsid w:val="00A43E68"/>
    <w:rsid w:val="00A50900"/>
    <w:rsid w:val="00A67D3B"/>
    <w:rsid w:val="00A86F9F"/>
    <w:rsid w:val="00AC2808"/>
    <w:rsid w:val="00AC31E2"/>
    <w:rsid w:val="00B245C0"/>
    <w:rsid w:val="00B24774"/>
    <w:rsid w:val="00B27AE2"/>
    <w:rsid w:val="00B64EAF"/>
    <w:rsid w:val="00B74FB6"/>
    <w:rsid w:val="00B75D09"/>
    <w:rsid w:val="00B84257"/>
    <w:rsid w:val="00B8489B"/>
    <w:rsid w:val="00C62339"/>
    <w:rsid w:val="00CA7FE8"/>
    <w:rsid w:val="00D22643"/>
    <w:rsid w:val="00D318CF"/>
    <w:rsid w:val="00DC575C"/>
    <w:rsid w:val="00DD7B20"/>
    <w:rsid w:val="00E01822"/>
    <w:rsid w:val="00E0436C"/>
    <w:rsid w:val="00E472D5"/>
    <w:rsid w:val="00E51FDF"/>
    <w:rsid w:val="00E57F42"/>
    <w:rsid w:val="00E94350"/>
    <w:rsid w:val="00E95BAF"/>
    <w:rsid w:val="00FF52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5740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740C3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unhideWhenUsed/>
    <w:rsid w:val="005740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740C3"/>
    <w:rPr>
      <w:b/>
      <w:bCs/>
    </w:rPr>
  </w:style>
  <w:style w:type="character" w:styleId="Hipercze">
    <w:name w:val="Hyperlink"/>
    <w:basedOn w:val="Domylnaczcionkaakapitu"/>
    <w:uiPriority w:val="99"/>
    <w:unhideWhenUsed/>
    <w:rsid w:val="005740C3"/>
    <w:rPr>
      <w:color w:val="0000FF"/>
      <w:u w:val="single"/>
    </w:rPr>
  </w:style>
  <w:style w:type="character" w:customStyle="1" w:styleId="wffiletext">
    <w:name w:val="wf_file_text"/>
    <w:basedOn w:val="Domylnaczcionkaakapitu"/>
    <w:rsid w:val="005740C3"/>
  </w:style>
  <w:style w:type="character" w:customStyle="1" w:styleId="wffilesize">
    <w:name w:val="wf_file_size"/>
    <w:basedOn w:val="Domylnaczcionkaakapitu"/>
    <w:rsid w:val="005740C3"/>
  </w:style>
  <w:style w:type="paragraph" w:styleId="Tekstdymka">
    <w:name w:val="Balloon Text"/>
    <w:basedOn w:val="Normalny"/>
    <w:link w:val="TekstdymkaZnak"/>
    <w:uiPriority w:val="99"/>
    <w:semiHidden/>
    <w:unhideWhenUsed/>
    <w:rsid w:val="00574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40C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B1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1552"/>
  </w:style>
  <w:style w:type="paragraph" w:styleId="Stopka">
    <w:name w:val="footer"/>
    <w:basedOn w:val="Normalny"/>
    <w:link w:val="StopkaZnak"/>
    <w:uiPriority w:val="99"/>
    <w:unhideWhenUsed/>
    <w:rsid w:val="003B1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1552"/>
  </w:style>
  <w:style w:type="paragraph" w:styleId="Akapitzlist">
    <w:name w:val="List Paragraph"/>
    <w:basedOn w:val="Normalny"/>
    <w:link w:val="AkapitzlistZnak"/>
    <w:uiPriority w:val="34"/>
    <w:qFormat/>
    <w:rsid w:val="003B1552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kapitzlistZnak">
    <w:name w:val="Akapit z listą Znak"/>
    <w:link w:val="Akapitzlist"/>
    <w:uiPriority w:val="34"/>
    <w:qFormat/>
    <w:rsid w:val="009D701F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5740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740C3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unhideWhenUsed/>
    <w:rsid w:val="005740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740C3"/>
    <w:rPr>
      <w:b/>
      <w:bCs/>
    </w:rPr>
  </w:style>
  <w:style w:type="character" w:styleId="Hipercze">
    <w:name w:val="Hyperlink"/>
    <w:basedOn w:val="Domylnaczcionkaakapitu"/>
    <w:uiPriority w:val="99"/>
    <w:unhideWhenUsed/>
    <w:rsid w:val="005740C3"/>
    <w:rPr>
      <w:color w:val="0000FF"/>
      <w:u w:val="single"/>
    </w:rPr>
  </w:style>
  <w:style w:type="character" w:customStyle="1" w:styleId="wffiletext">
    <w:name w:val="wf_file_text"/>
    <w:basedOn w:val="Domylnaczcionkaakapitu"/>
    <w:rsid w:val="005740C3"/>
  </w:style>
  <w:style w:type="character" w:customStyle="1" w:styleId="wffilesize">
    <w:name w:val="wf_file_size"/>
    <w:basedOn w:val="Domylnaczcionkaakapitu"/>
    <w:rsid w:val="005740C3"/>
  </w:style>
  <w:style w:type="paragraph" w:styleId="Tekstdymka">
    <w:name w:val="Balloon Text"/>
    <w:basedOn w:val="Normalny"/>
    <w:link w:val="TekstdymkaZnak"/>
    <w:uiPriority w:val="99"/>
    <w:semiHidden/>
    <w:unhideWhenUsed/>
    <w:rsid w:val="00574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40C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B1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1552"/>
  </w:style>
  <w:style w:type="paragraph" w:styleId="Stopka">
    <w:name w:val="footer"/>
    <w:basedOn w:val="Normalny"/>
    <w:link w:val="StopkaZnak"/>
    <w:uiPriority w:val="99"/>
    <w:unhideWhenUsed/>
    <w:rsid w:val="003B1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1552"/>
  </w:style>
  <w:style w:type="paragraph" w:styleId="Akapitzlist">
    <w:name w:val="List Paragraph"/>
    <w:basedOn w:val="Normalny"/>
    <w:link w:val="AkapitzlistZnak"/>
    <w:uiPriority w:val="34"/>
    <w:qFormat/>
    <w:rsid w:val="003B1552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kapitzlistZnak">
    <w:name w:val="Akapit z listą Znak"/>
    <w:link w:val="Akapitzlist"/>
    <w:uiPriority w:val="34"/>
    <w:qFormat/>
    <w:rsid w:val="009D701F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5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6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0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2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zam&#243;wienia@powiatleczynski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CE80E-E080-4817-88FB-07B38A6FB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442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Giszczak</dc:creator>
  <cp:lastModifiedBy>Edyta ES. Szostakiewicz</cp:lastModifiedBy>
  <cp:revision>5</cp:revision>
  <cp:lastPrinted>2018-04-25T08:57:00Z</cp:lastPrinted>
  <dcterms:created xsi:type="dcterms:W3CDTF">2018-11-29T10:09:00Z</dcterms:created>
  <dcterms:modified xsi:type="dcterms:W3CDTF">2019-02-20T11:44:00Z</dcterms:modified>
</cp:coreProperties>
</file>