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1716EE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FORMULARZ OFERTOWY</w:t>
      </w:r>
      <w:bookmarkStart w:id="0" w:name="_GoBack"/>
      <w:bookmarkEnd w:id="0"/>
      <w:r w:rsidR="00C07B09" w:rsidRPr="00BC156A">
        <w:rPr>
          <w:rFonts w:asciiTheme="majorBidi" w:hAnsiTheme="majorBidi" w:cstheme="majorBidi"/>
          <w:noProof/>
          <w:sz w:val="24"/>
          <w:szCs w:val="24"/>
        </w:rPr>
        <w:t xml:space="preserve"> - SZACOWANIE WARTOŚCI ZAMÓWIENIA</w:t>
      </w:r>
    </w:p>
    <w:p w:rsidR="00C07B09" w:rsidRPr="00C62339" w:rsidRDefault="00C07B09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75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Na usługi </w:t>
      </w:r>
      <w:r w:rsidRPr="003575BE">
        <w:rPr>
          <w:rFonts w:ascii="Times New Roman" w:hAnsi="Times New Roman"/>
          <w:b/>
          <w:bCs/>
          <w:sz w:val="24"/>
          <w:szCs w:val="24"/>
        </w:rPr>
        <w:t xml:space="preserve">przeprowadzenia </w:t>
      </w:r>
      <w:r w:rsidR="003575BE" w:rsidRPr="003575BE">
        <w:rPr>
          <w:rFonts w:ascii="Times New Roman" w:hAnsi="Times New Roman"/>
          <w:b/>
          <w:bCs/>
          <w:sz w:val="24"/>
          <w:szCs w:val="24"/>
        </w:rPr>
        <w:t xml:space="preserve">szkoleń doskonalących dla nauczycieli </w:t>
      </w:r>
      <w:r w:rsidR="0003239B">
        <w:rPr>
          <w:rFonts w:ascii="Times New Roman" w:hAnsi="Times New Roman"/>
          <w:b/>
          <w:bCs/>
          <w:sz w:val="24"/>
          <w:szCs w:val="24"/>
        </w:rPr>
        <w:t>kształcenia zawodowego w Zespole</w:t>
      </w:r>
      <w:r w:rsidR="004977D7">
        <w:rPr>
          <w:rFonts w:ascii="Times New Roman" w:hAnsi="Times New Roman"/>
          <w:b/>
          <w:bCs/>
          <w:sz w:val="24"/>
          <w:szCs w:val="24"/>
        </w:rPr>
        <w:t xml:space="preserve"> Szkół Nr 2</w:t>
      </w:r>
      <w:r w:rsidR="006E12E1">
        <w:rPr>
          <w:rFonts w:ascii="Times New Roman" w:hAnsi="Times New Roman"/>
          <w:b/>
          <w:bCs/>
          <w:sz w:val="24"/>
          <w:szCs w:val="24"/>
        </w:rPr>
        <w:t xml:space="preserve"> im. Simona Bolivara</w:t>
      </w:r>
      <w:r w:rsidR="003575BE" w:rsidRPr="003575BE">
        <w:rPr>
          <w:rFonts w:ascii="Times New Roman" w:hAnsi="Times New Roman"/>
          <w:b/>
          <w:bCs/>
          <w:sz w:val="24"/>
          <w:szCs w:val="24"/>
        </w:rPr>
        <w:t xml:space="preserve"> w </w:t>
      </w:r>
      <w:r w:rsidR="004977D7">
        <w:rPr>
          <w:rFonts w:ascii="Times New Roman" w:hAnsi="Times New Roman"/>
          <w:b/>
          <w:bCs/>
          <w:sz w:val="24"/>
          <w:szCs w:val="24"/>
        </w:rPr>
        <w:t xml:space="preserve">Milejowie </w:t>
      </w:r>
      <w:r w:rsidRPr="00C62339">
        <w:rPr>
          <w:rFonts w:ascii="Times New Roman" w:eastAsia="Arial Unicode MS" w:hAnsi="Times New Roman"/>
          <w:kern w:val="1"/>
          <w:sz w:val="24"/>
          <w:szCs w:val="24"/>
        </w:rPr>
        <w:t>w ramach projektu pn.:</w:t>
      </w:r>
      <w:r w:rsidR="004977D7">
        <w:rPr>
          <w:rFonts w:ascii="Times New Roman" w:eastAsia="Arial Unicode MS" w:hAnsi="Times New Roman"/>
          <w:kern w:val="1"/>
          <w:sz w:val="24"/>
          <w:szCs w:val="24"/>
        </w:rPr>
        <w:t xml:space="preserve"> „Ciekawsza nauka w Bolivarze- lepszy start zawodowy</w:t>
      </w:r>
      <w:r w:rsidRPr="00C62339">
        <w:rPr>
          <w:rFonts w:ascii="Times New Roman" w:eastAsia="Times New Roman" w:hAnsi="Times New Roman"/>
          <w:sz w:val="24"/>
          <w:szCs w:val="24"/>
          <w:lang w:eastAsia="pl-PL"/>
        </w:rPr>
        <w:t>”, n</w:t>
      </w:r>
      <w:r w:rsidR="004977D7">
        <w:rPr>
          <w:rFonts w:ascii="Times New Roman" w:eastAsia="Times New Roman" w:hAnsi="Times New Roman"/>
          <w:sz w:val="24"/>
          <w:szCs w:val="24"/>
          <w:lang w:eastAsia="pl-PL"/>
        </w:rPr>
        <w:t>r projektu RPLU.12.04.00-06-0054/17</w:t>
      </w:r>
      <w:r w:rsidRPr="00C62339">
        <w:rPr>
          <w:rFonts w:ascii="Times New Roman" w:eastAsia="Times New Roman" w:hAnsi="Times New Roman"/>
          <w:sz w:val="24"/>
          <w:szCs w:val="24"/>
          <w:lang w:eastAsia="pl-PL"/>
        </w:rPr>
        <w:t xml:space="preserve">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C07B09" w:rsidRPr="003575BE" w:rsidRDefault="00C07B09" w:rsidP="003575B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339">
        <w:rPr>
          <w:rFonts w:ascii="Times New Roman" w:hAnsi="Times New Roman"/>
          <w:sz w:val="24"/>
          <w:szCs w:val="24"/>
        </w:rPr>
        <w:t>Przedmiot zamówienia</w:t>
      </w:r>
      <w:r w:rsidR="0031780E">
        <w:rPr>
          <w:rFonts w:ascii="Times New Roman" w:hAnsi="Times New Roman"/>
          <w:sz w:val="24"/>
          <w:szCs w:val="24"/>
        </w:rPr>
        <w:t xml:space="preserve"> </w:t>
      </w:r>
      <w:r w:rsidRPr="00C62339">
        <w:rPr>
          <w:rFonts w:ascii="Times New Roman" w:hAnsi="Times New Roman"/>
          <w:sz w:val="24"/>
          <w:szCs w:val="24"/>
        </w:rPr>
        <w:t xml:space="preserve">obejmuje </w:t>
      </w:r>
      <w:r w:rsidR="003575BE">
        <w:rPr>
          <w:rFonts w:ascii="Times New Roman" w:hAnsi="Times New Roman"/>
          <w:sz w:val="24"/>
          <w:szCs w:val="24"/>
        </w:rPr>
        <w:t>p</w:t>
      </w:r>
      <w:r w:rsidRPr="003575BE">
        <w:rPr>
          <w:rFonts w:ascii="Times New Roman" w:hAnsi="Times New Roman"/>
          <w:sz w:val="24"/>
          <w:szCs w:val="24"/>
        </w:rPr>
        <w:t xml:space="preserve">rzeprowadzenie </w:t>
      </w:r>
      <w:r w:rsidR="003575BE" w:rsidRPr="003575BE">
        <w:rPr>
          <w:rFonts w:ascii="Times New Roman" w:hAnsi="Times New Roman"/>
          <w:sz w:val="24"/>
          <w:szCs w:val="24"/>
        </w:rPr>
        <w:t>szkoleń</w:t>
      </w:r>
      <w:r w:rsidRPr="003575BE">
        <w:rPr>
          <w:rFonts w:ascii="Times New Roman" w:hAnsi="Times New Roman"/>
          <w:sz w:val="24"/>
          <w:szCs w:val="24"/>
        </w:rPr>
        <w:t xml:space="preserve"> dla </w:t>
      </w:r>
      <w:r w:rsidR="003575BE" w:rsidRPr="003575BE">
        <w:rPr>
          <w:rFonts w:ascii="Times New Roman" w:hAnsi="Times New Roman"/>
          <w:sz w:val="24"/>
          <w:szCs w:val="24"/>
        </w:rPr>
        <w:t>nauczycieli</w:t>
      </w:r>
      <w:r w:rsidR="004977D7">
        <w:rPr>
          <w:rFonts w:ascii="Times New Roman" w:hAnsi="Times New Roman"/>
          <w:sz w:val="24"/>
          <w:szCs w:val="24"/>
        </w:rPr>
        <w:t xml:space="preserve"> Zespołu Szkół Nr 2 w Milejowie</w:t>
      </w:r>
    </w:p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3575BE" w:rsidRPr="003575BE" w:rsidRDefault="003575BE" w:rsidP="00DA12E1">
      <w:pPr>
        <w:pStyle w:val="Akapitzlist"/>
        <w:numPr>
          <w:ilvl w:val="0"/>
          <w:numId w:val="1"/>
        </w:numPr>
        <w:spacing w:line="240" w:lineRule="auto"/>
        <w:ind w:left="-142" w:hanging="284"/>
        <w:contextualSpacing w:val="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r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zkolenie z </w:t>
      </w:r>
      <w:r w:rsidR="00D258E2"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>zakresu</w:t>
      </w:r>
      <w:r w:rsidR="00D258E2" w:rsidRPr="004F255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D258E2" w:rsidRPr="004F2551">
        <w:rPr>
          <w:rFonts w:ascii="Times New Roman" w:hAnsi="Times New Roman"/>
          <w:b/>
        </w:rPr>
        <w:t>SQL</w:t>
      </w:r>
      <w:r w:rsidR="00912C47" w:rsidRPr="00912C47">
        <w:rPr>
          <w:rFonts w:ascii="Times New Roman" w:hAnsi="Times New Roman"/>
          <w:b/>
          <w:sz w:val="24"/>
          <w:szCs w:val="24"/>
        </w:rPr>
        <w:t xml:space="preserve"> w bazie danych </w:t>
      </w:r>
      <w:proofErr w:type="spellStart"/>
      <w:r w:rsidR="00912C47" w:rsidRPr="00912C47">
        <w:rPr>
          <w:rFonts w:ascii="Times New Roman" w:hAnsi="Times New Roman"/>
          <w:b/>
          <w:sz w:val="24"/>
          <w:szCs w:val="24"/>
        </w:rPr>
        <w:t>MySQL</w:t>
      </w:r>
      <w:proofErr w:type="spellEnd"/>
      <w:r w:rsidR="00912C47">
        <w:rPr>
          <w:rFonts w:ascii="Times New Roman" w:hAnsi="Times New Roman"/>
          <w:b/>
          <w:sz w:val="24"/>
          <w:szCs w:val="24"/>
        </w:rPr>
        <w:t>- podstawy</w:t>
      </w:r>
      <w:r w:rsidRPr="00912C47">
        <w:rPr>
          <w:rFonts w:ascii="Times New Roman" w:eastAsia="Times New Roman" w:hAnsi="Times New Roman"/>
          <w:b/>
          <w:sz w:val="24"/>
          <w:szCs w:val="24"/>
          <w:lang w:eastAsia="pl-PL"/>
        </w:rPr>
        <w:br/>
      </w:r>
      <w:r w:rsidR="00912C47">
        <w:rPr>
          <w:rFonts w:ascii="Times New Roman" w:eastAsia="Times New Roman" w:hAnsi="Times New Roman"/>
          <w:b/>
          <w:sz w:val="24"/>
          <w:szCs w:val="24"/>
          <w:lang w:eastAsia="pl-PL"/>
        </w:rPr>
        <w:t>-24</w:t>
      </w:r>
      <w:r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godzin</w:t>
      </w:r>
      <w:r w:rsidR="007D57C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/grupa </w:t>
      </w:r>
      <w:r w:rsidR="00912C47">
        <w:rPr>
          <w:rFonts w:ascii="Times New Roman" w:eastAsia="Times New Roman" w:hAnsi="Times New Roman"/>
          <w:b/>
          <w:sz w:val="24"/>
          <w:szCs w:val="24"/>
          <w:lang w:eastAsia="pl-PL"/>
        </w:rPr>
        <w:t>dla 1</w:t>
      </w:r>
      <w:r w:rsidRPr="003575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nauczycieli zawodu </w:t>
      </w:r>
      <w:r w:rsidR="00912C47">
        <w:rPr>
          <w:rFonts w:ascii="Times New Roman" w:eastAsia="Times New Roman" w:hAnsi="Times New Roman"/>
          <w:b/>
          <w:sz w:val="24"/>
          <w:szCs w:val="24"/>
          <w:lang w:eastAsia="pl-PL"/>
        </w:rPr>
        <w:t>technik informatyk</w:t>
      </w:r>
      <w:r w:rsidR="00D07D0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D57C1">
        <w:rPr>
          <w:rFonts w:ascii="Times New Roman" w:eastAsia="Times New Roman" w:hAnsi="Times New Roman"/>
          <w:b/>
          <w:sz w:val="24"/>
          <w:szCs w:val="24"/>
          <w:lang w:eastAsia="pl-PL"/>
        </w:rPr>
        <w:br/>
      </w:r>
    </w:p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1735"/>
        <w:gridCol w:w="1701"/>
        <w:gridCol w:w="1559"/>
        <w:gridCol w:w="1594"/>
      </w:tblGrid>
      <w:tr w:rsidR="00F77237" w:rsidRPr="00C868DC" w:rsidTr="00F953C5">
        <w:trPr>
          <w:trHeight w:val="779"/>
        </w:trPr>
        <w:tc>
          <w:tcPr>
            <w:tcW w:w="2093" w:type="dxa"/>
          </w:tcPr>
          <w:p w:rsidR="00F77237" w:rsidRPr="001D2866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Temat</w:t>
            </w:r>
            <w:r w:rsidR="006A20FB"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/Cel</w:t>
            </w: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F77237" w:rsidRPr="001D2866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35" w:type="dxa"/>
          </w:tcPr>
          <w:p w:rsidR="00F77237" w:rsidRPr="001D2866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F77237" w:rsidRPr="001D2866" w:rsidRDefault="00F77237" w:rsidP="009C3458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559" w:type="dxa"/>
          </w:tcPr>
          <w:p w:rsidR="00F77237" w:rsidRPr="001D2866" w:rsidRDefault="00944CE6" w:rsidP="001D7F5E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CENA</w:t>
            </w:r>
            <w:r w:rsidR="00F11BE2"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NETTO dla grupy </w:t>
            </w:r>
            <w:r w:rsidR="002B107A">
              <w:rPr>
                <w:rFonts w:ascii="Times New Roman" w:hAnsi="Times New Roman"/>
                <w:b/>
                <w:noProof/>
                <w:sz w:val="20"/>
                <w:szCs w:val="20"/>
              </w:rPr>
              <w:t>1</w:t>
            </w:r>
            <w:r w:rsidR="00F77237"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594" w:type="dxa"/>
          </w:tcPr>
          <w:p w:rsidR="00F77237" w:rsidRPr="001D2866" w:rsidRDefault="00F77237" w:rsidP="002B107A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CENA BRUTTO dla grupy </w:t>
            </w:r>
            <w:r w:rsidR="002B107A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1 </w:t>
            </w:r>
            <w:r w:rsidRPr="001D2866">
              <w:rPr>
                <w:rFonts w:ascii="Times New Roman" w:hAnsi="Times New Roman"/>
                <w:b/>
                <w:noProof/>
                <w:sz w:val="20"/>
                <w:szCs w:val="20"/>
              </w:rPr>
              <w:t>osobowej</w:t>
            </w:r>
          </w:p>
        </w:tc>
      </w:tr>
      <w:tr w:rsidR="00F77237" w:rsidRPr="00C868DC" w:rsidTr="00F77237">
        <w:trPr>
          <w:trHeight w:val="1740"/>
        </w:trPr>
        <w:tc>
          <w:tcPr>
            <w:tcW w:w="2093" w:type="dxa"/>
          </w:tcPr>
          <w:p w:rsidR="00F77237" w:rsidRPr="00D07D00" w:rsidRDefault="001D7F5E" w:rsidP="001D7F5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Szkolenie </w:t>
            </w:r>
            <w:r w:rsidR="00F77237"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 dla </w:t>
            </w:r>
            <w:r w:rsidRPr="00D07D00">
              <w:rPr>
                <w:rFonts w:ascii="Times New Roman" w:hAnsi="Times New Roman"/>
                <w:noProof/>
                <w:sz w:val="20"/>
                <w:szCs w:val="20"/>
              </w:rPr>
              <w:t>nauczycieli</w:t>
            </w:r>
            <w:r w:rsidR="00F11BE2"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 Zespo</w:t>
            </w:r>
            <w:r w:rsidR="006A20FB" w:rsidRPr="00D07D00">
              <w:rPr>
                <w:rFonts w:ascii="Times New Roman" w:hAnsi="Times New Roman"/>
                <w:noProof/>
                <w:sz w:val="20"/>
                <w:szCs w:val="20"/>
              </w:rPr>
              <w:t>łu</w:t>
            </w:r>
            <w:r w:rsidR="00D07D00"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 Szkół Nr 2 w Milejowie </w:t>
            </w:r>
            <w:r w:rsidR="006A20FB" w:rsidRPr="00D07D00">
              <w:rPr>
                <w:rFonts w:ascii="Times New Roman" w:hAnsi="Times New Roman"/>
                <w:noProof/>
                <w:sz w:val="20"/>
                <w:szCs w:val="20"/>
              </w:rPr>
              <w:t xml:space="preserve">mające na celu </w:t>
            </w:r>
            <w:r w:rsidR="006A20FB" w:rsidRPr="00D07D00">
              <w:rPr>
                <w:rFonts w:ascii="Times New Roman" w:hAnsi="Times New Roman"/>
                <w:sz w:val="20"/>
                <w:szCs w:val="20"/>
              </w:rPr>
              <w:t xml:space="preserve">przygotowanie uczestników do </w:t>
            </w:r>
            <w:r w:rsidR="00D07D00" w:rsidRPr="00D07D00">
              <w:rPr>
                <w:rFonts w:ascii="Times New Roman" w:hAnsi="Times New Roman"/>
                <w:sz w:val="20"/>
                <w:szCs w:val="20"/>
              </w:rPr>
              <w:t>dla użytkowników rozpoczynających swoją przygodę z bazami danych. Szkolenie prowadzone jest od podstaw.</w:t>
            </w:r>
          </w:p>
        </w:tc>
        <w:tc>
          <w:tcPr>
            <w:tcW w:w="2268" w:type="dxa"/>
          </w:tcPr>
          <w:p w:rsidR="00F77237" w:rsidRPr="001D2866" w:rsidRDefault="00F11BE2" w:rsidP="00D07D0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 xml:space="preserve">Pracownia </w:t>
            </w:r>
            <w:r w:rsidR="00D07D00" w:rsidRPr="001D2866">
              <w:rPr>
                <w:rFonts w:ascii="Times New Roman" w:hAnsi="Times New Roman"/>
                <w:noProof/>
                <w:sz w:val="20"/>
                <w:szCs w:val="20"/>
              </w:rPr>
              <w:t xml:space="preserve">komputerowa </w:t>
            </w:r>
          </w:p>
          <w:p w:rsidR="00D07D00" w:rsidRPr="001D2866" w:rsidRDefault="00D07D00" w:rsidP="00D07D0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>oferenta</w:t>
            </w:r>
          </w:p>
        </w:tc>
        <w:tc>
          <w:tcPr>
            <w:tcW w:w="1735" w:type="dxa"/>
          </w:tcPr>
          <w:p w:rsidR="00F77237" w:rsidRPr="001D2866" w:rsidRDefault="00D07D00" w:rsidP="0044629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  <w:r w:rsidR="0011516B" w:rsidRPr="001D2866">
              <w:rPr>
                <w:rFonts w:ascii="Times New Roman" w:hAnsi="Times New Roman"/>
                <w:noProof/>
                <w:sz w:val="20"/>
                <w:szCs w:val="20"/>
              </w:rPr>
              <w:t xml:space="preserve"> os</w:t>
            </w: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>oba</w:t>
            </w:r>
          </w:p>
        </w:tc>
        <w:tc>
          <w:tcPr>
            <w:tcW w:w="1701" w:type="dxa"/>
          </w:tcPr>
          <w:p w:rsidR="00F77237" w:rsidRPr="001D2866" w:rsidRDefault="00D07D00" w:rsidP="00F7723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24</w:t>
            </w:r>
            <w:r w:rsidR="00F11BE2" w:rsidRPr="001D2866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 xml:space="preserve"> godzin</w:t>
            </w:r>
            <w:r w:rsidR="00F77237" w:rsidRPr="001D2866">
              <w:rPr>
                <w:rFonts w:ascii="Times New Roman" w:hAnsi="Times New Roman"/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559" w:type="dxa"/>
            <w:vMerge w:val="restart"/>
          </w:tcPr>
          <w:p w:rsidR="00F77237" w:rsidRPr="00C868DC" w:rsidRDefault="00F77237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  <w:tc>
          <w:tcPr>
            <w:tcW w:w="1594" w:type="dxa"/>
            <w:vMerge w:val="restart"/>
          </w:tcPr>
          <w:p w:rsidR="00F77237" w:rsidRPr="00C868DC" w:rsidRDefault="00F77237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</w:tr>
      <w:tr w:rsidR="00F77237" w:rsidRPr="00C868DC" w:rsidTr="00F77237">
        <w:trPr>
          <w:trHeight w:val="2188"/>
        </w:trPr>
        <w:tc>
          <w:tcPr>
            <w:tcW w:w="2093" w:type="dxa"/>
          </w:tcPr>
          <w:p w:rsidR="00F77237" w:rsidRPr="001D2866" w:rsidRDefault="00F77237" w:rsidP="009C3458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866">
              <w:rPr>
                <w:rFonts w:ascii="Times New Roman" w:hAnsi="Times New Roman"/>
                <w:noProof/>
                <w:sz w:val="20"/>
                <w:szCs w:val="20"/>
              </w:rPr>
              <w:t>Minimum programowe:</w:t>
            </w:r>
          </w:p>
        </w:tc>
        <w:tc>
          <w:tcPr>
            <w:tcW w:w="5704" w:type="dxa"/>
            <w:gridSpan w:val="3"/>
          </w:tcPr>
          <w:p w:rsidR="001D2866" w:rsidRPr="0061669A" w:rsidRDefault="001350F3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C8399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D2866"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Relacyjne bazy danych wstęp</w:t>
            </w:r>
          </w:p>
          <w:p w:rsidR="001D2866" w:rsidRPr="0061669A" w:rsidRDefault="001D2866" w:rsidP="00DA12E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są zbudowane relacyjne bazy danych</w:t>
            </w:r>
          </w:p>
          <w:p w:rsidR="001D2866" w:rsidRPr="0061669A" w:rsidRDefault="001D2866" w:rsidP="00DA12E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Połączenia tabel</w:t>
            </w:r>
          </w:p>
          <w:p w:rsidR="001D2866" w:rsidRPr="0061669A" w:rsidRDefault="001D2866" w:rsidP="00DA12E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 to jest normalizacja bazy danych</w:t>
            </w:r>
          </w:p>
          <w:p w:rsidR="001D2866" w:rsidRPr="0061669A" w:rsidRDefault="001D2866" w:rsidP="00DA12E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Przegląd operatorów relacyjnych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Mechanizmy pobierania danych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tworzyć efektywne zapytania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Polecenie SELECT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Wybieranie wszystkich danych z tabeli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Zapytania korzystające z operatorów arytmetycznych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Używamy aliasów</w:t>
            </w:r>
          </w:p>
          <w:p w:rsidR="001D2866" w:rsidRPr="0061669A" w:rsidRDefault="001D2866" w:rsidP="00DA12E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Literały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Zawężanie wyników zapytań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Wykorzystanie operatora WHERE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Kilka słów o priorytetach operatorów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Zastosowanie DISTINCT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Operatory porównań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Operator LIKE</w:t>
            </w:r>
          </w:p>
          <w:p w:rsidR="001D2866" w:rsidRPr="0061669A" w:rsidRDefault="001D2866" w:rsidP="00DA12E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Dodawanie warunków IS NULL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Jak sortować wynik zapytania?</w:t>
            </w:r>
          </w:p>
          <w:p w:rsidR="001D2866" w:rsidRPr="0061669A" w:rsidRDefault="001D2866" w:rsidP="00DA12E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ORDER BY</w:t>
            </w:r>
          </w:p>
          <w:p w:rsidR="001D2866" w:rsidRPr="0061669A" w:rsidRDefault="001D2866" w:rsidP="00DA12E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Sortujemy wielokolumnowo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Praca na funkcjach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Funkcje jedno i </w:t>
            </w:r>
            <w:proofErr w:type="spellStart"/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wielo</w:t>
            </w:r>
            <w:proofErr w:type="spellEnd"/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wierszowe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sobie radzić z tekstami?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Obsługa danych liczbowych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Data i czas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Kiedy stosować konwersję?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Praca z funkcjami zagnieżdżonymi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Wypisywanie wyniku funkcji</w:t>
            </w:r>
          </w:p>
          <w:p w:rsidR="001D2866" w:rsidRPr="0061669A" w:rsidRDefault="001D2866" w:rsidP="00DA12E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 zrobić z Nullami?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Grupujemy dane</w:t>
            </w:r>
          </w:p>
          <w:p w:rsidR="001D2866" w:rsidRPr="0061669A" w:rsidRDefault="001D2866" w:rsidP="00DA12E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GROUP BY</w:t>
            </w:r>
          </w:p>
          <w:p w:rsidR="001D2866" w:rsidRPr="0061669A" w:rsidRDefault="001D2866" w:rsidP="00DA12E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Grupujemy więcej niż jedną kolumnę</w:t>
            </w:r>
          </w:p>
          <w:p w:rsidR="001D2866" w:rsidRPr="0061669A" w:rsidRDefault="001D2866" w:rsidP="00DA12E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Do czego służy HAVING?</w:t>
            </w:r>
          </w:p>
          <w:p w:rsidR="001D2866" w:rsidRPr="0061669A" w:rsidRDefault="001D2866" w:rsidP="00DA12E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proofErr w:type="spellStart"/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Nulle</w:t>
            </w:r>
            <w:proofErr w:type="spellEnd"/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po raz drugi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Konsolidujemy dane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Praca na złączeniach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 zyskujemy dzięki aliasom?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Obsługa INNER JOIN – złączenia wewnętrzne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Obsługa OUTER JOIN – złączenia zewnętrzne</w:t>
            </w:r>
          </w:p>
          <w:p w:rsidR="001D2866" w:rsidRPr="0061669A" w:rsidRDefault="001D2866" w:rsidP="00DA12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Obsługa iloczynu kartezjańskiego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Jak zagnieździć zapytania?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Miejsce podzapytania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Podzapytanie zajmujące jeden wiersz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Podzapytanie zajmujące wiele wierszy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Zastosowanie operatorów w zapytaniu zagnieżdżonym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Funkcje grupujące w podzapytaniach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IN, ALL i ANY</w:t>
            </w:r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Trzecie starcie z </w:t>
            </w:r>
            <w:proofErr w:type="spellStart"/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NULLami</w:t>
            </w:r>
            <w:proofErr w:type="spellEnd"/>
          </w:p>
          <w:p w:rsidR="001D2866" w:rsidRPr="0061669A" w:rsidRDefault="001D2866" w:rsidP="00DA12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 zyskamy dzięki zapytaniom skorelowanym?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lastRenderedPageBreak/>
              <w:t>Zapytania z operatorami zbiorowymi</w:t>
            </w:r>
          </w:p>
          <w:p w:rsidR="001D2866" w:rsidRPr="0061669A" w:rsidRDefault="001D2866" w:rsidP="00DA12E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UNION</w:t>
            </w:r>
          </w:p>
          <w:p w:rsidR="001D2866" w:rsidRPr="0061669A" w:rsidRDefault="001D2866" w:rsidP="00DA12E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UNION ALL</w:t>
            </w:r>
          </w:p>
          <w:p w:rsidR="001D2866" w:rsidRPr="0061669A" w:rsidRDefault="001D2866" w:rsidP="00DA12E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INTERSECT</w:t>
            </w:r>
          </w:p>
          <w:p w:rsidR="001D2866" w:rsidRPr="0061669A" w:rsidRDefault="001D2866" w:rsidP="00DA12E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EXCEPT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Edytujemy dane w bazie</w:t>
            </w:r>
          </w:p>
          <w:p w:rsidR="001D2866" w:rsidRPr="0061669A" w:rsidRDefault="001D2866" w:rsidP="00DA12E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INSERT</w:t>
            </w:r>
          </w:p>
          <w:p w:rsidR="001D2866" w:rsidRPr="0061669A" w:rsidRDefault="001D2866" w:rsidP="00DA12E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skopiować dane z innej tabeli?</w:t>
            </w:r>
          </w:p>
          <w:p w:rsidR="001D2866" w:rsidRPr="0061669A" w:rsidRDefault="001D2866" w:rsidP="00DA12E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UPDATE czyli edycja zawartości tabel</w:t>
            </w:r>
          </w:p>
          <w:p w:rsidR="001D2866" w:rsidRPr="0061669A" w:rsidRDefault="001D2866" w:rsidP="00DA12E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DELETE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Transakcje w </w:t>
            </w:r>
            <w:proofErr w:type="spellStart"/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MySQL</w:t>
            </w:r>
            <w:proofErr w:type="spellEnd"/>
          </w:p>
          <w:p w:rsidR="001D2866" w:rsidRPr="0061669A" w:rsidRDefault="001D2866" w:rsidP="00DA12E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Tabele </w:t>
            </w:r>
            <w:proofErr w:type="spellStart"/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MyISAM</w:t>
            </w:r>
            <w:proofErr w:type="spellEnd"/>
          </w:p>
          <w:p w:rsidR="001D2866" w:rsidRPr="0061669A" w:rsidRDefault="001D2866" w:rsidP="00DA12E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Tabele </w:t>
            </w:r>
            <w:proofErr w:type="spellStart"/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InnoDB</w:t>
            </w:r>
            <w:proofErr w:type="spellEnd"/>
          </w:p>
          <w:p w:rsidR="001D2866" w:rsidRPr="0061669A" w:rsidRDefault="001D2866" w:rsidP="00DA12E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BEGIN</w:t>
            </w:r>
          </w:p>
          <w:p w:rsidR="001D2866" w:rsidRPr="0061669A" w:rsidRDefault="001D2866" w:rsidP="00DA12E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COMMIT</w:t>
            </w:r>
          </w:p>
          <w:p w:rsidR="001D2866" w:rsidRPr="0061669A" w:rsidRDefault="001D2866" w:rsidP="001D2866">
            <w:pPr>
              <w:spacing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Jak zarządzać tabelami?</w:t>
            </w:r>
          </w:p>
          <w:p w:rsidR="001D2866" w:rsidRPr="0061669A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Kilka słów o integralności</w:t>
            </w:r>
          </w:p>
          <w:p w:rsidR="001D2866" w:rsidRPr="0061669A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Wynik zapytania też może być tabelą</w:t>
            </w:r>
          </w:p>
          <w:p w:rsidR="001D2866" w:rsidRPr="0061669A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Operacje na widokach</w:t>
            </w:r>
          </w:p>
          <w:p w:rsidR="001D2866" w:rsidRPr="0061669A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Jak skasować tabelę?</w:t>
            </w:r>
          </w:p>
          <w:p w:rsidR="00F77237" w:rsidRPr="001D2866" w:rsidRDefault="001D2866" w:rsidP="00DA12E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1669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Sprawdzamy z czego zbudowana jest tabela (DESCRIBE)</w:t>
            </w:r>
          </w:p>
        </w:tc>
        <w:tc>
          <w:tcPr>
            <w:tcW w:w="1559" w:type="dxa"/>
            <w:vMerge/>
          </w:tcPr>
          <w:p w:rsidR="00F77237" w:rsidRPr="00C868DC" w:rsidRDefault="00F77237" w:rsidP="009C3458">
            <w:pPr>
              <w:jc w:val="both"/>
              <w:rPr>
                <w:noProof/>
                <w:sz w:val="20"/>
                <w:szCs w:val="20"/>
              </w:rPr>
            </w:pPr>
          </w:p>
        </w:tc>
        <w:tc>
          <w:tcPr>
            <w:tcW w:w="1594" w:type="dxa"/>
            <w:vMerge/>
          </w:tcPr>
          <w:p w:rsidR="00F77237" w:rsidRPr="00C868DC" w:rsidRDefault="00F77237" w:rsidP="009C3458">
            <w:pPr>
              <w:jc w:val="both"/>
              <w:rPr>
                <w:noProof/>
                <w:sz w:val="20"/>
                <w:szCs w:val="20"/>
              </w:rPr>
            </w:pPr>
          </w:p>
        </w:tc>
      </w:tr>
    </w:tbl>
    <w:p w:rsidR="004D49EA" w:rsidRPr="004D49EA" w:rsidRDefault="004D49EA" w:rsidP="004D49EA">
      <w:pPr>
        <w:pStyle w:val="Akapitzlist"/>
        <w:spacing w:after="0" w:line="240" w:lineRule="auto"/>
        <w:ind w:left="-142"/>
        <w:contextualSpacing w:val="0"/>
        <w:rPr>
          <w:b/>
          <w:noProof/>
        </w:rPr>
      </w:pPr>
    </w:p>
    <w:p w:rsidR="00F77237" w:rsidRPr="00080423" w:rsidRDefault="007D57C1" w:rsidP="00DA12E1">
      <w:pPr>
        <w:pStyle w:val="Akapitzlist"/>
        <w:numPr>
          <w:ilvl w:val="0"/>
          <w:numId w:val="1"/>
        </w:numPr>
        <w:spacing w:after="0" w:line="240" w:lineRule="auto"/>
        <w:ind w:left="-142" w:hanging="284"/>
        <w:contextualSpacing w:val="0"/>
        <w:rPr>
          <w:b/>
          <w:noProof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S</w:t>
      </w:r>
      <w:r w:rsidR="002B107A">
        <w:rPr>
          <w:rFonts w:ascii="Times New Roman" w:hAnsi="Times New Roman"/>
          <w:b/>
          <w:sz w:val="24"/>
          <w:szCs w:val="24"/>
          <w:lang w:eastAsia="ar-SA"/>
        </w:rPr>
        <w:t xml:space="preserve">zkolenie z </w:t>
      </w:r>
      <w:r w:rsidR="00D258E2">
        <w:rPr>
          <w:rFonts w:ascii="Times New Roman" w:hAnsi="Times New Roman"/>
          <w:b/>
          <w:sz w:val="24"/>
          <w:szCs w:val="24"/>
          <w:lang w:eastAsia="ar-SA"/>
        </w:rPr>
        <w:t xml:space="preserve">zakresu </w:t>
      </w:r>
      <w:r w:rsidR="00D258E2" w:rsidRPr="00D258E2">
        <w:rPr>
          <w:rFonts w:ascii="Times New Roman" w:hAnsi="Times New Roman"/>
          <w:b/>
          <w:sz w:val="24"/>
          <w:szCs w:val="24"/>
        </w:rPr>
        <w:t>administrowanie</w:t>
      </w:r>
      <w:r w:rsidR="002B107A" w:rsidRPr="002B107A">
        <w:rPr>
          <w:rFonts w:ascii="Times New Roman" w:hAnsi="Times New Roman"/>
          <w:b/>
          <w:sz w:val="24"/>
          <w:szCs w:val="24"/>
        </w:rPr>
        <w:t xml:space="preserve"> sieci komputerowych</w:t>
      </w:r>
      <w:r w:rsidR="002B107A">
        <w:rPr>
          <w:rFonts w:ascii="Times New Roman" w:hAnsi="Times New Roman"/>
          <w:b/>
          <w:bCs/>
          <w:sz w:val="24"/>
          <w:szCs w:val="24"/>
          <w:lang w:eastAsia="ar-SA"/>
        </w:rPr>
        <w:br/>
        <w:t>– 80</w:t>
      </w:r>
      <w:r w:rsidRPr="007D57C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godzin/grupa dla </w:t>
      </w:r>
      <w:r w:rsidR="002B107A">
        <w:rPr>
          <w:rFonts w:ascii="Times New Roman" w:hAnsi="Times New Roman"/>
          <w:b/>
          <w:bCs/>
          <w:sz w:val="24"/>
          <w:szCs w:val="24"/>
          <w:lang w:eastAsia="ar-SA"/>
        </w:rPr>
        <w:t>1</w:t>
      </w:r>
      <w:r w:rsidRPr="007D57C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nauczycieli zawodu technik </w:t>
      </w:r>
      <w:r w:rsidR="002B107A">
        <w:rPr>
          <w:rFonts w:ascii="Times New Roman" w:hAnsi="Times New Roman"/>
          <w:b/>
          <w:bCs/>
          <w:sz w:val="24"/>
          <w:szCs w:val="24"/>
          <w:lang w:eastAsia="ar-SA"/>
        </w:rPr>
        <w:t>informatyk</w:t>
      </w:r>
      <w:r w:rsidR="00F068C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( przygotowanie do egzaminu Cisco 200-125 CCNA R&amp;S v 3.0)</w:t>
      </w:r>
    </w:p>
    <w:p w:rsidR="00080423" w:rsidRPr="00083DC4" w:rsidRDefault="00080423" w:rsidP="00080423">
      <w:pPr>
        <w:pStyle w:val="Akapitzlist"/>
        <w:spacing w:after="0" w:line="240" w:lineRule="auto"/>
        <w:ind w:left="-142"/>
        <w:contextualSpacing w:val="0"/>
        <w:rPr>
          <w:b/>
          <w:noProof/>
        </w:rPr>
      </w:pP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559"/>
        <w:gridCol w:w="1559"/>
      </w:tblGrid>
      <w:tr w:rsidR="00F77237" w:rsidRPr="00C868DC" w:rsidTr="009C3458">
        <w:tc>
          <w:tcPr>
            <w:tcW w:w="2127" w:type="dxa"/>
          </w:tcPr>
          <w:p w:rsidR="00F77237" w:rsidRPr="004F1042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Temat</w:t>
            </w:r>
            <w:r w:rsidR="00140294"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/Cel</w:t>
            </w: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F77237" w:rsidRPr="004F1042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F77237" w:rsidRPr="004F1042" w:rsidRDefault="00F77237" w:rsidP="009C3458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F77237" w:rsidRPr="004F1042" w:rsidRDefault="00F77237" w:rsidP="009C3458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559" w:type="dxa"/>
          </w:tcPr>
          <w:p w:rsidR="00F77237" w:rsidRPr="00C868DC" w:rsidRDefault="00944CE6" w:rsidP="0011516B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CENN</w:t>
            </w:r>
            <w:r w:rsidR="00C16CE2">
              <w:rPr>
                <w:b/>
                <w:noProof/>
                <w:sz w:val="20"/>
                <w:szCs w:val="20"/>
              </w:rPr>
              <w:t xml:space="preserve"> NETTO dla grupy </w:t>
            </w:r>
            <w:r w:rsidR="00F068C1">
              <w:rPr>
                <w:b/>
                <w:noProof/>
                <w:sz w:val="20"/>
                <w:szCs w:val="20"/>
              </w:rPr>
              <w:t>1</w:t>
            </w:r>
            <w:r w:rsidR="00F77237"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559" w:type="dxa"/>
          </w:tcPr>
          <w:p w:rsidR="00F77237" w:rsidRPr="00C868DC" w:rsidRDefault="00C16CE2" w:rsidP="00F068C1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dla grupy </w:t>
            </w:r>
            <w:r w:rsidR="00F068C1">
              <w:rPr>
                <w:b/>
                <w:noProof/>
                <w:sz w:val="20"/>
                <w:szCs w:val="20"/>
              </w:rPr>
              <w:t xml:space="preserve">1 </w:t>
            </w:r>
            <w:r w:rsidR="00F77237" w:rsidRPr="00C868DC">
              <w:rPr>
                <w:b/>
                <w:noProof/>
                <w:sz w:val="20"/>
                <w:szCs w:val="20"/>
              </w:rPr>
              <w:t>osobowej</w:t>
            </w:r>
          </w:p>
        </w:tc>
      </w:tr>
      <w:tr w:rsidR="00F77237" w:rsidRPr="00C868DC" w:rsidTr="009C3458">
        <w:tc>
          <w:tcPr>
            <w:tcW w:w="2127" w:type="dxa"/>
          </w:tcPr>
          <w:p w:rsidR="00F77237" w:rsidRPr="004F1042" w:rsidRDefault="0011516B" w:rsidP="0011516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>Szkolenie</w:t>
            </w:r>
            <w:r w:rsidR="009E1E54"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dla </w:t>
            </w:r>
            <w:r w:rsidR="00F068C1" w:rsidRPr="004F1042">
              <w:rPr>
                <w:rFonts w:ascii="Times New Roman" w:hAnsi="Times New Roman"/>
                <w:noProof/>
                <w:sz w:val="20"/>
                <w:szCs w:val="20"/>
              </w:rPr>
              <w:t>nauczyciea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i </w:t>
            </w:r>
            <w:r w:rsidR="009E1E54" w:rsidRPr="004F1042">
              <w:rPr>
                <w:rFonts w:ascii="Times New Roman" w:hAnsi="Times New Roman"/>
                <w:noProof/>
                <w:sz w:val="20"/>
                <w:szCs w:val="20"/>
              </w:rPr>
              <w:t>Zespołu Szkół</w:t>
            </w:r>
            <w:r w:rsidR="00F068C1"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Nr 2 w Milejowie </w:t>
            </w:r>
            <w:r w:rsidR="009E1E54"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mające na celu </w:t>
            </w:r>
            <w:r w:rsidR="00F068C1" w:rsidRPr="004F1042">
              <w:rPr>
                <w:rFonts w:ascii="Times New Roman" w:hAnsi="Times New Roman"/>
                <w:sz w:val="20"/>
                <w:szCs w:val="20"/>
              </w:rPr>
              <w:t xml:space="preserve">nabycie </w:t>
            </w:r>
            <w:r w:rsidRPr="004F1042">
              <w:rPr>
                <w:rFonts w:ascii="Times New Roman" w:hAnsi="Times New Roman"/>
                <w:sz w:val="20"/>
                <w:szCs w:val="20"/>
              </w:rPr>
              <w:t xml:space="preserve">umiejętności w zakresie </w:t>
            </w:r>
            <w:r w:rsidR="00F068C1" w:rsidRPr="004F1042">
              <w:rPr>
                <w:rFonts w:ascii="Times New Roman" w:hAnsi="Times New Roman"/>
                <w:sz w:val="20"/>
                <w:szCs w:val="20"/>
              </w:rPr>
              <w:t xml:space="preserve">administrowania bazami danych </w:t>
            </w:r>
          </w:p>
        </w:tc>
        <w:tc>
          <w:tcPr>
            <w:tcW w:w="2268" w:type="dxa"/>
          </w:tcPr>
          <w:p w:rsidR="00F068C1" w:rsidRPr="004F1042" w:rsidRDefault="00F068C1" w:rsidP="00F068C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Pracownia komputerowa </w:t>
            </w:r>
          </w:p>
          <w:p w:rsidR="00F77237" w:rsidRPr="004F1042" w:rsidRDefault="00F068C1" w:rsidP="00F068C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>oferenta</w:t>
            </w:r>
          </w:p>
        </w:tc>
        <w:tc>
          <w:tcPr>
            <w:tcW w:w="1701" w:type="dxa"/>
          </w:tcPr>
          <w:p w:rsidR="00AC3669" w:rsidRPr="004F1042" w:rsidRDefault="00F068C1" w:rsidP="0010188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>1 osba</w:t>
            </w:r>
            <w:r w:rsidR="00F77237"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</w:p>
          <w:p w:rsidR="00F77237" w:rsidRPr="004F1042" w:rsidRDefault="00F77237" w:rsidP="0011516B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F77237" w:rsidRPr="004F1042" w:rsidRDefault="00F068C1" w:rsidP="00F7723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 xml:space="preserve">80 </w:t>
            </w:r>
            <w:r w:rsidR="0010188D" w:rsidRPr="004F1042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godzin</w:t>
            </w:r>
            <w:r w:rsidR="00F77237"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559" w:type="dxa"/>
            <w:vMerge w:val="restart"/>
          </w:tcPr>
          <w:p w:rsidR="00F77237" w:rsidRPr="00C868DC" w:rsidRDefault="00F77237" w:rsidP="00F77237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F77237" w:rsidRPr="00C868DC" w:rsidRDefault="00F77237" w:rsidP="00F77237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</w:tr>
      <w:tr w:rsidR="0011516B" w:rsidRPr="00C868DC" w:rsidTr="009C3458">
        <w:tc>
          <w:tcPr>
            <w:tcW w:w="2127" w:type="dxa"/>
          </w:tcPr>
          <w:p w:rsidR="0011516B" w:rsidRPr="004F1042" w:rsidRDefault="0011516B" w:rsidP="009C3458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>Minimum programowe:</w:t>
            </w:r>
          </w:p>
        </w:tc>
        <w:tc>
          <w:tcPr>
            <w:tcW w:w="5670" w:type="dxa"/>
            <w:gridSpan w:val="3"/>
          </w:tcPr>
          <w:p w:rsidR="0011516B" w:rsidRPr="004F1042" w:rsidRDefault="00BE6114" w:rsidP="00B2727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252525"/>
                <w:sz w:val="20"/>
                <w:szCs w:val="20"/>
                <w:shd w:val="clear" w:color="auto" w:fill="FFFFFF"/>
              </w:rPr>
            </w:pPr>
            <w:r w:rsidRPr="004F1042">
              <w:rPr>
                <w:rFonts w:ascii="Times New Roman" w:hAnsi="Times New Roman"/>
                <w:b/>
                <w:color w:val="252525"/>
                <w:sz w:val="20"/>
                <w:szCs w:val="20"/>
                <w:shd w:val="clear" w:color="auto" w:fill="FFFFFF"/>
              </w:rPr>
              <w:t xml:space="preserve">Część pierwsza: </w:t>
            </w:r>
            <w:r w:rsidR="00425509" w:rsidRPr="004F1042">
              <w:rPr>
                <w:rFonts w:ascii="Times New Roman" w:hAnsi="Times New Roman"/>
                <w:b/>
                <w:color w:val="252525"/>
                <w:sz w:val="20"/>
                <w:szCs w:val="20"/>
                <w:shd w:val="clear" w:color="auto" w:fill="FFFFFF"/>
              </w:rPr>
              <w:t>Podstawy sieci</w:t>
            </w:r>
          </w:p>
          <w:p w:rsidR="00BE6114" w:rsidRPr="004F1042" w:rsidRDefault="00425509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</w:t>
            </w:r>
            <w:r w:rsidR="00BE6114" w:rsidRPr="004F1042">
              <w:rPr>
                <w:rFonts w:ascii="Times New Roman" w:hAnsi="Times New Roman"/>
                <w:sz w:val="20"/>
                <w:szCs w:val="20"/>
              </w:rPr>
              <w:t>Architektura sieci.</w:t>
            </w:r>
            <w:r w:rsidR="00BE6114" w:rsidRPr="004F1042">
              <w:rPr>
                <w:rFonts w:ascii="Times New Roman" w:hAnsi="Times New Roman"/>
                <w:sz w:val="20"/>
                <w:szCs w:val="20"/>
              </w:rPr>
              <w:br/>
              <w:t>- Modele sieci (TCP-I</w:t>
            </w:r>
            <w:r w:rsidRPr="004F1042">
              <w:rPr>
                <w:rFonts w:ascii="Times New Roman" w:hAnsi="Times New Roman"/>
                <w:sz w:val="20"/>
                <w:szCs w:val="20"/>
              </w:rPr>
              <w:t>P oraz OSI).</w:t>
            </w:r>
            <w:r w:rsidRPr="004F1042">
              <w:rPr>
                <w:rFonts w:ascii="Times New Roman" w:hAnsi="Times New Roman"/>
                <w:sz w:val="20"/>
                <w:szCs w:val="20"/>
              </w:rPr>
              <w:br/>
              <w:t>- Protokoły Ethernet</w:t>
            </w:r>
            <w:r w:rsidR="00BE6114" w:rsidRPr="004F104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5509" w:rsidRPr="004F1042" w:rsidRDefault="00425509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 xml:space="preserve">- Protokoły </w:t>
            </w:r>
            <w:proofErr w:type="spellStart"/>
            <w:r w:rsidRPr="004F1042">
              <w:rPr>
                <w:rFonts w:ascii="Times New Roman" w:hAnsi="Times New Roman"/>
                <w:sz w:val="20"/>
                <w:szCs w:val="20"/>
              </w:rPr>
              <w:t>IPv</w:t>
            </w:r>
            <w:proofErr w:type="spellEnd"/>
            <w:r w:rsidRPr="004F1042">
              <w:rPr>
                <w:rFonts w:ascii="Times New Roman" w:hAnsi="Times New Roman"/>
                <w:sz w:val="20"/>
                <w:szCs w:val="20"/>
              </w:rPr>
              <w:t xml:space="preserve"> i IPV6</w:t>
            </w:r>
          </w:p>
          <w:p w:rsidR="00425509" w:rsidRPr="004F1042" w:rsidRDefault="00425509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 xml:space="preserve">-Wprowadzenie do </w:t>
            </w:r>
            <w:proofErr w:type="spellStart"/>
            <w:r w:rsidRPr="004F1042">
              <w:rPr>
                <w:rFonts w:ascii="Times New Roman" w:hAnsi="Times New Roman"/>
                <w:sz w:val="20"/>
                <w:szCs w:val="20"/>
              </w:rPr>
              <w:t>systemuIOS</w:t>
            </w:r>
            <w:proofErr w:type="spellEnd"/>
            <w:r w:rsidRPr="004F104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25509" w:rsidRPr="004F1042" w:rsidRDefault="00425509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-Podstawy konfiguracja urządzeń.</w:t>
            </w:r>
          </w:p>
          <w:p w:rsidR="00425509" w:rsidRPr="004F1042" w:rsidRDefault="00425509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sz w:val="20"/>
                <w:szCs w:val="20"/>
              </w:rPr>
              <w:t>Część druga:</w:t>
            </w:r>
            <w:r w:rsidRPr="004F10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F1042">
              <w:rPr>
                <w:rFonts w:ascii="Times New Roman" w:hAnsi="Times New Roman"/>
                <w:b/>
                <w:sz w:val="20"/>
                <w:szCs w:val="20"/>
              </w:rPr>
              <w:t>Routing</w:t>
            </w:r>
            <w:r w:rsidRPr="004F1042">
              <w:rPr>
                <w:rFonts w:ascii="Times New Roman" w:hAnsi="Times New Roman"/>
                <w:sz w:val="20"/>
                <w:szCs w:val="20"/>
              </w:rPr>
              <w:br/>
              <w:t>- Routing statyczny.</w:t>
            </w:r>
            <w:r w:rsidRPr="004F1042">
              <w:rPr>
                <w:rFonts w:ascii="Times New Roman" w:hAnsi="Times New Roman"/>
                <w:sz w:val="20"/>
                <w:szCs w:val="20"/>
              </w:rPr>
              <w:br/>
              <w:t>- Routing dynamiczny.</w:t>
            </w:r>
          </w:p>
          <w:p w:rsidR="00425509" w:rsidRPr="004F1042" w:rsidRDefault="00425509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lastRenderedPageBreak/>
              <w:t>-Protokoły routingu: RIPv2, EIGRP, OSPF.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 xml:space="preserve">- Protokół BGP 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sz w:val="20"/>
                <w:szCs w:val="20"/>
              </w:rPr>
              <w:t xml:space="preserve">Część trzecia: </w:t>
            </w:r>
            <w:proofErr w:type="spellStart"/>
            <w:r w:rsidRPr="004F1042">
              <w:rPr>
                <w:rFonts w:ascii="Times New Roman" w:hAnsi="Times New Roman"/>
                <w:sz w:val="20"/>
                <w:szCs w:val="20"/>
              </w:rPr>
              <w:t>Switching</w:t>
            </w:r>
            <w:proofErr w:type="spellEnd"/>
            <w:r w:rsidRPr="004F1042">
              <w:rPr>
                <w:rFonts w:ascii="Times New Roman" w:hAnsi="Times New Roman"/>
                <w:sz w:val="20"/>
                <w:szCs w:val="20"/>
              </w:rPr>
              <w:t>:</w:t>
            </w:r>
            <w:r w:rsidRPr="004F1042">
              <w:rPr>
                <w:rFonts w:ascii="Times New Roman" w:hAnsi="Times New Roman"/>
                <w:sz w:val="20"/>
                <w:szCs w:val="20"/>
              </w:rPr>
              <w:br/>
              <w:t>- Architektura i działanie sieci lokalnej.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Wirtualne sieci LAN (</w:t>
            </w:r>
            <w:proofErr w:type="spellStart"/>
            <w:r w:rsidRPr="004F1042">
              <w:rPr>
                <w:rFonts w:ascii="Times New Roman" w:hAnsi="Times New Roman"/>
                <w:sz w:val="20"/>
                <w:szCs w:val="20"/>
              </w:rPr>
              <w:t>VLANy</w:t>
            </w:r>
            <w:proofErr w:type="spellEnd"/>
            <w:r w:rsidRPr="004F104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Protokół VTP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 xml:space="preserve">- Routing między </w:t>
            </w:r>
            <w:proofErr w:type="spellStart"/>
            <w:r w:rsidRPr="004F1042">
              <w:rPr>
                <w:rFonts w:ascii="Times New Roman" w:hAnsi="Times New Roman"/>
                <w:sz w:val="20"/>
                <w:szCs w:val="20"/>
              </w:rPr>
              <w:t>VLAN'ami</w:t>
            </w:r>
            <w:proofErr w:type="spellEnd"/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-Kontrola dostępu do sieci lokalnej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Protokół STP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Protokół HSRR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 Agregacja łączy.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sz w:val="20"/>
                <w:szCs w:val="20"/>
              </w:rPr>
              <w:t>Część czwarta:</w:t>
            </w:r>
            <w:r w:rsidRPr="004F1042">
              <w:rPr>
                <w:rFonts w:ascii="Times New Roman" w:hAnsi="Times New Roman"/>
                <w:sz w:val="20"/>
                <w:szCs w:val="20"/>
              </w:rPr>
              <w:t xml:space="preserve"> Usługi Sieciowe i WAN:</w:t>
            </w:r>
            <w:r w:rsidRPr="004F1042">
              <w:rPr>
                <w:rFonts w:ascii="Times New Roman" w:hAnsi="Times New Roman"/>
                <w:sz w:val="20"/>
                <w:szCs w:val="20"/>
              </w:rPr>
              <w:br/>
              <w:t xml:space="preserve">- Monitorowanie sieci ( </w:t>
            </w:r>
            <w:proofErr w:type="spellStart"/>
            <w:r w:rsidRPr="004F1042">
              <w:rPr>
                <w:rFonts w:ascii="Times New Roman" w:hAnsi="Times New Roman"/>
                <w:sz w:val="20"/>
                <w:szCs w:val="20"/>
              </w:rPr>
              <w:t>Syslog</w:t>
            </w:r>
            <w:proofErr w:type="spellEnd"/>
            <w:r w:rsidRPr="004F1042">
              <w:rPr>
                <w:rFonts w:ascii="Times New Roman" w:hAnsi="Times New Roman"/>
                <w:sz w:val="20"/>
                <w:szCs w:val="20"/>
              </w:rPr>
              <w:t>, SNMP, IPSLA, SPAN)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Zarządzanie konfiguracją urządzeń</w:t>
            </w:r>
            <w:r w:rsidRPr="004F1042">
              <w:rPr>
                <w:rFonts w:ascii="Times New Roman" w:hAnsi="Times New Roman"/>
                <w:sz w:val="20"/>
                <w:szCs w:val="20"/>
              </w:rPr>
              <w:br/>
              <w:t>- Bezpieczeństwo urządzeń i sieci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Listy kontroli dostępu (ACL)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 xml:space="preserve">- Protokół DHCP i DHCP </w:t>
            </w:r>
            <w:proofErr w:type="spellStart"/>
            <w:r w:rsidRPr="004F1042">
              <w:rPr>
                <w:rFonts w:ascii="Times New Roman" w:hAnsi="Times New Roman"/>
                <w:sz w:val="20"/>
                <w:szCs w:val="20"/>
              </w:rPr>
              <w:t>Realy</w:t>
            </w:r>
            <w:proofErr w:type="spellEnd"/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-Protokół NAT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Tunele GRE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 xml:space="preserve">- Podstawy </w:t>
            </w:r>
            <w:proofErr w:type="spellStart"/>
            <w:r w:rsidRPr="004F1042">
              <w:rPr>
                <w:rFonts w:ascii="Times New Roman" w:hAnsi="Times New Roman"/>
                <w:sz w:val="20"/>
                <w:szCs w:val="20"/>
              </w:rPr>
              <w:t>QoS</w:t>
            </w:r>
            <w:proofErr w:type="spellEnd"/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Architektura łącza WAN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>-  Połączenia szeregowe – protokół PPP.</w:t>
            </w:r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1042">
              <w:rPr>
                <w:rFonts w:ascii="Times New Roman" w:hAnsi="Times New Roman"/>
                <w:sz w:val="20"/>
                <w:szCs w:val="20"/>
              </w:rPr>
              <w:t xml:space="preserve">- Protokół </w:t>
            </w:r>
            <w:proofErr w:type="spellStart"/>
            <w:r w:rsidRPr="004F1042">
              <w:rPr>
                <w:rFonts w:ascii="Times New Roman" w:hAnsi="Times New Roman"/>
                <w:sz w:val="20"/>
                <w:szCs w:val="20"/>
              </w:rPr>
              <w:t>PPPoE</w:t>
            </w:r>
            <w:proofErr w:type="spellEnd"/>
          </w:p>
          <w:p w:rsidR="004F1042" w:rsidRPr="004F1042" w:rsidRDefault="004F1042" w:rsidP="00BE6114">
            <w:pPr>
              <w:spacing w:after="0" w:line="240" w:lineRule="auto"/>
              <w:rPr>
                <w:rFonts w:ascii="Times New Roman" w:hAnsi="Times New Roman"/>
                <w:b/>
                <w:color w:val="252525"/>
                <w:sz w:val="20"/>
                <w:szCs w:val="20"/>
                <w:shd w:val="clear" w:color="auto" w:fill="FFFFFF"/>
              </w:rPr>
            </w:pPr>
          </w:p>
          <w:p w:rsidR="0011516B" w:rsidRPr="004F1042" w:rsidRDefault="0011516B" w:rsidP="00BE611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1516B" w:rsidRPr="00C868DC" w:rsidRDefault="0011516B" w:rsidP="009C3458">
            <w:pPr>
              <w:rPr>
                <w:noProof/>
              </w:rPr>
            </w:pPr>
          </w:p>
        </w:tc>
        <w:tc>
          <w:tcPr>
            <w:tcW w:w="1559" w:type="dxa"/>
            <w:vMerge/>
          </w:tcPr>
          <w:p w:rsidR="0011516B" w:rsidRPr="00C868DC" w:rsidRDefault="0011516B" w:rsidP="009C3458">
            <w:pPr>
              <w:rPr>
                <w:noProof/>
              </w:rPr>
            </w:pPr>
          </w:p>
        </w:tc>
      </w:tr>
    </w:tbl>
    <w:p w:rsidR="00080423" w:rsidRDefault="00080423" w:rsidP="00080423">
      <w:pPr>
        <w:keepNext/>
        <w:keepLines/>
        <w:suppressAutoHyphens/>
        <w:autoSpaceDE w:val="0"/>
        <w:autoSpaceDN w:val="0"/>
        <w:adjustRightInd w:val="0"/>
        <w:spacing w:after="0" w:line="259" w:lineRule="auto"/>
        <w:jc w:val="both"/>
        <w:outlineLvl w:val="2"/>
        <w:rPr>
          <w:noProof/>
        </w:rPr>
      </w:pPr>
    </w:p>
    <w:p w:rsidR="00080423" w:rsidRDefault="00080423" w:rsidP="00080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3. </w:t>
      </w:r>
      <w:r w:rsidRPr="00080423">
        <w:rPr>
          <w:rFonts w:ascii="Times New Roman" w:hAnsi="Times New Roman"/>
          <w:b/>
          <w:sz w:val="24"/>
          <w:szCs w:val="24"/>
          <w:lang w:eastAsia="ar-SA"/>
        </w:rPr>
        <w:t>Szkolenie z</w:t>
      </w:r>
      <w:r w:rsidRPr="00080423">
        <w:rPr>
          <w:rFonts w:ascii="Times New Roman" w:hAnsi="Times New Roman"/>
          <w:b/>
          <w:sz w:val="24"/>
          <w:szCs w:val="24"/>
        </w:rPr>
        <w:t xml:space="preserve"> zakresu kurs</w:t>
      </w:r>
      <w:r w:rsidR="00412B14">
        <w:rPr>
          <w:rFonts w:ascii="Times New Roman" w:hAnsi="Times New Roman"/>
          <w:b/>
          <w:sz w:val="24"/>
          <w:szCs w:val="24"/>
        </w:rPr>
        <w:t>u</w:t>
      </w:r>
      <w:r w:rsidRPr="00080423">
        <w:rPr>
          <w:rFonts w:ascii="Times New Roman" w:hAnsi="Times New Roman"/>
          <w:b/>
          <w:sz w:val="24"/>
          <w:szCs w:val="24"/>
        </w:rPr>
        <w:t xml:space="preserve"> księgowości z </w:t>
      </w:r>
      <w:r>
        <w:rPr>
          <w:rFonts w:ascii="Times New Roman" w:hAnsi="Times New Roman"/>
          <w:b/>
          <w:sz w:val="24"/>
          <w:szCs w:val="24"/>
        </w:rPr>
        <w:t>obsługą programu komputerowego,</w:t>
      </w:r>
      <w:r w:rsidRPr="00080423">
        <w:rPr>
          <w:rFonts w:ascii="Times New Roman" w:hAnsi="Times New Roman"/>
          <w:b/>
          <w:sz w:val="24"/>
          <w:szCs w:val="24"/>
        </w:rPr>
        <w:t xml:space="preserve"> kurs obsługi programu Płatnik</w:t>
      </w:r>
    </w:p>
    <w:p w:rsidR="00412B14" w:rsidRPr="00080423" w:rsidRDefault="00412B14" w:rsidP="0008042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– 60</w:t>
      </w:r>
      <w:r w:rsidRPr="007D57C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godzin/grupa dla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3</w:t>
      </w:r>
      <w:r w:rsidRPr="007D57C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nauczycieli zawodu technik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ekonomista</w:t>
      </w:r>
    </w:p>
    <w:p w:rsidR="00080423" w:rsidRPr="00080423" w:rsidRDefault="00080423" w:rsidP="00080423">
      <w:pPr>
        <w:keepNext/>
        <w:keepLines/>
        <w:suppressAutoHyphens/>
        <w:autoSpaceDE w:val="0"/>
        <w:autoSpaceDN w:val="0"/>
        <w:adjustRightInd w:val="0"/>
        <w:spacing w:after="0" w:line="259" w:lineRule="auto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559"/>
        <w:gridCol w:w="1559"/>
      </w:tblGrid>
      <w:tr w:rsidR="00080423" w:rsidRPr="00C868DC" w:rsidTr="00BA7255">
        <w:tc>
          <w:tcPr>
            <w:tcW w:w="2127" w:type="dxa"/>
          </w:tcPr>
          <w:p w:rsidR="00080423" w:rsidRPr="004F1042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Temat/Cel kursu/szkolenia</w:t>
            </w:r>
          </w:p>
        </w:tc>
        <w:tc>
          <w:tcPr>
            <w:tcW w:w="2268" w:type="dxa"/>
          </w:tcPr>
          <w:p w:rsidR="00080423" w:rsidRPr="004F1042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080423" w:rsidRPr="004F1042" w:rsidRDefault="00080423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080423" w:rsidRPr="004F1042" w:rsidRDefault="00080423" w:rsidP="00BA7255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559" w:type="dxa"/>
          </w:tcPr>
          <w:p w:rsidR="00080423" w:rsidRPr="00C868DC" w:rsidRDefault="00080423" w:rsidP="00BA7255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CENN</w:t>
            </w:r>
            <w:r>
              <w:rPr>
                <w:b/>
                <w:noProof/>
                <w:sz w:val="20"/>
                <w:szCs w:val="20"/>
              </w:rPr>
              <w:t xml:space="preserve"> NETTO dla grupy 3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559" w:type="dxa"/>
          </w:tcPr>
          <w:p w:rsidR="00080423" w:rsidRPr="00C868DC" w:rsidRDefault="00080423" w:rsidP="00BA7255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CENA BRUTTO dla grupy 3</w:t>
            </w:r>
            <w:r w:rsidRPr="00C868DC">
              <w:rPr>
                <w:b/>
                <w:noProof/>
                <w:sz w:val="20"/>
                <w:szCs w:val="20"/>
              </w:rPr>
              <w:t>osobowej</w:t>
            </w:r>
          </w:p>
        </w:tc>
      </w:tr>
      <w:tr w:rsidR="00080423" w:rsidRPr="00C868DC" w:rsidTr="00BA7255">
        <w:tc>
          <w:tcPr>
            <w:tcW w:w="2127" w:type="dxa"/>
          </w:tcPr>
          <w:p w:rsidR="00080423" w:rsidRPr="004F1042" w:rsidRDefault="00080423" w:rsidP="0008042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Szkolenie dla nauczycieai Zespołu Szkół Nr 2 w Milejowie mające na celu </w:t>
            </w:r>
            <w:r w:rsidR="00D258E2">
              <w:rPr>
                <w:rFonts w:ascii="Times New Roman" w:hAnsi="Times New Roman"/>
                <w:sz w:val="20"/>
                <w:szCs w:val="20"/>
              </w:rPr>
              <w:t xml:space="preserve">doskonalenie </w:t>
            </w:r>
            <w:r w:rsidR="00D258E2" w:rsidRPr="004F1042">
              <w:rPr>
                <w:rFonts w:ascii="Times New Roman" w:hAnsi="Times New Roman"/>
                <w:sz w:val="20"/>
                <w:szCs w:val="20"/>
              </w:rPr>
              <w:t>umiejętności</w:t>
            </w:r>
            <w:r w:rsidRPr="004F1042">
              <w:rPr>
                <w:rFonts w:ascii="Times New Roman" w:hAnsi="Times New Roman"/>
                <w:sz w:val="20"/>
                <w:szCs w:val="20"/>
              </w:rPr>
              <w:t xml:space="preserve"> w zakresie </w:t>
            </w:r>
            <w:r>
              <w:rPr>
                <w:rFonts w:ascii="Times New Roman" w:hAnsi="Times New Roman"/>
                <w:sz w:val="20"/>
                <w:szCs w:val="20"/>
              </w:rPr>
              <w:t>obsługi księgowych programów komputerowych oraz programu Płatnik</w:t>
            </w:r>
          </w:p>
        </w:tc>
        <w:tc>
          <w:tcPr>
            <w:tcW w:w="2268" w:type="dxa"/>
          </w:tcPr>
          <w:p w:rsidR="00080423" w:rsidRPr="004F1042" w:rsidRDefault="00080423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Pracownia komputerowa </w:t>
            </w:r>
          </w:p>
          <w:p w:rsidR="00080423" w:rsidRPr="004F1042" w:rsidRDefault="00080423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W Zespole Szkół Nr 2 w Milejowie</w:t>
            </w:r>
          </w:p>
        </w:tc>
        <w:tc>
          <w:tcPr>
            <w:tcW w:w="1701" w:type="dxa"/>
          </w:tcPr>
          <w:p w:rsidR="00080423" w:rsidRPr="004F1042" w:rsidRDefault="00080423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3 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os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oby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</w:p>
          <w:p w:rsidR="00080423" w:rsidRPr="004F1042" w:rsidRDefault="00080423" w:rsidP="00BA725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080423" w:rsidRPr="004F1042" w:rsidRDefault="00080423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6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0 godzin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559" w:type="dxa"/>
            <w:vMerge w:val="restart"/>
          </w:tcPr>
          <w:p w:rsidR="00080423" w:rsidRPr="00C868DC" w:rsidRDefault="00080423" w:rsidP="00BA7255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080423" w:rsidRPr="00C868DC" w:rsidRDefault="00080423" w:rsidP="00BA7255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</w:tr>
      <w:tr w:rsidR="00080423" w:rsidRPr="00C868DC" w:rsidTr="00BA7255">
        <w:tc>
          <w:tcPr>
            <w:tcW w:w="2127" w:type="dxa"/>
          </w:tcPr>
          <w:p w:rsidR="00080423" w:rsidRPr="004F1042" w:rsidRDefault="00080423" w:rsidP="00BA7255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>Minimum programowe:</w:t>
            </w:r>
          </w:p>
        </w:tc>
        <w:tc>
          <w:tcPr>
            <w:tcW w:w="5670" w:type="dxa"/>
            <w:gridSpan w:val="3"/>
          </w:tcPr>
          <w:p w:rsidR="00080423" w:rsidRDefault="00C868DB" w:rsidP="00BA7255">
            <w:pPr>
              <w:spacing w:after="0" w:line="240" w:lineRule="auto"/>
              <w:rPr>
                <w:rFonts w:ascii="Times New Roman" w:hAnsi="Times New Roman"/>
                <w:b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252525"/>
                <w:sz w:val="20"/>
                <w:szCs w:val="20"/>
                <w:shd w:val="clear" w:color="auto" w:fill="FFFFFF"/>
              </w:rPr>
              <w:t xml:space="preserve">Moduł księgowość: </w:t>
            </w:r>
          </w:p>
          <w:p w:rsid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1. Formy prawno-organizacyjne przedsiębiorstwa i różne sposoby rozliczania.</w:t>
            </w:r>
          </w:p>
          <w:p w:rsid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2. Rodzaje i elementy dokumentów księgowych.</w:t>
            </w:r>
          </w:p>
          <w:p w:rsid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3. Sporządzanie dokumentów księgowych.</w:t>
            </w:r>
          </w:p>
          <w:p w:rsid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4. Pojęcia podatnika VAT i zasady rejestracji. Deklaracja VAT-R.</w:t>
            </w:r>
          </w:p>
          <w:p w:rsidR="00C868DB" w:rsidRPr="00C868DB" w:rsidRDefault="00C868DB" w:rsidP="00BA7255">
            <w:pPr>
              <w:spacing w:after="0" w:line="240" w:lineRule="auto"/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 xml:space="preserve">5. Ogólna zasada </w:t>
            </w:r>
            <w:r w:rsidR="00D258E2"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>rozliczania podatku</w:t>
            </w:r>
            <w:r>
              <w:rPr>
                <w:rFonts w:ascii="Times New Roman" w:hAnsi="Times New Roman"/>
                <w:color w:val="252525"/>
                <w:sz w:val="20"/>
                <w:szCs w:val="20"/>
                <w:shd w:val="clear" w:color="auto" w:fill="FFFFFF"/>
              </w:rPr>
              <w:t xml:space="preserve"> należnego i naliczonego.  </w:t>
            </w:r>
          </w:p>
          <w:p w:rsidR="00C868DB" w:rsidRDefault="00C868DB" w:rsidP="00BA725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6. Czynności opodatkowane , rodzaje stawek VAT izasady ich ustalania.</w:t>
            </w:r>
          </w:p>
          <w:p w:rsidR="00C868DB" w:rsidRDefault="00C868DB" w:rsidP="00BA725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7. Ewidencja dla celów podatku VAT.</w:t>
            </w:r>
          </w:p>
          <w:p w:rsidR="00C868DB" w:rsidRDefault="00C868DB" w:rsidP="00BA725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8. Rejest sprzedaży i zakupów.</w:t>
            </w:r>
          </w:p>
          <w:p w:rsidR="00C868DB" w:rsidRDefault="00C868DB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9. Rodzaje dokumentów księgowych ewidencjonowanych w księdze oraz rodzaje operacji gospodarczych.</w:t>
            </w:r>
          </w:p>
          <w:p w:rsidR="00C868DB" w:rsidRDefault="00C868DB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10. Dokumenty zakupu, sprzedaży, dokumenty wewnetrzne.</w:t>
            </w:r>
          </w:p>
          <w:p w:rsidR="00C868DB" w:rsidRDefault="00C868DB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11. Sposób prowadzenia ewidencji księgowej.</w:t>
            </w:r>
          </w:p>
          <w:p w:rsidR="00C868DB" w:rsidRDefault="00C868DB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 xml:space="preserve">12. </w:t>
            </w:r>
            <w:r w:rsidR="00244DA0">
              <w:rPr>
                <w:rFonts w:ascii="Times New Roman" w:hAnsi="Times New Roman"/>
                <w:noProof/>
                <w:sz w:val="20"/>
                <w:szCs w:val="20"/>
              </w:rPr>
              <w:t>Kolumny PKPiR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13. Zapisy przychodów i kosztów w PKPiR.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14. Podatek dochodowy od osób fizycznych.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15. Podatek liniowy.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16. Zamknięcie miesiąca.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17. Podatek progresywny.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18. Zamknięcie roku.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19. Ewidencja obrotu magazynowego w PKPiR- okersowe ustalanie zapasów.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20. Ryczałt od przychodów ewidencjonowanych- zasady opodatkowania, zapisy przychodów, deklaracje podatkowe.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21. Karta podatkowa- podstawa prawna, zasady opodatkowania.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22. Zamknięcie okresu rozliczeniowego z uwzglętnieniem inwentaryzacji.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Moduł Kadry: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1. Podstawy prawne i zasady nawiązywania stosunku pracy (zawierania umów o pracę)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2. Pozaprcownicze formy zatrudniania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3. Ustanie stosunku pracy- podstawy prawne, sposoby rozwiązywania stosunku pracy, wygaśnięcie stosunku pracy.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4. Dokumentacja pracownicza.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5. Czas pracy, jego ewidencjownowanie i rozliczanie.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6. Urlopy pracownicze.</w:t>
            </w:r>
          </w:p>
          <w:p w:rsidR="00C0433F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7. </w:t>
            </w:r>
            <w:r w:rsidR="00C0433F">
              <w:rPr>
                <w:rFonts w:ascii="Times New Roman" w:hAnsi="Times New Roman"/>
                <w:noProof/>
                <w:sz w:val="20"/>
                <w:szCs w:val="20"/>
              </w:rPr>
              <w:t xml:space="preserve">Odpowiedzialność pracownika i pracodawcy w ramach stosunku pracy. 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Moduł Płace: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1. Podstawy prawne ustalania wynagrodzenia za pracę.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2. System ubezpieczeń społecznych i zdrowotnych.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3. Podatki z tytułu wypłaty wynagrodzeń.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4. Naliczanie wynagrodzeń pracowniczych i poza pracowniczych.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5. Świadczenia pracownicze ztytułu choroy i macierzyństwa.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6. Wynagrodzenie chorobowe i zasiłki ZUS.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7. Rozliczanie wynagrodzeń pracowniczych i pozapracowniczych z US i ZUS. 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Moduł Płatnik: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1. Zagadnienia podstawowe- zasady pracy z systemem.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2. Ustawienia programu.</w:t>
            </w:r>
          </w:p>
          <w:p w:rsidR="00C0433F" w:rsidRDefault="00C0433F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3. </w:t>
            </w:r>
            <w:r w:rsidR="001B7CA0">
              <w:rPr>
                <w:rFonts w:ascii="Times New Roman" w:hAnsi="Times New Roman"/>
                <w:noProof/>
                <w:sz w:val="20"/>
                <w:szCs w:val="20"/>
              </w:rPr>
              <w:t>Utworzenie bazy jednostki w programie płatnik.</w:t>
            </w:r>
          </w:p>
          <w:p w:rsidR="001B7CA0" w:rsidRPr="00C0433F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4. </w:t>
            </w:r>
            <w:r w:rsidRPr="001B7CA0">
              <w:rPr>
                <w:rStyle w:val="Pogrubienie"/>
                <w:rFonts w:ascii="Times New Roman" w:hAnsi="Times New Roman"/>
                <w:b w:val="0"/>
                <w:sz w:val="20"/>
                <w:szCs w:val="20"/>
              </w:rPr>
              <w:t>Zakładanie kartotek płatnika i ubezpieczonych.</w:t>
            </w:r>
            <w:r>
              <w:rPr>
                <w:rStyle w:val="Pogrubienie"/>
              </w:rPr>
              <w:t xml:space="preserve"> </w:t>
            </w:r>
          </w:p>
          <w:p w:rsidR="00C0433F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5. Zgłaszanie do ubezpieczenia płatników, pracowników, członków rodzin i innych osób.</w:t>
            </w:r>
          </w:p>
          <w:p w:rsidR="001B7CA0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6. Sporządzanie miesiącznych raportów i deklaracji rozliczeniowych.</w:t>
            </w:r>
          </w:p>
          <w:p w:rsidR="001B7CA0" w:rsidRDefault="001B7CA0" w:rsidP="001B7CA0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7. Wyrejestrowanie z ubezpieczenia płatników, pracowników, członków rodzin i innych osób.</w:t>
            </w:r>
          </w:p>
          <w:p w:rsidR="001B7CA0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8. Weryfikacja poprawności dokumentów  ZUS i dokonywanie korekt.</w:t>
            </w:r>
          </w:p>
          <w:p w:rsidR="001B7CA0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9. Wysyłanie dokumentacji do ZUS.</w:t>
            </w:r>
          </w:p>
          <w:p w:rsidR="001B7CA0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10. Tworzenie dokumentów płatniczych ZUS.</w:t>
            </w:r>
          </w:p>
          <w:p w:rsidR="001B7CA0" w:rsidRPr="00C0433F" w:rsidRDefault="001B7C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11. Archiwizacja dkkumentów ZUS w programie Płatnik. </w:t>
            </w:r>
          </w:p>
          <w:p w:rsidR="00244DA0" w:rsidRP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</w:p>
          <w:p w:rsidR="00244DA0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244DA0" w:rsidRPr="004F1042" w:rsidRDefault="00244DA0" w:rsidP="00C868D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80423" w:rsidRPr="00C868DC" w:rsidRDefault="00080423" w:rsidP="00BA7255">
            <w:pPr>
              <w:rPr>
                <w:noProof/>
              </w:rPr>
            </w:pPr>
          </w:p>
        </w:tc>
        <w:tc>
          <w:tcPr>
            <w:tcW w:w="1559" w:type="dxa"/>
            <w:vMerge/>
          </w:tcPr>
          <w:p w:rsidR="00080423" w:rsidRPr="00C868DC" w:rsidRDefault="00080423" w:rsidP="00BA7255">
            <w:pPr>
              <w:rPr>
                <w:noProof/>
              </w:rPr>
            </w:pPr>
          </w:p>
        </w:tc>
      </w:tr>
    </w:tbl>
    <w:p w:rsidR="00080423" w:rsidRDefault="00080423" w:rsidP="00F77237">
      <w:pPr>
        <w:rPr>
          <w:noProof/>
        </w:rPr>
      </w:pPr>
    </w:p>
    <w:p w:rsidR="00080423" w:rsidRDefault="00080423" w:rsidP="00F77237">
      <w:pPr>
        <w:rPr>
          <w:noProof/>
        </w:rPr>
      </w:pPr>
    </w:p>
    <w:p w:rsidR="00080423" w:rsidRDefault="00080423" w:rsidP="00F77237">
      <w:pPr>
        <w:rPr>
          <w:noProof/>
        </w:rPr>
      </w:pPr>
    </w:p>
    <w:p w:rsidR="00D05036" w:rsidRDefault="00D05036" w:rsidP="00F77237">
      <w:pPr>
        <w:rPr>
          <w:noProof/>
        </w:rPr>
      </w:pPr>
    </w:p>
    <w:p w:rsidR="00D05036" w:rsidRPr="00D05036" w:rsidRDefault="00D05036" w:rsidP="00D05036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4. </w:t>
      </w:r>
      <w:r w:rsidR="00D258E2" w:rsidRPr="00080423">
        <w:rPr>
          <w:rFonts w:ascii="Times New Roman" w:hAnsi="Times New Roman"/>
          <w:b/>
          <w:sz w:val="24"/>
          <w:szCs w:val="24"/>
          <w:lang w:eastAsia="ar-SA"/>
        </w:rPr>
        <w:t xml:space="preserve">Szkolenie </w:t>
      </w:r>
      <w:r w:rsidR="00D258E2">
        <w:rPr>
          <w:rFonts w:ascii="Times New Roman" w:hAnsi="Times New Roman"/>
          <w:b/>
          <w:sz w:val="24"/>
          <w:szCs w:val="24"/>
        </w:rPr>
        <w:t>z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5036">
        <w:rPr>
          <w:rFonts w:ascii="Times New Roman" w:hAnsi="Times New Roman"/>
          <w:b/>
          <w:sz w:val="24"/>
          <w:szCs w:val="24"/>
        </w:rPr>
        <w:t>zakresu nowych technologii w pracy nauczyciela przedmiotów zawodowych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D05036" w:rsidRPr="00080423" w:rsidRDefault="00D05036" w:rsidP="00D05036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– 10</w:t>
      </w:r>
      <w:r w:rsidRPr="007D57C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godzin/grupa dla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15 nauczycieli przedmiotów zawodowych</w:t>
      </w:r>
    </w:p>
    <w:p w:rsidR="00D05036" w:rsidRPr="00080423" w:rsidRDefault="00D05036" w:rsidP="00D05036">
      <w:pPr>
        <w:keepNext/>
        <w:keepLines/>
        <w:suppressAutoHyphens/>
        <w:autoSpaceDE w:val="0"/>
        <w:autoSpaceDN w:val="0"/>
        <w:adjustRightInd w:val="0"/>
        <w:spacing w:after="0" w:line="259" w:lineRule="auto"/>
        <w:jc w:val="both"/>
        <w:outlineLvl w:val="2"/>
        <w:rPr>
          <w:rFonts w:ascii="Times New Roman" w:hAnsi="Times New Roman"/>
          <w:b/>
          <w:sz w:val="24"/>
          <w:szCs w:val="24"/>
          <w:lang w:eastAsia="pl-PL"/>
        </w:rPr>
      </w:pPr>
    </w:p>
    <w:tbl>
      <w:tblPr>
        <w:tblStyle w:val="Tabela-Siatka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701"/>
        <w:gridCol w:w="1701"/>
        <w:gridCol w:w="1559"/>
        <w:gridCol w:w="1559"/>
      </w:tblGrid>
      <w:tr w:rsidR="00D05036" w:rsidRPr="00C868DC" w:rsidTr="00BA7255">
        <w:tc>
          <w:tcPr>
            <w:tcW w:w="2127" w:type="dxa"/>
          </w:tcPr>
          <w:p w:rsidR="00D05036" w:rsidRPr="004F1042" w:rsidRDefault="00D05036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Temat/Cel kursu/szkolenia</w:t>
            </w:r>
          </w:p>
        </w:tc>
        <w:tc>
          <w:tcPr>
            <w:tcW w:w="2268" w:type="dxa"/>
          </w:tcPr>
          <w:p w:rsidR="00D05036" w:rsidRPr="004F1042" w:rsidRDefault="00D05036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701" w:type="dxa"/>
          </w:tcPr>
          <w:p w:rsidR="00D05036" w:rsidRPr="004F1042" w:rsidRDefault="00D05036" w:rsidP="00BA7255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Planowana liczba osób</w:t>
            </w:r>
          </w:p>
        </w:tc>
        <w:tc>
          <w:tcPr>
            <w:tcW w:w="1701" w:type="dxa"/>
          </w:tcPr>
          <w:p w:rsidR="00D05036" w:rsidRPr="004F1042" w:rsidRDefault="00D05036" w:rsidP="00BA7255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b/>
                <w:noProof/>
                <w:sz w:val="20"/>
                <w:szCs w:val="20"/>
              </w:rPr>
              <w:t>Ilość dni kursu/ ilość godzin</w:t>
            </w:r>
          </w:p>
        </w:tc>
        <w:tc>
          <w:tcPr>
            <w:tcW w:w="1559" w:type="dxa"/>
          </w:tcPr>
          <w:p w:rsidR="00D05036" w:rsidRPr="00C868DC" w:rsidRDefault="00D05036" w:rsidP="00BA7255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CENN</w:t>
            </w:r>
            <w:r>
              <w:rPr>
                <w:b/>
                <w:noProof/>
                <w:sz w:val="20"/>
                <w:szCs w:val="20"/>
              </w:rPr>
              <w:t xml:space="preserve"> NETTO dla grupy 15</w:t>
            </w:r>
            <w:r w:rsidRPr="00C868DC">
              <w:rPr>
                <w:b/>
                <w:noProof/>
                <w:sz w:val="20"/>
                <w:szCs w:val="20"/>
              </w:rPr>
              <w:t xml:space="preserve"> osobowej</w:t>
            </w:r>
          </w:p>
        </w:tc>
        <w:tc>
          <w:tcPr>
            <w:tcW w:w="1559" w:type="dxa"/>
          </w:tcPr>
          <w:p w:rsidR="00D05036" w:rsidRPr="00C868DC" w:rsidRDefault="00D05036" w:rsidP="00D05036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dla grupy 15 </w:t>
            </w:r>
            <w:r w:rsidRPr="00C868DC">
              <w:rPr>
                <w:b/>
                <w:noProof/>
                <w:sz w:val="20"/>
                <w:szCs w:val="20"/>
              </w:rPr>
              <w:t>osobowej</w:t>
            </w:r>
          </w:p>
        </w:tc>
      </w:tr>
      <w:tr w:rsidR="00D05036" w:rsidRPr="00C868DC" w:rsidTr="00BA7255">
        <w:tc>
          <w:tcPr>
            <w:tcW w:w="2127" w:type="dxa"/>
          </w:tcPr>
          <w:p w:rsidR="00D05036" w:rsidRPr="00D05036" w:rsidRDefault="00D05036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104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Szkolenie dla nauczycieai Zespołu Szkół Nr 2 w Milejowie mające na celu </w:t>
            </w:r>
            <w:r w:rsidRPr="00D05036">
              <w:rPr>
                <w:rFonts w:ascii="Times New Roman" w:hAnsi="Times New Roman" w:cs="Times New Roman"/>
                <w:sz w:val="20"/>
                <w:szCs w:val="20"/>
              </w:rPr>
              <w:t>wprowadzenie nauczycieli zawodowców w świat materiałów online dedykowanych przedmiotom zawodowym oraz wykorzystanie innych narzędzi Web 2.0 do nauczania danego przedmiotu.</w:t>
            </w:r>
          </w:p>
          <w:p w:rsidR="00D05036" w:rsidRPr="004F1042" w:rsidRDefault="00D05036" w:rsidP="00D0503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268" w:type="dxa"/>
          </w:tcPr>
          <w:p w:rsidR="00D05036" w:rsidRPr="004F1042" w:rsidRDefault="00D05036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Pracownia komputerowa </w:t>
            </w:r>
          </w:p>
          <w:p w:rsidR="00D05036" w:rsidRPr="004F1042" w:rsidRDefault="00D05036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W Zespole Szkół Nr 2 w Milejowie</w:t>
            </w:r>
          </w:p>
        </w:tc>
        <w:tc>
          <w:tcPr>
            <w:tcW w:w="1701" w:type="dxa"/>
          </w:tcPr>
          <w:p w:rsidR="00D05036" w:rsidRPr="004F1042" w:rsidRDefault="00D05036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15 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os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oby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</w:p>
          <w:p w:rsidR="00D05036" w:rsidRPr="004F1042" w:rsidRDefault="00D05036" w:rsidP="00BA725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</w:tcPr>
          <w:p w:rsidR="00D05036" w:rsidRPr="004F1042" w:rsidRDefault="00D05036" w:rsidP="00BA725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1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  <w:u w:val="single"/>
              </w:rPr>
              <w:t>0 godzin</w:t>
            </w: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 xml:space="preserve"> na grupę</w:t>
            </w:r>
          </w:p>
        </w:tc>
        <w:tc>
          <w:tcPr>
            <w:tcW w:w="1559" w:type="dxa"/>
            <w:vMerge w:val="restart"/>
          </w:tcPr>
          <w:p w:rsidR="00D05036" w:rsidRPr="00C868DC" w:rsidRDefault="00D05036" w:rsidP="00BA7255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D05036" w:rsidRPr="00C868DC" w:rsidRDefault="00D05036" w:rsidP="00BA7255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</w:tr>
      <w:tr w:rsidR="00D05036" w:rsidRPr="00C868DC" w:rsidTr="00BA7255">
        <w:tc>
          <w:tcPr>
            <w:tcW w:w="2127" w:type="dxa"/>
          </w:tcPr>
          <w:p w:rsidR="00D05036" w:rsidRPr="004F1042" w:rsidRDefault="00D05036" w:rsidP="00BA7255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F1042">
              <w:rPr>
                <w:rFonts w:ascii="Times New Roman" w:hAnsi="Times New Roman"/>
                <w:noProof/>
                <w:sz w:val="20"/>
                <w:szCs w:val="20"/>
              </w:rPr>
              <w:t>Minimum programowe:</w:t>
            </w:r>
          </w:p>
        </w:tc>
        <w:tc>
          <w:tcPr>
            <w:tcW w:w="5670" w:type="dxa"/>
            <w:gridSpan w:val="3"/>
          </w:tcPr>
          <w:p w:rsidR="00D05036" w:rsidRDefault="00D05036" w:rsidP="00BA725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D05036" w:rsidRPr="00D05036" w:rsidRDefault="00D05036" w:rsidP="00D05036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D05036">
              <w:rPr>
                <w:rFonts w:ascii="Times New Roman" w:hAnsi="Times New Roman" w:cs="Times New Roman"/>
                <w:sz w:val="20"/>
                <w:szCs w:val="20"/>
              </w:rPr>
              <w:t>Program</w:t>
            </w:r>
          </w:p>
          <w:p w:rsidR="00D05036" w:rsidRPr="00D05036" w:rsidRDefault="00D05036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036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D258E2" w:rsidRPr="00D05036">
              <w:rPr>
                <w:rFonts w:ascii="Times New Roman" w:hAnsi="Times New Roman" w:cs="Times New Roman"/>
                <w:sz w:val="20"/>
                <w:szCs w:val="20"/>
              </w:rPr>
              <w:t>Technologia, jako</w:t>
            </w:r>
            <w:r w:rsidRPr="00D05036">
              <w:rPr>
                <w:rFonts w:ascii="Times New Roman" w:hAnsi="Times New Roman" w:cs="Times New Roman"/>
                <w:sz w:val="20"/>
                <w:szCs w:val="20"/>
              </w:rPr>
              <w:t xml:space="preserve"> narzędzie edukacyjne.</w:t>
            </w:r>
          </w:p>
          <w:p w:rsidR="00D05036" w:rsidRPr="00D05036" w:rsidRDefault="00D05036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036">
              <w:rPr>
                <w:rFonts w:ascii="Times New Roman" w:hAnsi="Times New Roman" w:cs="Times New Roman"/>
                <w:sz w:val="20"/>
                <w:szCs w:val="20"/>
              </w:rPr>
              <w:t>2. Poznanie narzędzi edukacyjnych</w:t>
            </w:r>
          </w:p>
          <w:p w:rsidR="00D05036" w:rsidRPr="00D05036" w:rsidRDefault="00D258E2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03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D05036" w:rsidRPr="00D05036">
              <w:rPr>
                <w:rFonts w:ascii="Times New Roman" w:hAnsi="Times New Roman" w:cs="Times New Roman"/>
                <w:sz w:val="20"/>
                <w:szCs w:val="20"/>
              </w:rPr>
              <w:t xml:space="preserve">. Khan </w:t>
            </w:r>
            <w:proofErr w:type="spellStart"/>
            <w:r w:rsidR="00D05036" w:rsidRPr="00D05036">
              <w:rPr>
                <w:rFonts w:ascii="Times New Roman" w:hAnsi="Times New Roman" w:cs="Times New Roman"/>
                <w:sz w:val="20"/>
                <w:szCs w:val="20"/>
              </w:rPr>
              <w:t>Academy</w:t>
            </w:r>
            <w:proofErr w:type="spellEnd"/>
            <w:r w:rsidR="00D05036" w:rsidRPr="00D05036">
              <w:rPr>
                <w:rFonts w:ascii="Times New Roman" w:hAnsi="Times New Roman" w:cs="Times New Roman"/>
                <w:sz w:val="20"/>
                <w:szCs w:val="20"/>
              </w:rPr>
              <w:t xml:space="preserve"> - serwis z filmami edukacyjnymi;</w:t>
            </w:r>
          </w:p>
          <w:p w:rsidR="00D05036" w:rsidRPr="001716EE" w:rsidRDefault="00D258E2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D05036"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Google Earth/Google Maps;</w:t>
            </w:r>
          </w:p>
          <w:p w:rsidR="00D05036" w:rsidRPr="001716EE" w:rsidRDefault="00D258E2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="00D05036"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D05036"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ChemToddler</w:t>
            </w:r>
            <w:proofErr w:type="spellEnd"/>
            <w:r w:rsidR="00D05036"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 </w:t>
            </w:r>
            <w:proofErr w:type="spellStart"/>
            <w:r w:rsidR="00D05036"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PhET</w:t>
            </w:r>
            <w:proofErr w:type="spellEnd"/>
          </w:p>
          <w:p w:rsidR="00D05036" w:rsidRPr="001716EE" w:rsidRDefault="00D258E2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D05036"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D05036"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Kahoot</w:t>
            </w:r>
            <w:proofErr w:type="spellEnd"/>
            <w:r w:rsidR="00D05036" w:rsidRPr="001716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D05036" w:rsidRPr="00D05036" w:rsidRDefault="00D05036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036">
              <w:rPr>
                <w:rFonts w:ascii="Times New Roman" w:hAnsi="Times New Roman" w:cs="Times New Roman"/>
                <w:sz w:val="20"/>
                <w:szCs w:val="20"/>
              </w:rPr>
              <w:t xml:space="preserve">3. Projektowanie ćwiczeń w poznanych narzędziach. </w:t>
            </w:r>
          </w:p>
          <w:p w:rsidR="00D05036" w:rsidRPr="00D05036" w:rsidRDefault="00D05036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036">
              <w:rPr>
                <w:rFonts w:ascii="Times New Roman" w:hAnsi="Times New Roman" w:cs="Times New Roman"/>
                <w:sz w:val="20"/>
                <w:szCs w:val="20"/>
              </w:rPr>
              <w:t>4. Stworzenie banku ćwiczeń - dzielimy się pomysłami na zastosowanie narzędzi edukacyjnych.</w:t>
            </w:r>
          </w:p>
          <w:p w:rsidR="00D05036" w:rsidRPr="00D05036" w:rsidRDefault="00D05036" w:rsidP="00D05036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036">
              <w:rPr>
                <w:rFonts w:ascii="Times New Roman" w:hAnsi="Times New Roman" w:cs="Times New Roman"/>
                <w:sz w:val="20"/>
                <w:szCs w:val="20"/>
              </w:rPr>
              <w:t>5. Opracowanie scenariusza lekcji z wybranym narzędziem edukacyjnym.</w:t>
            </w:r>
          </w:p>
          <w:p w:rsidR="00D05036" w:rsidRPr="004F1042" w:rsidRDefault="00D05036" w:rsidP="00BA7255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05036" w:rsidRPr="00C868DC" w:rsidRDefault="00D05036" w:rsidP="00BA7255">
            <w:pPr>
              <w:rPr>
                <w:noProof/>
              </w:rPr>
            </w:pPr>
          </w:p>
        </w:tc>
        <w:tc>
          <w:tcPr>
            <w:tcW w:w="1559" w:type="dxa"/>
            <w:vMerge/>
          </w:tcPr>
          <w:p w:rsidR="00D05036" w:rsidRPr="00C868DC" w:rsidRDefault="00D05036" w:rsidP="00BA7255">
            <w:pPr>
              <w:rPr>
                <w:noProof/>
              </w:rPr>
            </w:pPr>
          </w:p>
        </w:tc>
      </w:tr>
    </w:tbl>
    <w:p w:rsidR="00D05036" w:rsidRDefault="00D05036" w:rsidP="00F77237">
      <w:pPr>
        <w:rPr>
          <w:noProof/>
        </w:rPr>
      </w:pPr>
    </w:p>
    <w:p w:rsidR="0092471E" w:rsidRDefault="0092471E" w:rsidP="00FF7537">
      <w:pPr>
        <w:rPr>
          <w:noProof/>
        </w:rPr>
      </w:pPr>
      <w:r>
        <w:rPr>
          <w:noProof/>
        </w:rPr>
        <w:t>*niepotrzebne skreślić</w:t>
      </w:r>
    </w:p>
    <w:p w:rsidR="0092471E" w:rsidRDefault="0092471E" w:rsidP="00FF7537">
      <w:pPr>
        <w:rPr>
          <w:noProof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………………………………………………… </w:t>
      </w:r>
    </w:p>
    <w:p w:rsidR="005B59A7" w:rsidRPr="00C868DC" w:rsidRDefault="00F77237" w:rsidP="005C2355">
      <w:pPr>
        <w:ind w:left="4248"/>
        <w:jc w:val="center"/>
        <w:rPr>
          <w:noProof/>
        </w:rPr>
      </w:pPr>
      <w:r w:rsidRPr="00C868DC">
        <w:rPr>
          <w:noProof/>
        </w:rPr>
        <w:t>(podpis osoby upoważnionej do reprezentacji 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A9" w:rsidRDefault="008568A9" w:rsidP="00106028">
      <w:pPr>
        <w:spacing w:after="0" w:line="240" w:lineRule="auto"/>
      </w:pPr>
      <w:r>
        <w:separator/>
      </w:r>
    </w:p>
  </w:endnote>
  <w:endnote w:type="continuationSeparator" w:id="0">
    <w:p w:rsidR="008568A9" w:rsidRDefault="008568A9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A3683D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>
      <w:rPr>
        <w:rFonts w:ascii="Times New Roman" w:eastAsia="Arial Unicode MS" w:hAnsi="Times New Roman"/>
        <w:kern w:val="1"/>
        <w:sz w:val="20"/>
        <w:szCs w:val="20"/>
      </w:rPr>
      <w:t>Projekt „Ciekawsza nauka w Bolivarze- łatwiejszy Start zawodowy</w:t>
    </w:r>
    <w:r w:rsidR="009C3458" w:rsidRPr="00FC05E4">
      <w:rPr>
        <w:rFonts w:ascii="Times New Roman" w:eastAsia="Arial Unicode MS" w:hAnsi="Times New Roman"/>
        <w:kern w:val="1"/>
        <w:sz w:val="20"/>
        <w:szCs w:val="20"/>
      </w:rPr>
      <w:t xml:space="preserve">”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współfinansowany</w:t>
    </w:r>
    <w:r w:rsidR="009C3458" w:rsidRPr="00FC05E4">
      <w:rPr>
        <w:rFonts w:ascii="Times New Roman" w:eastAsia="Arial Unicode MS" w:hAnsi="Times New Roman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A9" w:rsidRDefault="008568A9" w:rsidP="00106028">
      <w:pPr>
        <w:spacing w:after="0" w:line="240" w:lineRule="auto"/>
      </w:pPr>
      <w:r>
        <w:separator/>
      </w:r>
    </w:p>
  </w:footnote>
  <w:footnote w:type="continuationSeparator" w:id="0">
    <w:p w:rsidR="008568A9" w:rsidRDefault="008568A9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D0BF2"/>
    <w:multiLevelType w:val="multilevel"/>
    <w:tmpl w:val="EDB2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A767B"/>
    <w:multiLevelType w:val="multilevel"/>
    <w:tmpl w:val="1E86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06F24"/>
    <w:multiLevelType w:val="multilevel"/>
    <w:tmpl w:val="20D0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336A84"/>
    <w:multiLevelType w:val="multilevel"/>
    <w:tmpl w:val="4A70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46262"/>
    <w:multiLevelType w:val="multilevel"/>
    <w:tmpl w:val="060C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80012D"/>
    <w:multiLevelType w:val="multilevel"/>
    <w:tmpl w:val="918E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022E6C"/>
    <w:multiLevelType w:val="multilevel"/>
    <w:tmpl w:val="5A60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AA4992"/>
    <w:multiLevelType w:val="multilevel"/>
    <w:tmpl w:val="4400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C41669"/>
    <w:multiLevelType w:val="multilevel"/>
    <w:tmpl w:val="C24C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3D117E"/>
    <w:multiLevelType w:val="multilevel"/>
    <w:tmpl w:val="8AF4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863B14"/>
    <w:multiLevelType w:val="multilevel"/>
    <w:tmpl w:val="38C2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594E55"/>
    <w:multiLevelType w:val="multilevel"/>
    <w:tmpl w:val="8F506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3"/>
  </w:num>
  <w:num w:numId="5">
    <w:abstractNumId w:val="10"/>
  </w:num>
  <w:num w:numId="6">
    <w:abstractNumId w:val="2"/>
  </w:num>
  <w:num w:numId="7">
    <w:abstractNumId w:val="6"/>
  </w:num>
  <w:num w:numId="8">
    <w:abstractNumId w:val="8"/>
  </w:num>
  <w:num w:numId="9">
    <w:abstractNumId w:val="1"/>
  </w:num>
  <w:num w:numId="10">
    <w:abstractNumId w:val="9"/>
  </w:num>
  <w:num w:numId="11">
    <w:abstractNumId w:val="4"/>
  </w:num>
  <w:num w:numId="12">
    <w:abstractNumId w:val="12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239B"/>
    <w:rsid w:val="00033DD5"/>
    <w:rsid w:val="00041419"/>
    <w:rsid w:val="0004656B"/>
    <w:rsid w:val="00061F62"/>
    <w:rsid w:val="000679A3"/>
    <w:rsid w:val="00080423"/>
    <w:rsid w:val="00083DC4"/>
    <w:rsid w:val="000B0AC7"/>
    <w:rsid w:val="000F455F"/>
    <w:rsid w:val="0010188D"/>
    <w:rsid w:val="00104E7B"/>
    <w:rsid w:val="00106028"/>
    <w:rsid w:val="00114436"/>
    <w:rsid w:val="0011516B"/>
    <w:rsid w:val="00127756"/>
    <w:rsid w:val="001350F3"/>
    <w:rsid w:val="00140294"/>
    <w:rsid w:val="0014754C"/>
    <w:rsid w:val="00170CF0"/>
    <w:rsid w:val="001716EE"/>
    <w:rsid w:val="00172BBD"/>
    <w:rsid w:val="001850B2"/>
    <w:rsid w:val="001910D8"/>
    <w:rsid w:val="001B7CA0"/>
    <w:rsid w:val="001C3FB8"/>
    <w:rsid w:val="001C5026"/>
    <w:rsid w:val="001D2866"/>
    <w:rsid w:val="001D7F5E"/>
    <w:rsid w:val="001E1C1A"/>
    <w:rsid w:val="001E3BFC"/>
    <w:rsid w:val="00226A54"/>
    <w:rsid w:val="002337D2"/>
    <w:rsid w:val="00244DA0"/>
    <w:rsid w:val="002551CE"/>
    <w:rsid w:val="00280736"/>
    <w:rsid w:val="002A5346"/>
    <w:rsid w:val="002A5407"/>
    <w:rsid w:val="002B107A"/>
    <w:rsid w:val="00314129"/>
    <w:rsid w:val="0031780E"/>
    <w:rsid w:val="0034074F"/>
    <w:rsid w:val="003443E7"/>
    <w:rsid w:val="003575BE"/>
    <w:rsid w:val="00377A52"/>
    <w:rsid w:val="003A7C5A"/>
    <w:rsid w:val="003C0202"/>
    <w:rsid w:val="003C2461"/>
    <w:rsid w:val="003E3597"/>
    <w:rsid w:val="003F00C9"/>
    <w:rsid w:val="0040703B"/>
    <w:rsid w:val="00412B14"/>
    <w:rsid w:val="004231CA"/>
    <w:rsid w:val="00425509"/>
    <w:rsid w:val="004366CD"/>
    <w:rsid w:val="00442143"/>
    <w:rsid w:val="00446297"/>
    <w:rsid w:val="00460CC3"/>
    <w:rsid w:val="00475D0D"/>
    <w:rsid w:val="00490E75"/>
    <w:rsid w:val="00490FEE"/>
    <w:rsid w:val="004946E3"/>
    <w:rsid w:val="004977D7"/>
    <w:rsid w:val="004A010F"/>
    <w:rsid w:val="004D1A9A"/>
    <w:rsid w:val="004D49EA"/>
    <w:rsid w:val="004F1042"/>
    <w:rsid w:val="004F1A92"/>
    <w:rsid w:val="004F1B66"/>
    <w:rsid w:val="004F2551"/>
    <w:rsid w:val="004F5214"/>
    <w:rsid w:val="005032B7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0115"/>
    <w:rsid w:val="005F1085"/>
    <w:rsid w:val="005F5EDC"/>
    <w:rsid w:val="00626B02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6E12E1"/>
    <w:rsid w:val="00715F11"/>
    <w:rsid w:val="0072433E"/>
    <w:rsid w:val="00724AFC"/>
    <w:rsid w:val="00731FB1"/>
    <w:rsid w:val="00732AD2"/>
    <w:rsid w:val="00737D24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A1A24"/>
    <w:rsid w:val="007D57C1"/>
    <w:rsid w:val="007D6460"/>
    <w:rsid w:val="007E110E"/>
    <w:rsid w:val="008037EF"/>
    <w:rsid w:val="008413D0"/>
    <w:rsid w:val="008565B0"/>
    <w:rsid w:val="008568A9"/>
    <w:rsid w:val="008569A7"/>
    <w:rsid w:val="008C179B"/>
    <w:rsid w:val="008C3B88"/>
    <w:rsid w:val="008C51AC"/>
    <w:rsid w:val="008D4E88"/>
    <w:rsid w:val="008E2FCA"/>
    <w:rsid w:val="00912C47"/>
    <w:rsid w:val="009146BE"/>
    <w:rsid w:val="0092471E"/>
    <w:rsid w:val="00944CE6"/>
    <w:rsid w:val="00945855"/>
    <w:rsid w:val="009505D8"/>
    <w:rsid w:val="00975B3E"/>
    <w:rsid w:val="009854E1"/>
    <w:rsid w:val="00993393"/>
    <w:rsid w:val="009C3458"/>
    <w:rsid w:val="009C637B"/>
    <w:rsid w:val="009D49C0"/>
    <w:rsid w:val="009D61BD"/>
    <w:rsid w:val="009E1E54"/>
    <w:rsid w:val="009F17D2"/>
    <w:rsid w:val="00A06D86"/>
    <w:rsid w:val="00A11E7C"/>
    <w:rsid w:val="00A227E9"/>
    <w:rsid w:val="00A3683D"/>
    <w:rsid w:val="00A40D34"/>
    <w:rsid w:val="00A619B2"/>
    <w:rsid w:val="00A674F0"/>
    <w:rsid w:val="00A811DB"/>
    <w:rsid w:val="00A97B27"/>
    <w:rsid w:val="00AB4456"/>
    <w:rsid w:val="00AB7C82"/>
    <w:rsid w:val="00AC208F"/>
    <w:rsid w:val="00AC3669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DA1"/>
    <w:rsid w:val="00BD004A"/>
    <w:rsid w:val="00BE39D4"/>
    <w:rsid w:val="00BE6114"/>
    <w:rsid w:val="00C0433F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B"/>
    <w:rsid w:val="00C868DC"/>
    <w:rsid w:val="00CC10ED"/>
    <w:rsid w:val="00D05036"/>
    <w:rsid w:val="00D07C86"/>
    <w:rsid w:val="00D07D00"/>
    <w:rsid w:val="00D10693"/>
    <w:rsid w:val="00D17B6A"/>
    <w:rsid w:val="00D17C56"/>
    <w:rsid w:val="00D22E62"/>
    <w:rsid w:val="00D23EDD"/>
    <w:rsid w:val="00D258E2"/>
    <w:rsid w:val="00D3173B"/>
    <w:rsid w:val="00D47B6F"/>
    <w:rsid w:val="00D504C7"/>
    <w:rsid w:val="00D52CC7"/>
    <w:rsid w:val="00D750FB"/>
    <w:rsid w:val="00DA12E1"/>
    <w:rsid w:val="00DB28DF"/>
    <w:rsid w:val="00E406B4"/>
    <w:rsid w:val="00E605BF"/>
    <w:rsid w:val="00E674BF"/>
    <w:rsid w:val="00E70C90"/>
    <w:rsid w:val="00E94BC0"/>
    <w:rsid w:val="00EA2159"/>
    <w:rsid w:val="00EA258D"/>
    <w:rsid w:val="00ED19E1"/>
    <w:rsid w:val="00F0517F"/>
    <w:rsid w:val="00F068C1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1B7CA0"/>
    <w:rPr>
      <w:b/>
      <w:bCs/>
    </w:rPr>
  </w:style>
  <w:style w:type="paragraph" w:styleId="Bezodstpw">
    <w:name w:val="No Spacing"/>
    <w:uiPriority w:val="1"/>
    <w:qFormat/>
    <w:rsid w:val="00D05036"/>
    <w:pPr>
      <w:jc w:val="both"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1B7CA0"/>
    <w:rPr>
      <w:b/>
      <w:bCs/>
    </w:rPr>
  </w:style>
  <w:style w:type="paragraph" w:styleId="Bezodstpw">
    <w:name w:val="No Spacing"/>
    <w:uiPriority w:val="1"/>
    <w:qFormat/>
    <w:rsid w:val="00D05036"/>
    <w:pPr>
      <w:jc w:val="both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439D6-3FA9-4D59-9E21-E427FFBF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1281</Words>
  <Characters>7688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3</cp:revision>
  <cp:lastPrinted>2018-07-23T10:11:00Z</cp:lastPrinted>
  <dcterms:created xsi:type="dcterms:W3CDTF">2018-07-20T07:34:00Z</dcterms:created>
  <dcterms:modified xsi:type="dcterms:W3CDTF">2018-07-23T10:11:00Z</dcterms:modified>
</cp:coreProperties>
</file>