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CB" w:rsidRPr="005F76CB" w:rsidRDefault="005F76CB" w:rsidP="005F76CB">
      <w:pPr>
        <w:spacing w:after="0" w:line="240" w:lineRule="auto"/>
        <w:rPr>
          <w:rFonts w:ascii="Times New Roman" w:eastAsia="Times New Roman" w:hAnsi="Times New Roman" w:cs="Times New Roman"/>
          <w:b/>
          <w:sz w:val="24"/>
          <w:szCs w:val="24"/>
          <w:lang w:eastAsia="pl-PL"/>
        </w:rPr>
      </w:pPr>
      <w:r w:rsidRPr="005F76CB">
        <w:rPr>
          <w:rFonts w:ascii="Times New Roman" w:eastAsia="Times New Roman" w:hAnsi="Times New Roman" w:cs="Times New Roman"/>
          <w:b/>
          <w:sz w:val="24"/>
          <w:szCs w:val="24"/>
          <w:lang w:eastAsia="pl-PL"/>
        </w:rPr>
        <w:t>IPR.272.4.3.2017</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Załącznik nr 5 do SIWZ</w:t>
      </w:r>
    </w:p>
    <w:p w:rsidR="005F76CB" w:rsidRDefault="005F76CB" w:rsidP="00E519B7">
      <w:pPr>
        <w:spacing w:after="0" w:line="240" w:lineRule="auto"/>
        <w:jc w:val="center"/>
        <w:rPr>
          <w:rFonts w:ascii="Times New Roman" w:eastAsia="Times New Roman" w:hAnsi="Times New Roman" w:cs="Times New Roman"/>
          <w:b/>
          <w:sz w:val="28"/>
          <w:szCs w:val="28"/>
          <w:lang w:eastAsia="pl-PL"/>
        </w:rPr>
      </w:pPr>
    </w:p>
    <w:p w:rsidR="00E519B7" w:rsidRPr="00E519B7" w:rsidRDefault="00E519B7" w:rsidP="00E519B7">
      <w:pPr>
        <w:spacing w:after="0" w:line="240" w:lineRule="auto"/>
        <w:jc w:val="center"/>
        <w:rPr>
          <w:rFonts w:ascii="Times New Roman" w:eastAsia="Times New Roman" w:hAnsi="Times New Roman" w:cs="Times New Roman"/>
          <w:b/>
          <w:sz w:val="28"/>
          <w:szCs w:val="28"/>
          <w:lang w:eastAsia="pl-PL"/>
        </w:rPr>
      </w:pPr>
      <w:r w:rsidRPr="00E519B7">
        <w:rPr>
          <w:rFonts w:ascii="Times New Roman" w:eastAsia="Times New Roman" w:hAnsi="Times New Roman" w:cs="Times New Roman"/>
          <w:b/>
          <w:sz w:val="28"/>
          <w:szCs w:val="28"/>
          <w:lang w:eastAsia="pl-PL"/>
        </w:rPr>
        <w:t xml:space="preserve">U M O W A Nr </w:t>
      </w:r>
      <w:r w:rsidR="005F76CB">
        <w:rPr>
          <w:rFonts w:ascii="Times New Roman" w:eastAsia="Times New Roman" w:hAnsi="Times New Roman" w:cs="Times New Roman"/>
          <w:b/>
          <w:sz w:val="28"/>
          <w:szCs w:val="28"/>
          <w:lang w:eastAsia="pl-PL"/>
        </w:rPr>
        <w:t>……………………..</w:t>
      </w:r>
    </w:p>
    <w:p w:rsidR="00E519B7" w:rsidRPr="00E519B7" w:rsidRDefault="00E519B7" w:rsidP="00E519B7">
      <w:pPr>
        <w:spacing w:after="0" w:line="240" w:lineRule="auto"/>
        <w:jc w:val="center"/>
        <w:rPr>
          <w:rFonts w:ascii="Times New Roman" w:eastAsia="Times New Roman" w:hAnsi="Times New Roman" w:cs="Times New Roman"/>
          <w:b/>
          <w:sz w:val="28"/>
          <w:szCs w:val="28"/>
          <w:lang w:eastAsia="pl-PL"/>
        </w:rPr>
      </w:pPr>
    </w:p>
    <w:p w:rsidR="00E519B7" w:rsidRPr="00E519B7" w:rsidRDefault="00E519B7" w:rsidP="00E519B7">
      <w:pPr>
        <w:spacing w:after="0" w:line="240" w:lineRule="auto"/>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zawarta w dniu ............. 2016 r. w Łęcznej pomiędzy: </w:t>
      </w:r>
    </w:p>
    <w:p w:rsidR="00E519B7" w:rsidRPr="00E519B7" w:rsidRDefault="00E519B7" w:rsidP="00E519B7">
      <w:pPr>
        <w:spacing w:after="0" w:line="240" w:lineRule="auto"/>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Powiatem Łęczyńskim - Starostwem Powiatowym w Łęcznej, z siedzibą w Al. Jana Pawła II 95</w:t>
      </w:r>
      <w:r w:rsidR="005F76CB">
        <w:rPr>
          <w:rFonts w:ascii="Times New Roman" w:eastAsia="Times New Roman" w:hAnsi="Times New Roman" w:cs="Times New Roman"/>
          <w:sz w:val="24"/>
          <w:szCs w:val="24"/>
          <w:lang w:eastAsia="pl-PL"/>
        </w:rPr>
        <w:t xml:space="preserve">A, </w:t>
      </w:r>
      <w:r w:rsidRPr="00E519B7">
        <w:rPr>
          <w:rFonts w:ascii="Times New Roman" w:eastAsia="Times New Roman" w:hAnsi="Times New Roman" w:cs="Times New Roman"/>
          <w:sz w:val="24"/>
          <w:szCs w:val="24"/>
          <w:lang w:eastAsia="pl-PL"/>
        </w:rPr>
        <w:t xml:space="preserve">21-010 Łęczna zwanym dalej "Zamawiającym", reprezentowanym przez : </w:t>
      </w:r>
    </w:p>
    <w:p w:rsidR="00E519B7" w:rsidRPr="00E519B7" w:rsidRDefault="00E519B7" w:rsidP="00E519B7">
      <w:pPr>
        <w:numPr>
          <w:ilvl w:val="0"/>
          <w:numId w:val="2"/>
        </w:numPr>
        <w:spacing w:after="0" w:line="240" w:lineRule="auto"/>
        <w:jc w:val="both"/>
        <w:rPr>
          <w:rFonts w:ascii="Times New Roman" w:eastAsia="Times New Roman" w:hAnsi="Times New Roman" w:cs="Times New Roman"/>
          <w:b/>
          <w:sz w:val="24"/>
          <w:szCs w:val="24"/>
          <w:lang w:eastAsia="pl-PL"/>
        </w:rPr>
      </w:pPr>
      <w:r w:rsidRPr="00E519B7">
        <w:rPr>
          <w:rFonts w:ascii="Times New Roman" w:eastAsia="Times New Roman" w:hAnsi="Times New Roman" w:cs="Times New Roman"/>
          <w:b/>
          <w:sz w:val="24"/>
          <w:szCs w:val="24"/>
          <w:lang w:eastAsia="pl-PL"/>
        </w:rPr>
        <w:t>Starostę  Romana Cholewę,</w:t>
      </w:r>
    </w:p>
    <w:p w:rsidR="00E519B7" w:rsidRDefault="005E1403" w:rsidP="00E519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5E1403" w:rsidRPr="00CF53DB" w:rsidRDefault="005E1403" w:rsidP="005E140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t>
      </w:r>
      <w:r w:rsidRPr="005E1403">
        <w:rPr>
          <w:rFonts w:ascii="Times New Roman" w:eastAsia="Times New Roman" w:hAnsi="Times New Roman" w:cs="Times New Roman"/>
          <w:sz w:val="24"/>
          <w:szCs w:val="24"/>
          <w:lang w:eastAsia="ar-SA"/>
        </w:rPr>
        <w:t xml:space="preserve"> z siedzibą w </w:t>
      </w:r>
      <w:r>
        <w:rPr>
          <w:rFonts w:ascii="Times New Roman" w:eastAsia="Times New Roman" w:hAnsi="Times New Roman" w:cs="Times New Roman"/>
          <w:sz w:val="24"/>
          <w:szCs w:val="24"/>
          <w:lang w:eastAsia="ar-SA"/>
        </w:rPr>
        <w:t>…………………………</w:t>
      </w:r>
      <w:r w:rsidRPr="005E1403">
        <w:rPr>
          <w:rFonts w:ascii="Times New Roman" w:eastAsia="Times New Roman" w:hAnsi="Times New Roman" w:cs="Times New Roman"/>
          <w:sz w:val="24"/>
          <w:szCs w:val="24"/>
          <w:lang w:eastAsia="ar-SA"/>
        </w:rPr>
        <w:t xml:space="preserve">, </w:t>
      </w:r>
      <w:bookmarkStart w:id="0" w:name="_Ref338745891"/>
      <w:r w:rsidRPr="005E1403">
        <w:rPr>
          <w:rFonts w:ascii="Times New Roman" w:eastAsia="Times New Roman" w:hAnsi="Times New Roman" w:cs="Times New Roman"/>
          <w:sz w:val="20"/>
          <w:szCs w:val="20"/>
          <w:vertAlign w:val="superscript"/>
          <w:lang w:eastAsia="ar-SA"/>
        </w:rPr>
        <w:footnoteReference w:customMarkFollows="1" w:id="1"/>
        <w:t>*</w:t>
      </w:r>
      <w:bookmarkEnd w:id="0"/>
      <w:r w:rsidRPr="005E1403">
        <w:rPr>
          <w:rFonts w:ascii="Times New Roman" w:eastAsia="Times New Roman" w:hAnsi="Times New Roman" w:cs="Times New Roman"/>
          <w:sz w:val="24"/>
          <w:szCs w:val="24"/>
          <w:lang w:eastAsia="ar-SA"/>
        </w:rPr>
        <w:t xml:space="preserve">wpisanym w dniu </w:t>
      </w:r>
      <w:r>
        <w:rPr>
          <w:rFonts w:ascii="Times New Roman" w:eastAsia="Times New Roman" w:hAnsi="Times New Roman" w:cs="Times New Roman"/>
          <w:sz w:val="24"/>
          <w:szCs w:val="24"/>
          <w:lang w:eastAsia="ar-SA"/>
        </w:rPr>
        <w:t>…………..</w:t>
      </w:r>
      <w:r w:rsidRPr="005E1403">
        <w:rPr>
          <w:rFonts w:ascii="Times New Roman" w:eastAsia="Times New Roman" w:hAnsi="Times New Roman" w:cs="Times New Roman"/>
          <w:sz w:val="24"/>
          <w:szCs w:val="24"/>
          <w:lang w:eastAsia="ar-SA"/>
        </w:rPr>
        <w:t xml:space="preserve">. do </w:t>
      </w:r>
      <w:r>
        <w:rPr>
          <w:rFonts w:ascii="Times New Roman" w:eastAsia="Times New Roman" w:hAnsi="Times New Roman" w:cs="Times New Roman"/>
          <w:sz w:val="24"/>
          <w:szCs w:val="24"/>
          <w:lang w:eastAsia="ar-SA"/>
        </w:rPr>
        <w:t>Krajowego Rejestru Sadowego</w:t>
      </w:r>
      <w:r w:rsidRPr="005E1403">
        <w:rPr>
          <w:rFonts w:ascii="Times New Roman" w:eastAsia="Times New Roman" w:hAnsi="Times New Roman" w:cs="Times New Roman"/>
          <w:sz w:val="24"/>
          <w:szCs w:val="24"/>
          <w:lang w:eastAsia="ar-SA"/>
        </w:rPr>
        <w:t xml:space="preserve">, prowadzonego przez Sąd Rejonowy </w:t>
      </w:r>
      <w:r>
        <w:rPr>
          <w:rFonts w:ascii="Times New Roman" w:eastAsia="Times New Roman" w:hAnsi="Times New Roman" w:cs="Times New Roman"/>
          <w:sz w:val="24"/>
          <w:szCs w:val="24"/>
          <w:lang w:eastAsia="ar-SA"/>
        </w:rPr>
        <w:t>……………………………………….</w:t>
      </w:r>
      <w:r w:rsidRPr="005E1403">
        <w:rPr>
          <w:rFonts w:ascii="Times New Roman" w:eastAsia="Times New Roman" w:hAnsi="Times New Roman" w:cs="Times New Roman"/>
          <w:sz w:val="24"/>
          <w:szCs w:val="24"/>
          <w:lang w:eastAsia="ar-SA"/>
        </w:rPr>
        <w:t xml:space="preserve"> Wydział Gospodarczy Krajowego Rejestru Sądowego pod nr KRS </w:t>
      </w:r>
      <w:r>
        <w:rPr>
          <w:rFonts w:ascii="Times New Roman" w:eastAsia="Times New Roman" w:hAnsi="Times New Roman" w:cs="Times New Roman"/>
          <w:sz w:val="24"/>
          <w:szCs w:val="24"/>
          <w:lang w:eastAsia="ar-SA"/>
        </w:rPr>
        <w:t>…………………………...</w:t>
      </w:r>
      <w:r w:rsidRPr="005E1403">
        <w:rPr>
          <w:rFonts w:ascii="Times New Roman" w:eastAsia="Times New Roman" w:hAnsi="Times New Roman" w:cs="Times New Roman"/>
          <w:sz w:val="24"/>
          <w:szCs w:val="24"/>
          <w:lang w:eastAsia="pl-PL"/>
        </w:rPr>
        <w:t xml:space="preserve"> </w:t>
      </w:r>
      <w:r w:rsidRPr="00CF53DB">
        <w:rPr>
          <w:rFonts w:ascii="Times New Roman" w:eastAsia="Times New Roman" w:hAnsi="Times New Roman" w:cs="Times New Roman"/>
          <w:sz w:val="24"/>
          <w:szCs w:val="24"/>
          <w:lang w:eastAsia="pl-PL"/>
        </w:rPr>
        <w:t>NIP …………………, Regon ……………...</w:t>
      </w:r>
    </w:p>
    <w:p w:rsidR="005E1403" w:rsidRPr="005E1403" w:rsidRDefault="005E1403" w:rsidP="005E1403">
      <w:pPr>
        <w:spacing w:after="0" w:line="240" w:lineRule="auto"/>
        <w:jc w:val="both"/>
        <w:rPr>
          <w:rFonts w:ascii="Times New Roman" w:eastAsia="Times New Roman" w:hAnsi="Times New Roman" w:cs="Times New Roman"/>
          <w:sz w:val="24"/>
          <w:szCs w:val="24"/>
          <w:lang w:eastAsia="ar-SA"/>
        </w:rPr>
      </w:pPr>
    </w:p>
    <w:p w:rsidR="00715599" w:rsidRPr="00CF53DB" w:rsidRDefault="00715599" w:rsidP="00715599">
      <w:pPr>
        <w:spacing w:after="0" w:line="240" w:lineRule="auto"/>
        <w:jc w:val="both"/>
        <w:rPr>
          <w:rFonts w:ascii="Times New Roman" w:eastAsia="Times New Roman" w:hAnsi="Times New Roman" w:cs="Times New Roman"/>
          <w:sz w:val="24"/>
          <w:szCs w:val="24"/>
          <w:lang w:eastAsia="pl-PL"/>
        </w:rPr>
      </w:pPr>
      <w:r w:rsidRPr="00CF53D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F53DB">
        <w:rPr>
          <w:rFonts w:ascii="Times New Roman" w:eastAsia="Times New Roman" w:hAnsi="Times New Roman" w:cs="Times New Roman"/>
          <w:sz w:val="24"/>
          <w:szCs w:val="24"/>
          <w:lang w:eastAsia="pl-PL"/>
        </w:rPr>
        <w:t xml:space="preserve">…………………………… legitymujący się dowodem osobistym seria ……..  Nr ………… PESEL:…………, </w:t>
      </w:r>
      <w:r w:rsidR="00F7696B" w:rsidRPr="00F7696B">
        <w:rPr>
          <w:rFonts w:ascii="Times New Roman" w:eastAsia="Times New Roman" w:hAnsi="Times New Roman" w:cs="Times New Roman"/>
          <w:bCs/>
          <w:iCs/>
          <w:sz w:val="24"/>
          <w:szCs w:val="24"/>
          <w:lang w:eastAsia="ar-SA"/>
        </w:rPr>
        <w:t>prowadzącym działalność gospodarczą pod nazwą</w:t>
      </w:r>
      <w:r>
        <w:rPr>
          <w:rFonts w:ascii="Times New Roman" w:eastAsia="Times New Roman" w:hAnsi="Times New Roman" w:cs="Times New Roman"/>
          <w:sz w:val="24"/>
          <w:szCs w:val="24"/>
          <w:lang w:eastAsia="pl-PL"/>
        </w:rPr>
        <w:t>.:</w:t>
      </w:r>
      <w:r w:rsidRPr="00CF53DB">
        <w:rPr>
          <w:rFonts w:ascii="Times New Roman" w:eastAsia="Times New Roman" w:hAnsi="Times New Roman" w:cs="Times New Roman"/>
          <w:sz w:val="24"/>
          <w:szCs w:val="24"/>
          <w:lang w:eastAsia="pl-PL"/>
        </w:rPr>
        <w:t xml:space="preserve"> …………………………………………… wpisanym w dniu ................ do Centralnej Ewidencji i Informacji o Działalności Gospodarczej, NIP: …………………………., Regon: ………………. </w:t>
      </w:r>
    </w:p>
    <w:p w:rsidR="00715599" w:rsidRPr="00CF53DB" w:rsidRDefault="00715599" w:rsidP="00715599">
      <w:pPr>
        <w:spacing w:after="0" w:line="240" w:lineRule="auto"/>
        <w:jc w:val="both"/>
        <w:rPr>
          <w:rFonts w:ascii="Times New Roman" w:eastAsia="Times New Roman" w:hAnsi="Times New Roman" w:cs="Times New Roman"/>
          <w:sz w:val="24"/>
          <w:szCs w:val="24"/>
          <w:lang w:eastAsia="pl-PL"/>
        </w:rPr>
      </w:pPr>
      <w:r w:rsidRPr="00CF53DB">
        <w:rPr>
          <w:rFonts w:ascii="Times New Roman" w:eastAsia="Times New Roman" w:hAnsi="Times New Roman" w:cs="Times New Roman"/>
          <w:sz w:val="24"/>
          <w:szCs w:val="24"/>
          <w:lang w:eastAsia="pl-PL"/>
        </w:rPr>
        <w:t>reprezentowanym przez :</w:t>
      </w:r>
    </w:p>
    <w:p w:rsidR="00715599" w:rsidRDefault="00715599" w:rsidP="00715599">
      <w:pPr>
        <w:numPr>
          <w:ilvl w:val="0"/>
          <w:numId w:val="1"/>
        </w:numPr>
        <w:spacing w:after="0" w:line="240" w:lineRule="auto"/>
        <w:jc w:val="both"/>
        <w:rPr>
          <w:rFonts w:ascii="Times New Roman" w:eastAsia="Times New Roman" w:hAnsi="Times New Roman" w:cs="Times New Roman"/>
          <w:b/>
          <w:sz w:val="24"/>
          <w:szCs w:val="24"/>
          <w:lang w:eastAsia="pl-PL"/>
        </w:rPr>
      </w:pPr>
      <w:r w:rsidRPr="00E519B7">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p>
    <w:p w:rsidR="00715599" w:rsidRDefault="00715599" w:rsidP="00715599">
      <w:pPr>
        <w:spacing w:after="0" w:line="240" w:lineRule="auto"/>
        <w:jc w:val="both"/>
        <w:rPr>
          <w:rFonts w:ascii="Times New Roman" w:eastAsia="Times New Roman" w:hAnsi="Times New Roman" w:cs="Times New Roman"/>
          <w:sz w:val="24"/>
          <w:szCs w:val="24"/>
          <w:lang w:eastAsia="pl-PL"/>
        </w:rPr>
      </w:pPr>
      <w:r w:rsidRPr="00CF53DB">
        <w:rPr>
          <w:rFonts w:ascii="Times New Roman" w:eastAsia="Times New Roman" w:hAnsi="Times New Roman" w:cs="Times New Roman"/>
          <w:sz w:val="24"/>
          <w:szCs w:val="24"/>
          <w:lang w:eastAsia="pl-PL"/>
        </w:rPr>
        <w:t>zwanym dalej "Wykonawcą"</w:t>
      </w:r>
      <w:r>
        <w:rPr>
          <w:rFonts w:ascii="Times New Roman" w:eastAsia="Times New Roman" w:hAnsi="Times New Roman" w:cs="Times New Roman"/>
          <w:sz w:val="24"/>
          <w:szCs w:val="24"/>
          <w:lang w:eastAsia="pl-PL"/>
        </w:rPr>
        <w:t>.</w:t>
      </w:r>
    </w:p>
    <w:p w:rsidR="00F7696B" w:rsidRPr="00E519B7" w:rsidRDefault="00F7696B" w:rsidP="00715599">
      <w:pPr>
        <w:spacing w:after="0" w:line="240" w:lineRule="auto"/>
        <w:jc w:val="both"/>
        <w:rPr>
          <w:rFonts w:ascii="Times New Roman" w:eastAsia="Times New Roman" w:hAnsi="Times New Roman" w:cs="Times New Roman"/>
          <w:b/>
          <w:sz w:val="24"/>
          <w:szCs w:val="24"/>
          <w:lang w:eastAsia="pl-PL"/>
        </w:rPr>
      </w:pPr>
    </w:p>
    <w:p w:rsidR="005F76CB" w:rsidRPr="005F76CB" w:rsidRDefault="005F76CB" w:rsidP="005F76CB">
      <w:pPr>
        <w:suppressAutoHyphens/>
        <w:autoSpaceDE w:val="0"/>
        <w:spacing w:after="0" w:line="240" w:lineRule="auto"/>
        <w:jc w:val="both"/>
        <w:rPr>
          <w:rFonts w:ascii="Times New Roman" w:eastAsia="Times New Roman" w:hAnsi="Times New Roman" w:cs="Times New Roman"/>
          <w:sz w:val="24"/>
          <w:szCs w:val="24"/>
          <w:lang w:eastAsia="ar-SA"/>
        </w:rPr>
      </w:pPr>
      <w:r w:rsidRPr="005F76CB">
        <w:rPr>
          <w:rFonts w:ascii="Times New Roman" w:eastAsia="Times New Roman" w:hAnsi="Times New Roman" w:cs="Times New Roman"/>
          <w:sz w:val="24"/>
          <w:szCs w:val="24"/>
          <w:lang w:eastAsia="ar-SA"/>
        </w:rPr>
        <w:t xml:space="preserve">W wyniku przeprowadzonego postępowania o zamówienie publiczne prowadzonego w trybie  przetargu nieograniczonego na zasadach określonych w Ustawie z dnia 29 stycznia 2004r.  Prawo zamówień publicznych, (Dz. U.  z 2015r. poz. 2164 z późn. zm.), w wyniku którego oferta Wykonawcy została wybrana jako najkorzystniejsza, zawiera się umowę następującej treści: </w:t>
      </w:r>
    </w:p>
    <w:p w:rsidR="00E519B7" w:rsidRDefault="00E519B7" w:rsidP="00C55C8C">
      <w:pPr>
        <w:shd w:val="clear" w:color="auto" w:fill="FFFFFF"/>
        <w:tabs>
          <w:tab w:val="left" w:pos="9072"/>
        </w:tabs>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1</w:t>
      </w:r>
    </w:p>
    <w:p w:rsidR="002B153F" w:rsidRPr="008E0864" w:rsidRDefault="002B153F" w:rsidP="00C55C8C">
      <w:pPr>
        <w:shd w:val="clear" w:color="auto" w:fill="FFFFFF"/>
        <w:tabs>
          <w:tab w:val="left" w:pos="9072"/>
        </w:tabs>
        <w:spacing w:after="0" w:line="240" w:lineRule="auto"/>
        <w:jc w:val="center"/>
        <w:rPr>
          <w:rFonts w:ascii="Times New Roman" w:eastAsia="Times New Roman" w:hAnsi="Times New Roman" w:cs="Times New Roman"/>
          <w:b/>
          <w:bCs/>
          <w:sz w:val="24"/>
          <w:szCs w:val="24"/>
          <w:lang w:eastAsia="pl-PL"/>
        </w:rPr>
      </w:pPr>
      <w:r w:rsidRPr="008E0864">
        <w:rPr>
          <w:rFonts w:ascii="Times New Roman" w:eastAsia="Times New Roman" w:hAnsi="Times New Roman" w:cs="Times New Roman"/>
          <w:b/>
          <w:bCs/>
          <w:sz w:val="24"/>
          <w:szCs w:val="24"/>
          <w:lang w:eastAsia="pl-PL"/>
        </w:rPr>
        <w:t xml:space="preserve">Definicje i skróty </w:t>
      </w:r>
    </w:p>
    <w:p w:rsidR="002B153F" w:rsidRDefault="002B153F" w:rsidP="0012500B">
      <w:pPr>
        <w:shd w:val="clear" w:color="auto" w:fill="FFFFFF"/>
        <w:tabs>
          <w:tab w:val="left" w:pos="9072"/>
        </w:tabs>
        <w:spacing w:before="238" w:after="0" w:line="360" w:lineRule="auto"/>
        <w:jc w:val="both"/>
        <w:rPr>
          <w:rFonts w:ascii="Times New Roman" w:eastAsia="Times New Roman" w:hAnsi="Times New Roman" w:cs="Times New Roman"/>
          <w:bCs/>
          <w:sz w:val="24"/>
          <w:szCs w:val="24"/>
          <w:lang w:eastAsia="pl-PL"/>
        </w:rPr>
      </w:pPr>
      <w:r w:rsidRPr="002B153F">
        <w:rPr>
          <w:rFonts w:ascii="Times New Roman" w:eastAsia="Times New Roman" w:hAnsi="Times New Roman" w:cs="Times New Roman"/>
          <w:bCs/>
          <w:sz w:val="24"/>
          <w:szCs w:val="24"/>
          <w:lang w:eastAsia="pl-PL"/>
        </w:rPr>
        <w:t>Strony Umowy zgodnie przyjmują, iż skróty i pojęcia użyte w Umowie oznaczają:</w:t>
      </w: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r w:rsidRPr="004B4F13">
        <w:rPr>
          <w:rFonts w:ascii="Times New Roman" w:eastAsia="Times New Roman" w:hAnsi="Times New Roman" w:cs="Times New Roman"/>
          <w:b/>
          <w:bCs/>
          <w:sz w:val="24"/>
          <w:szCs w:val="24"/>
          <w:lang w:eastAsia="pl-PL"/>
        </w:rPr>
        <w:t>SIWZ</w:t>
      </w:r>
      <w:r w:rsidRPr="004B4F13">
        <w:rPr>
          <w:rFonts w:ascii="Times New Roman" w:eastAsia="Times New Roman" w:hAnsi="Times New Roman" w:cs="Times New Roman"/>
          <w:bCs/>
          <w:sz w:val="24"/>
          <w:szCs w:val="24"/>
          <w:lang w:eastAsia="pl-PL"/>
        </w:rPr>
        <w:t xml:space="preserve"> - </w:t>
      </w:r>
      <w:r w:rsidRPr="004B4F13">
        <w:rPr>
          <w:rFonts w:ascii="Times New Roman" w:eastAsia="Times New Roman" w:hAnsi="Times New Roman" w:cs="Times New Roman"/>
          <w:bCs/>
          <w:sz w:val="24"/>
          <w:szCs w:val="24"/>
          <w:lang w:eastAsia="pl-PL"/>
        </w:rPr>
        <w:t>Specyfikacja Istotnych Warunków Zamówienia, której elementem jest opis przedmiotu zamówienia</w:t>
      </w:r>
      <w:r w:rsidRPr="004B4F13">
        <w:rPr>
          <w:rFonts w:ascii="Times New Roman" w:eastAsia="Times New Roman" w:hAnsi="Times New Roman" w:cs="Times New Roman"/>
          <w:bCs/>
          <w:sz w:val="24"/>
          <w:szCs w:val="24"/>
          <w:lang w:eastAsia="pl-PL"/>
        </w:rPr>
        <w:t xml:space="preserve"> </w:t>
      </w:r>
    </w:p>
    <w:p w:rsidR="004B4F13" w:rsidRP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16"/>
          <w:szCs w:val="16"/>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roofErr w:type="spellStart"/>
      <w:r w:rsidRPr="004B4F13">
        <w:rPr>
          <w:rFonts w:ascii="Times New Roman" w:eastAsia="Times New Roman" w:hAnsi="Times New Roman" w:cs="Times New Roman"/>
          <w:b/>
          <w:bCs/>
          <w:sz w:val="24"/>
          <w:szCs w:val="24"/>
          <w:lang w:eastAsia="pl-PL"/>
        </w:rPr>
        <w:t>PODGiK</w:t>
      </w:r>
      <w:proofErr w:type="spellEnd"/>
      <w:r w:rsidRPr="004B4F13">
        <w:rPr>
          <w:rFonts w:ascii="Times New Roman" w:eastAsia="Times New Roman" w:hAnsi="Times New Roman" w:cs="Times New Roman"/>
          <w:bCs/>
          <w:sz w:val="24"/>
          <w:szCs w:val="24"/>
          <w:lang w:eastAsia="pl-PL"/>
        </w:rPr>
        <w:t xml:space="preserve">- </w:t>
      </w:r>
      <w:r w:rsidRPr="004B4F13">
        <w:rPr>
          <w:rFonts w:ascii="Times New Roman" w:eastAsia="Times New Roman" w:hAnsi="Times New Roman" w:cs="Times New Roman"/>
          <w:bCs/>
          <w:sz w:val="24"/>
          <w:szCs w:val="24"/>
          <w:lang w:eastAsia="pl-PL"/>
        </w:rPr>
        <w:t>Powiatowy Ośrodek Dokumentacji Geodezyjnej i Kartograficznej</w:t>
      </w:r>
      <w:r>
        <w:rPr>
          <w:rFonts w:ascii="Times New Roman" w:eastAsia="Times New Roman" w:hAnsi="Times New Roman" w:cs="Times New Roman"/>
          <w:bCs/>
          <w:sz w:val="24"/>
          <w:szCs w:val="24"/>
          <w:lang w:eastAsia="pl-PL"/>
        </w:rPr>
        <w:t>.</w:t>
      </w:r>
    </w:p>
    <w:p w:rsidR="004B4F13" w:rsidRP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16"/>
          <w:szCs w:val="16"/>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r w:rsidRPr="004B4F13">
        <w:rPr>
          <w:rFonts w:ascii="Times New Roman" w:eastAsia="Times New Roman" w:hAnsi="Times New Roman" w:cs="Times New Roman"/>
          <w:b/>
          <w:bCs/>
          <w:sz w:val="24"/>
          <w:szCs w:val="24"/>
          <w:lang w:eastAsia="pl-PL"/>
        </w:rPr>
        <w:t>Powiatowa baza GESUT</w:t>
      </w:r>
      <w:r w:rsidRPr="004B4F13">
        <w:rPr>
          <w:rFonts w:ascii="Times New Roman" w:eastAsia="Times New Roman" w:hAnsi="Times New Roman" w:cs="Times New Roman"/>
          <w:bCs/>
          <w:sz w:val="24"/>
          <w:szCs w:val="24"/>
          <w:lang w:eastAsia="pl-PL"/>
        </w:rPr>
        <w:t xml:space="preserve"> - </w:t>
      </w:r>
      <w:r w:rsidRPr="004B4F13">
        <w:rPr>
          <w:rFonts w:ascii="Times New Roman" w:eastAsia="Times New Roman" w:hAnsi="Times New Roman" w:cs="Times New Roman"/>
          <w:bCs/>
          <w:sz w:val="24"/>
          <w:szCs w:val="24"/>
          <w:lang w:eastAsia="pl-PL"/>
        </w:rPr>
        <w:t xml:space="preserve">Baza danych geodezyjnej ewidencji sieci uzbrojenia terenu, </w:t>
      </w:r>
      <w:r w:rsidR="0012500B">
        <w:rPr>
          <w:rFonts w:ascii="Times New Roman" w:eastAsia="Times New Roman" w:hAnsi="Times New Roman" w:cs="Times New Roman"/>
          <w:bCs/>
          <w:sz w:val="24"/>
          <w:szCs w:val="24"/>
          <w:lang w:eastAsia="pl-PL"/>
        </w:rPr>
        <w:br/>
      </w:r>
      <w:r w:rsidRPr="004B4F13">
        <w:rPr>
          <w:rFonts w:ascii="Times New Roman" w:eastAsia="Times New Roman" w:hAnsi="Times New Roman" w:cs="Times New Roman"/>
          <w:bCs/>
          <w:sz w:val="24"/>
          <w:szCs w:val="24"/>
          <w:lang w:eastAsia="pl-PL"/>
        </w:rPr>
        <w:t>o której mowa w art. 4 ust. 1a pkt 3 ustawy</w:t>
      </w:r>
      <w:r>
        <w:rPr>
          <w:rFonts w:ascii="Times New Roman" w:eastAsia="Times New Roman" w:hAnsi="Times New Roman" w:cs="Times New Roman"/>
          <w:bCs/>
          <w:sz w:val="24"/>
          <w:szCs w:val="24"/>
          <w:lang w:eastAsia="pl-PL"/>
        </w:rPr>
        <w:t>.</w:t>
      </w: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16"/>
          <w:szCs w:val="16"/>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r w:rsidRPr="004B4F13">
        <w:rPr>
          <w:rFonts w:ascii="Times New Roman" w:eastAsia="Times New Roman" w:hAnsi="Times New Roman" w:cs="Times New Roman"/>
          <w:b/>
          <w:bCs/>
          <w:sz w:val="24"/>
          <w:szCs w:val="24"/>
          <w:lang w:eastAsia="pl-PL"/>
        </w:rPr>
        <w:t>Powiatowa baza BDOT 500</w:t>
      </w:r>
      <w:r w:rsidRPr="004B4F13">
        <w:rPr>
          <w:rFonts w:ascii="Times New Roman" w:eastAsia="Times New Roman" w:hAnsi="Times New Roman" w:cs="Times New Roman"/>
          <w:bCs/>
          <w:sz w:val="24"/>
          <w:szCs w:val="24"/>
          <w:lang w:eastAsia="pl-PL"/>
        </w:rPr>
        <w:t xml:space="preserve"> - </w:t>
      </w:r>
      <w:r w:rsidRPr="004B4F13">
        <w:rPr>
          <w:rFonts w:ascii="Times New Roman" w:eastAsia="Times New Roman" w:hAnsi="Times New Roman" w:cs="Times New Roman"/>
          <w:bCs/>
          <w:sz w:val="24"/>
          <w:szCs w:val="24"/>
          <w:lang w:eastAsia="pl-PL"/>
        </w:rPr>
        <w:t>Baza danych obiektów topograficznych</w:t>
      </w:r>
      <w:r w:rsidRPr="004B4F13">
        <w:rPr>
          <w:rFonts w:ascii="Times New Roman" w:eastAsia="Times New Roman" w:hAnsi="Times New Roman" w:cs="Times New Roman"/>
          <w:bCs/>
          <w:sz w:val="24"/>
          <w:szCs w:val="24"/>
          <w:lang w:eastAsia="pl-PL"/>
        </w:rPr>
        <w:t xml:space="preserve"> zapewniającej tworzenie standardowych opracowań kartograficznych w skalach 1:500 – 1: 5000, o której mowa w art. 4 ust.1b ustawy.</w:t>
      </w:r>
    </w:p>
    <w:p w:rsidR="004B4F13" w:rsidRP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16"/>
          <w:szCs w:val="16"/>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roofErr w:type="spellStart"/>
      <w:r w:rsidRPr="004B4F13">
        <w:rPr>
          <w:rFonts w:ascii="Times New Roman" w:eastAsia="Times New Roman" w:hAnsi="Times New Roman" w:cs="Times New Roman"/>
          <w:b/>
          <w:bCs/>
          <w:sz w:val="24"/>
          <w:szCs w:val="24"/>
          <w:lang w:eastAsia="pl-PL"/>
        </w:rPr>
        <w:t>EGiB</w:t>
      </w:r>
      <w:proofErr w:type="spellEnd"/>
      <w:r w:rsidRPr="004B4F13">
        <w:rPr>
          <w:rFonts w:ascii="Times New Roman" w:eastAsia="Times New Roman" w:hAnsi="Times New Roman" w:cs="Times New Roman"/>
          <w:bCs/>
          <w:sz w:val="24"/>
          <w:szCs w:val="24"/>
          <w:lang w:eastAsia="pl-PL"/>
        </w:rPr>
        <w:t xml:space="preserve"> - </w:t>
      </w:r>
      <w:r w:rsidRPr="004B4F13">
        <w:rPr>
          <w:rFonts w:ascii="Times New Roman" w:eastAsia="Times New Roman" w:hAnsi="Times New Roman" w:cs="Times New Roman"/>
          <w:bCs/>
          <w:sz w:val="24"/>
          <w:szCs w:val="24"/>
          <w:lang w:eastAsia="pl-PL"/>
        </w:rPr>
        <w:t>Ewidencja gruntów i budynków  jako  rejestr referencyjny</w:t>
      </w:r>
      <w:r w:rsidRPr="004B4F13">
        <w:rPr>
          <w:rFonts w:ascii="Times New Roman" w:eastAsia="Times New Roman" w:hAnsi="Times New Roman" w:cs="Times New Roman"/>
          <w:bCs/>
          <w:sz w:val="24"/>
          <w:szCs w:val="24"/>
          <w:lang w:eastAsia="pl-PL"/>
        </w:rPr>
        <w:t>.</w:t>
      </w:r>
    </w:p>
    <w:p w:rsidR="004B4F13" w:rsidRP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16"/>
          <w:szCs w:val="16"/>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roofErr w:type="spellStart"/>
      <w:r w:rsidRPr="004B4F13">
        <w:rPr>
          <w:rFonts w:ascii="Times New Roman" w:eastAsia="Times New Roman" w:hAnsi="Times New Roman" w:cs="Times New Roman"/>
          <w:b/>
          <w:bCs/>
          <w:sz w:val="24"/>
          <w:szCs w:val="24"/>
          <w:lang w:eastAsia="pl-PL"/>
        </w:rPr>
        <w:t>PZGiK</w:t>
      </w:r>
      <w:proofErr w:type="spellEnd"/>
      <w:r w:rsidRPr="004B4F13">
        <w:rPr>
          <w:rFonts w:ascii="Times New Roman" w:eastAsia="Times New Roman" w:hAnsi="Times New Roman" w:cs="Times New Roman"/>
          <w:b/>
          <w:bCs/>
          <w:sz w:val="24"/>
          <w:szCs w:val="24"/>
          <w:lang w:eastAsia="pl-PL"/>
        </w:rPr>
        <w:t xml:space="preserve"> </w:t>
      </w:r>
      <w:r w:rsidRPr="004B4F13">
        <w:rPr>
          <w:rFonts w:ascii="Times New Roman" w:eastAsia="Times New Roman" w:hAnsi="Times New Roman" w:cs="Times New Roman"/>
          <w:bCs/>
          <w:sz w:val="24"/>
          <w:szCs w:val="24"/>
          <w:lang w:eastAsia="pl-PL"/>
        </w:rPr>
        <w:t xml:space="preserve">- </w:t>
      </w:r>
      <w:r w:rsidRPr="004B4F13">
        <w:rPr>
          <w:rFonts w:ascii="Times New Roman" w:eastAsia="Times New Roman" w:hAnsi="Times New Roman" w:cs="Times New Roman"/>
          <w:bCs/>
          <w:sz w:val="24"/>
          <w:szCs w:val="24"/>
          <w:lang w:eastAsia="pl-PL"/>
        </w:rPr>
        <w:t>Państwowy Zasób Geodezyjny i Kartograficzny</w:t>
      </w: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
    <w:p w:rsidR="004B4F13" w:rsidRDefault="004B4F13" w:rsidP="0012500B">
      <w:pPr>
        <w:shd w:val="clear" w:color="auto" w:fill="FFFFFF"/>
        <w:tabs>
          <w:tab w:val="left" w:pos="9072"/>
        </w:tabs>
        <w:spacing w:after="0" w:line="240" w:lineRule="auto"/>
        <w:jc w:val="both"/>
        <w:rPr>
          <w:rFonts w:ascii="Times New Roman" w:eastAsia="Times New Roman" w:hAnsi="Times New Roman" w:cs="Times New Roman"/>
          <w:bCs/>
          <w:sz w:val="24"/>
          <w:szCs w:val="24"/>
          <w:lang w:eastAsia="pl-PL"/>
        </w:rPr>
      </w:pPr>
    </w:p>
    <w:p w:rsidR="004B4F13" w:rsidRPr="004B4F13" w:rsidRDefault="004B4F13" w:rsidP="004B4F13">
      <w:pPr>
        <w:shd w:val="clear" w:color="auto" w:fill="FFFFFF"/>
        <w:tabs>
          <w:tab w:val="left" w:pos="9072"/>
        </w:tabs>
        <w:spacing w:after="0" w:line="240" w:lineRule="auto"/>
        <w:rPr>
          <w:rFonts w:ascii="Times New Roman" w:eastAsia="Times New Roman" w:hAnsi="Times New Roman" w:cs="Times New Roman"/>
          <w:bCs/>
          <w:sz w:val="24"/>
          <w:szCs w:val="24"/>
          <w:lang w:eastAsia="pl-PL"/>
        </w:rPr>
      </w:pPr>
    </w:p>
    <w:p w:rsidR="001E5A8F" w:rsidRDefault="002B153F" w:rsidP="004B4F13">
      <w:pPr>
        <w:shd w:val="clear" w:color="auto" w:fill="FFFFFF"/>
        <w:tabs>
          <w:tab w:val="left" w:pos="9072"/>
        </w:tabs>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lastRenderedPageBreak/>
        <w:t>§</w:t>
      </w:r>
      <w:r>
        <w:rPr>
          <w:rFonts w:ascii="Times New Roman" w:eastAsia="Times New Roman" w:hAnsi="Times New Roman" w:cs="Times New Roman"/>
          <w:b/>
          <w:bCs/>
          <w:sz w:val="24"/>
          <w:szCs w:val="24"/>
          <w:lang w:eastAsia="pl-PL"/>
        </w:rPr>
        <w:t xml:space="preserve"> 2</w:t>
      </w:r>
    </w:p>
    <w:p w:rsidR="002B153F" w:rsidRPr="00E51321" w:rsidRDefault="002B153F" w:rsidP="004B4F13">
      <w:pPr>
        <w:shd w:val="clear" w:color="auto" w:fill="FFFFFF"/>
        <w:tabs>
          <w:tab w:val="left" w:pos="9072"/>
        </w:tabs>
        <w:spacing w:after="0" w:line="240" w:lineRule="auto"/>
        <w:jc w:val="center"/>
        <w:rPr>
          <w:rFonts w:ascii="Times New Roman" w:eastAsia="Times New Roman" w:hAnsi="Times New Roman" w:cs="Times New Roman"/>
          <w:b/>
          <w:sz w:val="24"/>
          <w:szCs w:val="24"/>
          <w:lang w:eastAsia="pl-PL"/>
        </w:rPr>
      </w:pPr>
      <w:r w:rsidRPr="00E51321">
        <w:rPr>
          <w:rFonts w:ascii="Times New Roman" w:eastAsia="Times New Roman" w:hAnsi="Times New Roman" w:cs="Times New Roman"/>
          <w:b/>
          <w:sz w:val="24"/>
          <w:szCs w:val="24"/>
          <w:lang w:eastAsia="pl-PL"/>
        </w:rPr>
        <w:t>Przedmiot Umowy</w:t>
      </w:r>
    </w:p>
    <w:p w:rsidR="005F76CB" w:rsidRPr="005F76CB" w:rsidRDefault="002B153F" w:rsidP="005F76CB">
      <w:pPr>
        <w:pStyle w:val="Akapitzlist"/>
        <w:numPr>
          <w:ilvl w:val="0"/>
          <w:numId w:val="13"/>
        </w:numPr>
        <w:shd w:val="clear" w:color="auto" w:fill="FFFFFF"/>
        <w:spacing w:after="0" w:line="240" w:lineRule="auto"/>
        <w:ind w:left="284" w:hanging="284"/>
        <w:jc w:val="both"/>
        <w:rPr>
          <w:rFonts w:eastAsia="Times New Roman" w:cs="Arial"/>
          <w:sz w:val="24"/>
          <w:szCs w:val="24"/>
          <w:u w:val="single"/>
          <w:lang w:eastAsia="pl-PL"/>
        </w:rPr>
      </w:pPr>
      <w:r>
        <w:rPr>
          <w:rFonts w:ascii="Times New Roman" w:eastAsia="Calibri" w:hAnsi="Times New Roman" w:cs="Times New Roman"/>
          <w:sz w:val="24"/>
          <w:szCs w:val="24"/>
        </w:rPr>
        <w:t>Z</w:t>
      </w:r>
      <w:r w:rsidR="00E519B7" w:rsidRPr="005F76CB">
        <w:rPr>
          <w:rFonts w:ascii="Times New Roman" w:eastAsia="Calibri" w:hAnsi="Times New Roman" w:cs="Times New Roman"/>
          <w:sz w:val="24"/>
          <w:szCs w:val="24"/>
        </w:rPr>
        <w:t>amawiający zleca wykonanie</w:t>
      </w:r>
      <w:r w:rsidR="00E519B7" w:rsidRPr="005F76CB">
        <w:rPr>
          <w:rFonts w:ascii="Times New Roman" w:eastAsia="Calibri" w:hAnsi="Times New Roman" w:cs="Times New Roman"/>
          <w:b/>
          <w:i/>
          <w:sz w:val="24"/>
          <w:szCs w:val="24"/>
        </w:rPr>
        <w:t xml:space="preserve"> </w:t>
      </w:r>
      <w:r w:rsidR="00E519B7" w:rsidRPr="005F76CB">
        <w:rPr>
          <w:rFonts w:ascii="Times New Roman" w:eastAsia="Calibri" w:hAnsi="Times New Roman" w:cs="Times New Roman"/>
          <w:sz w:val="24"/>
          <w:szCs w:val="24"/>
        </w:rPr>
        <w:t xml:space="preserve">a Wykonawca przyjmuje do wykonania zadanie pn. </w:t>
      </w:r>
      <w:r w:rsidR="005F76CB" w:rsidRPr="005F76CB">
        <w:rPr>
          <w:rFonts w:ascii="Times New Roman" w:eastAsia="Times New Roman" w:hAnsi="Times New Roman" w:cs="Times New Roman"/>
          <w:b/>
          <w:bCs/>
          <w:color w:val="000000"/>
          <w:spacing w:val="3"/>
          <w:sz w:val="24"/>
          <w:szCs w:val="24"/>
          <w:lang w:eastAsia="pl-PL"/>
        </w:rPr>
        <w:t>Utworzenie zbiorów danych przestrzennych BDOT500 i GESUT dla jednostki ewidencyjnej Cyców - opracowania zasadniczej numerycznej mapy wektorowej.</w:t>
      </w:r>
    </w:p>
    <w:p w:rsidR="00E519B7" w:rsidRPr="00E519B7" w:rsidRDefault="00E519B7" w:rsidP="005F76CB">
      <w:pPr>
        <w:spacing w:after="0" w:line="240" w:lineRule="auto"/>
        <w:ind w:left="284"/>
        <w:jc w:val="both"/>
        <w:rPr>
          <w:rFonts w:ascii="Times New Roman" w:eastAsia="Calibri" w:hAnsi="Times New Roman" w:cs="Times New Roman"/>
          <w:spacing w:val="-15"/>
          <w:sz w:val="24"/>
          <w:szCs w:val="24"/>
        </w:rPr>
      </w:pPr>
      <w:r w:rsidRPr="00E519B7">
        <w:rPr>
          <w:rFonts w:ascii="Times New Roman" w:eastAsia="Calibri" w:hAnsi="Times New Roman" w:cs="Times New Roman"/>
          <w:bCs/>
          <w:color w:val="000000"/>
          <w:spacing w:val="3"/>
          <w:sz w:val="24"/>
          <w:szCs w:val="24"/>
        </w:rPr>
        <w:t xml:space="preserve">na warunkach określonych niniejszą umową oraz zgodnie ze złożoną ofertą. </w:t>
      </w:r>
      <w:r w:rsidRPr="00E519B7">
        <w:rPr>
          <w:rFonts w:ascii="Times New Roman" w:eastAsia="Calibri" w:hAnsi="Times New Roman" w:cs="Times New Roman"/>
          <w:sz w:val="24"/>
          <w:szCs w:val="24"/>
        </w:rPr>
        <w:t>Szczegółowy opis przedmiotu zamówienia, zakres prac i sposób wykonania określa Specyfikacja Istotnych Warunków Zamówienia wraz z załącznikami, które stanowią integralną część niniejszej umowy.</w:t>
      </w:r>
    </w:p>
    <w:p w:rsidR="00E519B7" w:rsidRPr="00E519B7" w:rsidRDefault="00E519B7" w:rsidP="00E519B7">
      <w:pPr>
        <w:numPr>
          <w:ilvl w:val="0"/>
          <w:numId w:val="13"/>
        </w:numPr>
        <w:spacing w:after="0" w:line="240" w:lineRule="auto"/>
        <w:ind w:left="284" w:hanging="284"/>
        <w:jc w:val="both"/>
        <w:rPr>
          <w:rFonts w:ascii="Times New Roman" w:eastAsia="Calibri" w:hAnsi="Times New Roman" w:cs="Times New Roman"/>
          <w:spacing w:val="-15"/>
          <w:sz w:val="24"/>
          <w:szCs w:val="24"/>
        </w:rPr>
      </w:pPr>
      <w:r w:rsidRPr="00E519B7">
        <w:rPr>
          <w:rFonts w:ascii="Times New Roman" w:eastAsia="Times New Roman" w:hAnsi="Times New Roman" w:cs="Times New Roman"/>
          <w:sz w:val="24"/>
          <w:szCs w:val="24"/>
          <w:lang w:eastAsia="pl-PL"/>
        </w:rPr>
        <w:t>Wykonawca obowiązany jest wykonać przedmiot zamówienia określony w ust. 1 w dwóch etapach:</w:t>
      </w:r>
    </w:p>
    <w:p w:rsidR="00E519B7" w:rsidRPr="00E519B7" w:rsidRDefault="00E519B7" w:rsidP="00E519B7">
      <w:pPr>
        <w:spacing w:after="0" w:line="240" w:lineRule="auto"/>
        <w:ind w:left="284"/>
        <w:jc w:val="both"/>
        <w:rPr>
          <w:rFonts w:ascii="Times New Roman" w:eastAsia="Calibri" w:hAnsi="Times New Roman" w:cs="Times New Roman"/>
          <w:b/>
          <w:spacing w:val="-15"/>
          <w:sz w:val="24"/>
          <w:szCs w:val="24"/>
        </w:rPr>
      </w:pPr>
      <w:r w:rsidRPr="00E519B7">
        <w:rPr>
          <w:rFonts w:ascii="Times New Roman" w:eastAsia="Calibri" w:hAnsi="Times New Roman" w:cs="Times New Roman"/>
          <w:b/>
          <w:spacing w:val="-15"/>
          <w:sz w:val="24"/>
          <w:szCs w:val="24"/>
        </w:rPr>
        <w:t>etap I:</w:t>
      </w:r>
    </w:p>
    <w:p w:rsidR="00E519B7" w:rsidRPr="00E519B7" w:rsidRDefault="00E519B7" w:rsidP="00E519B7">
      <w:pPr>
        <w:numPr>
          <w:ilvl w:val="0"/>
          <w:numId w:val="14"/>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analiza materiałów otrzymanych z </w:t>
      </w:r>
      <w:bookmarkStart w:id="1" w:name="_Hlk482105482"/>
      <w:proofErr w:type="spellStart"/>
      <w:r w:rsidR="00D64F84">
        <w:rPr>
          <w:rFonts w:ascii="Times New Roman" w:eastAsia="Calibri" w:hAnsi="Times New Roman" w:cs="Times New Roman"/>
          <w:sz w:val="24"/>
          <w:szCs w:val="24"/>
        </w:rPr>
        <w:t>PODGiK</w:t>
      </w:r>
      <w:bookmarkEnd w:id="1"/>
      <w:proofErr w:type="spellEnd"/>
      <w:r w:rsidRPr="00E519B7">
        <w:rPr>
          <w:rFonts w:ascii="Times New Roman" w:eastAsia="Calibri" w:hAnsi="Times New Roman" w:cs="Times New Roman"/>
          <w:sz w:val="24"/>
          <w:szCs w:val="24"/>
        </w:rPr>
        <w:t xml:space="preserve"> w Łęcznej pod kątem możliwości utworzenia baz danych BDOT500 i GESUT; sporządzenie raportu z wykonanych analiz,</w:t>
      </w:r>
    </w:p>
    <w:p w:rsidR="00E519B7" w:rsidRDefault="00E519B7" w:rsidP="00E519B7">
      <w:pPr>
        <w:numPr>
          <w:ilvl w:val="0"/>
          <w:numId w:val="14"/>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założenie baz danych BDOT500 i GESUT oraz ujawnienie w bazie danych </w:t>
      </w:r>
      <w:proofErr w:type="spellStart"/>
      <w:r w:rsidRPr="00E519B7">
        <w:rPr>
          <w:rFonts w:ascii="Times New Roman" w:eastAsia="Calibri" w:hAnsi="Times New Roman" w:cs="Times New Roman"/>
          <w:sz w:val="24"/>
          <w:szCs w:val="24"/>
        </w:rPr>
        <w:t>EGiB</w:t>
      </w:r>
      <w:proofErr w:type="spellEnd"/>
      <w:r w:rsidRPr="00E519B7">
        <w:rPr>
          <w:rFonts w:ascii="Times New Roman" w:eastAsia="Calibri" w:hAnsi="Times New Roman" w:cs="Times New Roman"/>
          <w:sz w:val="24"/>
          <w:szCs w:val="24"/>
        </w:rPr>
        <w:t xml:space="preserve"> obiektów budowlanych trwale związanych z budynkami, na podstawie danych </w:t>
      </w:r>
      <w:r w:rsidR="005E1403">
        <w:rPr>
          <w:rFonts w:ascii="Times New Roman" w:eastAsia="Calibri" w:hAnsi="Times New Roman" w:cs="Times New Roman"/>
          <w:sz w:val="24"/>
          <w:szCs w:val="24"/>
        </w:rPr>
        <w:br/>
      </w:r>
      <w:r w:rsidRPr="00E519B7">
        <w:rPr>
          <w:rFonts w:ascii="Times New Roman" w:eastAsia="Calibri" w:hAnsi="Times New Roman" w:cs="Times New Roman"/>
          <w:sz w:val="24"/>
          <w:szCs w:val="24"/>
        </w:rPr>
        <w:t xml:space="preserve">z materiałów zasobu oraz w przypadku braku danych digitalizacja </w:t>
      </w:r>
      <w:r w:rsidRPr="005341AE">
        <w:rPr>
          <w:rFonts w:ascii="Times New Roman" w:eastAsia="Calibri" w:hAnsi="Times New Roman" w:cs="Times New Roman"/>
          <w:sz w:val="24"/>
          <w:szCs w:val="24"/>
        </w:rPr>
        <w:t xml:space="preserve">rastra </w:t>
      </w:r>
      <w:r w:rsidRPr="00E519B7">
        <w:rPr>
          <w:rFonts w:ascii="Times New Roman" w:eastAsia="Calibri" w:hAnsi="Times New Roman" w:cs="Times New Roman"/>
          <w:sz w:val="24"/>
          <w:szCs w:val="24"/>
        </w:rPr>
        <w:t>mapy zasadniczej,</w:t>
      </w:r>
    </w:p>
    <w:p w:rsidR="005D2E3F" w:rsidRPr="00E519B7" w:rsidRDefault="005D2E3F" w:rsidP="00E519B7">
      <w:pPr>
        <w:numPr>
          <w:ilvl w:val="0"/>
          <w:numId w:val="14"/>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redakcja utworzonej mapy zasadniczej</w:t>
      </w:r>
    </w:p>
    <w:p w:rsidR="00E519B7" w:rsidRPr="00E519B7" w:rsidRDefault="00E519B7" w:rsidP="00E519B7">
      <w:pPr>
        <w:numPr>
          <w:ilvl w:val="0"/>
          <w:numId w:val="14"/>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wykonanie i pisemne udokumentowanie przez Wykonawcę kontroli utworzonych </w:t>
      </w:r>
      <w:r w:rsidRPr="00E519B7">
        <w:rPr>
          <w:rFonts w:ascii="Times New Roman" w:eastAsia="Calibri" w:hAnsi="Times New Roman" w:cs="Times New Roman"/>
          <w:sz w:val="24"/>
          <w:szCs w:val="24"/>
        </w:rPr>
        <w:br/>
        <w:t xml:space="preserve">i uzupełnionych baz danych oraz przekazanie I części operatu technicznego </w:t>
      </w:r>
      <w:r w:rsidR="002710A7">
        <w:rPr>
          <w:rFonts w:ascii="Times New Roman" w:eastAsia="Calibri" w:hAnsi="Times New Roman" w:cs="Times New Roman"/>
          <w:sz w:val="24"/>
          <w:szCs w:val="24"/>
        </w:rPr>
        <w:br/>
      </w:r>
      <w:r w:rsidRPr="00E519B7">
        <w:rPr>
          <w:rFonts w:ascii="Times New Roman" w:eastAsia="Calibri" w:hAnsi="Times New Roman" w:cs="Times New Roman"/>
          <w:sz w:val="24"/>
          <w:szCs w:val="24"/>
        </w:rPr>
        <w:t>z wykonanych prac I etapu,</w:t>
      </w:r>
    </w:p>
    <w:p w:rsidR="00424540" w:rsidRDefault="00E519B7" w:rsidP="00E519B7">
      <w:pPr>
        <w:numPr>
          <w:ilvl w:val="0"/>
          <w:numId w:val="14"/>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testowy import danych do baz danych zasobu numerycznego </w:t>
      </w:r>
      <w:proofErr w:type="spellStart"/>
      <w:r w:rsidR="00D64F84">
        <w:rPr>
          <w:rFonts w:ascii="Times New Roman" w:eastAsia="Calibri" w:hAnsi="Times New Roman" w:cs="Times New Roman"/>
          <w:sz w:val="24"/>
          <w:szCs w:val="24"/>
        </w:rPr>
        <w:t>PODGiK</w:t>
      </w:r>
      <w:proofErr w:type="spellEnd"/>
      <w:r w:rsidR="00D64F84" w:rsidRPr="00E519B7">
        <w:rPr>
          <w:rFonts w:ascii="Times New Roman" w:eastAsia="Calibri" w:hAnsi="Times New Roman" w:cs="Times New Roman"/>
          <w:sz w:val="24"/>
          <w:szCs w:val="24"/>
        </w:rPr>
        <w:t xml:space="preserve"> </w:t>
      </w:r>
      <w:r w:rsidRPr="00E519B7">
        <w:rPr>
          <w:rFonts w:ascii="Times New Roman" w:eastAsia="Calibri" w:hAnsi="Times New Roman" w:cs="Times New Roman"/>
          <w:sz w:val="24"/>
          <w:szCs w:val="24"/>
        </w:rPr>
        <w:t>w Łęcznej</w:t>
      </w:r>
      <w:r w:rsidR="00424540">
        <w:rPr>
          <w:rFonts w:ascii="Times New Roman" w:eastAsia="Calibri" w:hAnsi="Times New Roman" w:cs="Times New Roman"/>
          <w:sz w:val="24"/>
          <w:szCs w:val="24"/>
        </w:rPr>
        <w:t>.</w:t>
      </w:r>
    </w:p>
    <w:p w:rsidR="00E519B7" w:rsidRPr="00E519B7" w:rsidRDefault="00E519B7" w:rsidP="00E519B7">
      <w:pPr>
        <w:spacing w:after="0" w:line="240" w:lineRule="auto"/>
        <w:ind w:left="709"/>
        <w:jc w:val="both"/>
        <w:rPr>
          <w:rFonts w:ascii="Times New Roman" w:eastAsia="Calibri" w:hAnsi="Times New Roman" w:cs="Times New Roman"/>
          <w:sz w:val="24"/>
          <w:szCs w:val="24"/>
        </w:rPr>
      </w:pPr>
    </w:p>
    <w:p w:rsidR="00E519B7" w:rsidRPr="00E519B7" w:rsidRDefault="00E519B7" w:rsidP="00E519B7">
      <w:pPr>
        <w:spacing w:after="0" w:line="240" w:lineRule="auto"/>
        <w:ind w:left="284"/>
        <w:jc w:val="both"/>
        <w:rPr>
          <w:rFonts w:ascii="Times New Roman" w:eastAsia="Calibri" w:hAnsi="Times New Roman" w:cs="Times New Roman"/>
          <w:sz w:val="24"/>
          <w:szCs w:val="24"/>
        </w:rPr>
      </w:pPr>
      <w:r w:rsidRPr="00E519B7">
        <w:rPr>
          <w:rFonts w:ascii="Times New Roman" w:eastAsia="Calibri" w:hAnsi="Times New Roman" w:cs="Times New Roman"/>
          <w:b/>
          <w:sz w:val="24"/>
          <w:szCs w:val="24"/>
        </w:rPr>
        <w:t>etap II:</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przedłożenie podmiotom władającym poszczególnymi sieciami uzbrojenia terenu odpowiedniej treści utworzonej inicjalnej bazy danych w celu jej weryfikacji,</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rozpatrzenie uwag zgłoszonych przez podmioty władające sieciami uzbrojenia terenu do przedłożonej treści inicjalnej bazy danych, powiadomienie tych podmiotów </w:t>
      </w:r>
      <w:r w:rsidR="002710A7">
        <w:rPr>
          <w:rFonts w:ascii="Times New Roman" w:eastAsia="Calibri" w:hAnsi="Times New Roman" w:cs="Times New Roman"/>
          <w:sz w:val="24"/>
          <w:szCs w:val="24"/>
        </w:rPr>
        <w:br/>
      </w:r>
      <w:r w:rsidRPr="00E519B7">
        <w:rPr>
          <w:rFonts w:ascii="Times New Roman" w:eastAsia="Calibri" w:hAnsi="Times New Roman" w:cs="Times New Roman"/>
          <w:sz w:val="24"/>
          <w:szCs w:val="24"/>
        </w:rPr>
        <w:t>o sposobie rozpatrzenia uwag i modyfikacja inicjalnej bazy danych GESUT,</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aktualizacja założonych baz danych o operaty przyjęte do </w:t>
      </w:r>
      <w:proofErr w:type="spellStart"/>
      <w:r w:rsidR="00BC4D9D">
        <w:rPr>
          <w:rFonts w:ascii="Times New Roman" w:eastAsia="Calibri" w:hAnsi="Times New Roman" w:cs="Times New Roman"/>
          <w:sz w:val="24"/>
          <w:szCs w:val="24"/>
        </w:rPr>
        <w:t>PZGiK</w:t>
      </w:r>
      <w:proofErr w:type="spellEnd"/>
      <w:r w:rsidRPr="00E519B7">
        <w:rPr>
          <w:rFonts w:ascii="Times New Roman" w:eastAsia="Calibri" w:hAnsi="Times New Roman" w:cs="Times New Roman"/>
          <w:sz w:val="24"/>
          <w:szCs w:val="24"/>
        </w:rPr>
        <w:t xml:space="preserve"> w okresie od rozpoczęcia realizacji umowy do dnia uzgodnienia terminu odbioru końcowego,</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wykonanie i pisemne udokumentowanie przez Wykonawcę dostępnych kontroli utworzonych</w:t>
      </w:r>
      <w:r>
        <w:rPr>
          <w:rFonts w:ascii="Times New Roman" w:eastAsia="Calibri" w:hAnsi="Times New Roman" w:cs="Times New Roman"/>
          <w:sz w:val="24"/>
          <w:szCs w:val="24"/>
        </w:rPr>
        <w:t xml:space="preserve"> </w:t>
      </w:r>
      <w:r w:rsidRPr="00E519B7">
        <w:rPr>
          <w:rFonts w:ascii="Times New Roman" w:eastAsia="Calibri" w:hAnsi="Times New Roman" w:cs="Times New Roman"/>
          <w:sz w:val="24"/>
          <w:szCs w:val="24"/>
        </w:rPr>
        <w:t xml:space="preserve">i uzupełnionych baz danych BDOT500, GESUT i </w:t>
      </w:r>
      <w:proofErr w:type="spellStart"/>
      <w:r w:rsidRPr="00E519B7">
        <w:rPr>
          <w:rFonts w:ascii="Times New Roman" w:eastAsia="Calibri" w:hAnsi="Times New Roman" w:cs="Times New Roman"/>
          <w:sz w:val="24"/>
          <w:szCs w:val="24"/>
        </w:rPr>
        <w:t>EGiB</w:t>
      </w:r>
      <w:proofErr w:type="spellEnd"/>
      <w:r w:rsidRPr="00E519B7">
        <w:rPr>
          <w:rFonts w:ascii="Times New Roman" w:eastAsia="Calibri" w:hAnsi="Times New Roman" w:cs="Times New Roman"/>
          <w:sz w:val="24"/>
          <w:szCs w:val="24"/>
        </w:rPr>
        <w:t xml:space="preserve"> – </w:t>
      </w:r>
      <w:r w:rsidR="002710A7">
        <w:rPr>
          <w:rFonts w:ascii="Times New Roman" w:eastAsia="Calibri" w:hAnsi="Times New Roman" w:cs="Times New Roman"/>
          <w:sz w:val="24"/>
          <w:szCs w:val="24"/>
        </w:rPr>
        <w:br/>
      </w:r>
      <w:r w:rsidRPr="00E519B7">
        <w:rPr>
          <w:rFonts w:ascii="Times New Roman" w:eastAsia="Calibri" w:hAnsi="Times New Roman" w:cs="Times New Roman"/>
          <w:sz w:val="24"/>
          <w:szCs w:val="24"/>
        </w:rPr>
        <w:t>w szczególności sprawdzenie zgodności jej treści z materiałami źródłowymi oraz sprawdzenie poprawności redakcji,</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 xml:space="preserve">import danych do zasobu numerycznego </w:t>
      </w:r>
      <w:proofErr w:type="spellStart"/>
      <w:r w:rsidR="00D64F84">
        <w:rPr>
          <w:rFonts w:ascii="Times New Roman" w:eastAsia="Calibri" w:hAnsi="Times New Roman" w:cs="Times New Roman"/>
          <w:sz w:val="24"/>
          <w:szCs w:val="24"/>
        </w:rPr>
        <w:t>PODGiK</w:t>
      </w:r>
      <w:proofErr w:type="spellEnd"/>
      <w:r w:rsidRPr="00E519B7">
        <w:rPr>
          <w:rFonts w:ascii="Times New Roman" w:eastAsia="Calibri" w:hAnsi="Times New Roman" w:cs="Times New Roman"/>
          <w:sz w:val="24"/>
          <w:szCs w:val="24"/>
        </w:rPr>
        <w:t xml:space="preserve"> w Łęcznej, w wyniku którego nastąpi właściwe funkcjonowanie obiektów utworzonych baz danych w ramach niniejszego zlecenia,</w:t>
      </w:r>
    </w:p>
    <w:p w:rsidR="00E519B7" w:rsidRPr="00E519B7" w:rsidRDefault="00E519B7" w:rsidP="00E519B7">
      <w:pPr>
        <w:numPr>
          <w:ilvl w:val="0"/>
          <w:numId w:val="15"/>
        </w:numPr>
        <w:spacing w:after="0" w:line="240" w:lineRule="auto"/>
        <w:ind w:left="709" w:hanging="425"/>
        <w:jc w:val="both"/>
        <w:rPr>
          <w:rFonts w:ascii="Times New Roman" w:eastAsia="Calibri" w:hAnsi="Times New Roman" w:cs="Times New Roman"/>
          <w:sz w:val="24"/>
          <w:szCs w:val="24"/>
        </w:rPr>
      </w:pPr>
      <w:r w:rsidRPr="00E519B7">
        <w:rPr>
          <w:rFonts w:ascii="Times New Roman" w:eastAsia="Calibri" w:hAnsi="Times New Roman" w:cs="Times New Roman"/>
          <w:sz w:val="24"/>
          <w:szCs w:val="24"/>
        </w:rPr>
        <w:t>przekazanie II części operatu technicznego.</w:t>
      </w:r>
    </w:p>
    <w:p w:rsidR="00E519B7" w:rsidRPr="00E519B7" w:rsidRDefault="00E519B7" w:rsidP="00E519B7">
      <w:pPr>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W przypadku wskazania w ofercie, iż  część wykonania zadania zostanie powierzona podwykonawcy, po podpisaniu niniejszej umowy, Wykonawca zobowiązany będzie do uzyskania akceptacji tego podwykonawcy</w:t>
      </w:r>
      <w:r w:rsidR="00D06813">
        <w:rPr>
          <w:rFonts w:ascii="Times New Roman" w:eastAsia="Times New Roman" w:hAnsi="Times New Roman" w:cs="Times New Roman"/>
          <w:sz w:val="24"/>
          <w:szCs w:val="24"/>
          <w:lang w:eastAsia="pl-PL"/>
        </w:rPr>
        <w:t xml:space="preserve"> przez Zamawiającego</w:t>
      </w:r>
      <w:r w:rsidRPr="00E519B7">
        <w:rPr>
          <w:rFonts w:ascii="Times New Roman" w:eastAsia="Times New Roman" w:hAnsi="Times New Roman" w:cs="Times New Roman"/>
          <w:sz w:val="24"/>
          <w:szCs w:val="24"/>
          <w:lang w:eastAsia="pl-PL"/>
        </w:rPr>
        <w:t xml:space="preserve"> oraz przedłożenia Zamawiającemu umowy zawartej z podwykonawcą, ze wskazaniem tej części zamówienia, którą zamierza powierzyć mu do wykonania.</w:t>
      </w:r>
    </w:p>
    <w:p w:rsidR="00E519B7" w:rsidRP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2B153F"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2B153F">
        <w:rPr>
          <w:rFonts w:ascii="Times New Roman" w:eastAsia="Times New Roman" w:hAnsi="Times New Roman" w:cs="Times New Roman"/>
          <w:b/>
          <w:bCs/>
          <w:sz w:val="24"/>
          <w:szCs w:val="24"/>
          <w:lang w:eastAsia="pl-PL"/>
        </w:rPr>
        <w:t>3</w:t>
      </w:r>
    </w:p>
    <w:p w:rsidR="00E519B7" w:rsidRPr="00E519B7" w:rsidRDefault="002B153F" w:rsidP="00E519B7">
      <w:pPr>
        <w:spacing w:after="0" w:line="240" w:lineRule="auto"/>
        <w:jc w:val="center"/>
        <w:rPr>
          <w:rFonts w:ascii="Times New Roman" w:eastAsia="Times New Roman" w:hAnsi="Times New Roman" w:cs="Times New Roman"/>
          <w:b/>
          <w:bCs/>
          <w:sz w:val="24"/>
          <w:szCs w:val="24"/>
          <w:lang w:eastAsia="pl-PL"/>
        </w:rPr>
      </w:pPr>
      <w:r w:rsidRPr="00E51321">
        <w:rPr>
          <w:rFonts w:ascii="Times New Roman" w:eastAsia="Times New Roman" w:hAnsi="Times New Roman" w:cs="Times New Roman"/>
          <w:b/>
          <w:bCs/>
          <w:sz w:val="24"/>
          <w:szCs w:val="24"/>
          <w:lang w:eastAsia="pl-PL"/>
        </w:rPr>
        <w:t>Obowiązki Stron</w:t>
      </w:r>
      <w:r w:rsidRPr="00E519B7">
        <w:rPr>
          <w:rFonts w:ascii="Times New Roman" w:eastAsia="Times New Roman" w:hAnsi="Times New Roman" w:cs="Times New Roman"/>
          <w:b/>
          <w:bCs/>
          <w:sz w:val="24"/>
          <w:szCs w:val="24"/>
          <w:lang w:eastAsia="pl-PL"/>
        </w:rPr>
        <w:t xml:space="preserve"> </w:t>
      </w:r>
      <w:r w:rsidR="00E519B7" w:rsidRPr="00E519B7">
        <w:rPr>
          <w:rFonts w:ascii="Times New Roman" w:eastAsia="Times New Roman" w:hAnsi="Times New Roman" w:cs="Times New Roman"/>
          <w:b/>
          <w:bCs/>
          <w:sz w:val="24"/>
          <w:szCs w:val="24"/>
          <w:lang w:eastAsia="pl-PL"/>
        </w:rPr>
        <w:cr/>
      </w:r>
    </w:p>
    <w:p w:rsidR="00E519B7" w:rsidRPr="00E519B7" w:rsidRDefault="00E519B7" w:rsidP="00E519B7">
      <w:pPr>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sz w:val="24"/>
          <w:szCs w:val="24"/>
          <w:lang w:eastAsia="pl-PL"/>
        </w:rPr>
        <w:t xml:space="preserve">Wykonawca zobowiązuje się wykonać zamówienie w sposób profesjonalny, zgodnie </w:t>
      </w:r>
      <w:r w:rsidRPr="00E519B7">
        <w:rPr>
          <w:rFonts w:ascii="Times New Roman" w:eastAsia="Times New Roman" w:hAnsi="Times New Roman" w:cs="Times New Roman"/>
          <w:sz w:val="24"/>
          <w:szCs w:val="24"/>
          <w:lang w:eastAsia="pl-PL"/>
        </w:rPr>
        <w:br/>
        <w:t>z obowiązującymi przepisami, normami i zasadami współczesnej wiedzy dotyczącymi wykonywanego zadania.</w:t>
      </w:r>
    </w:p>
    <w:p w:rsidR="00E519B7" w:rsidRPr="00E519B7" w:rsidRDefault="00E519B7" w:rsidP="00E519B7">
      <w:pPr>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lastRenderedPageBreak/>
        <w:t>Zamawiający lub upoważniona przez niego osoba zastrzega sobie prawo do bieżącej kontroli</w:t>
      </w:r>
      <w:r>
        <w:rPr>
          <w:rFonts w:ascii="Times New Roman" w:eastAsia="Times New Roman" w:hAnsi="Times New Roman" w:cs="Times New Roman"/>
          <w:bCs/>
          <w:sz w:val="24"/>
          <w:szCs w:val="24"/>
          <w:lang w:eastAsia="pl-PL"/>
        </w:rPr>
        <w:t xml:space="preserve"> </w:t>
      </w:r>
      <w:r w:rsidRPr="00E519B7">
        <w:rPr>
          <w:rFonts w:ascii="Times New Roman" w:eastAsia="Times New Roman" w:hAnsi="Times New Roman" w:cs="Times New Roman"/>
          <w:bCs/>
          <w:sz w:val="24"/>
          <w:szCs w:val="24"/>
          <w:lang w:eastAsia="pl-PL"/>
        </w:rPr>
        <w:t>postępu i jakości robót.</w:t>
      </w:r>
    </w:p>
    <w:p w:rsidR="00E519B7" w:rsidRDefault="00E519B7" w:rsidP="00E519B7">
      <w:pPr>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Wykonawca i Zamawiający mogą korzystać z opinii biegłych, powołanych  przez  siebie </w:t>
      </w:r>
      <w:r w:rsidR="006A65ED">
        <w:rPr>
          <w:rFonts w:ascii="Times New Roman" w:eastAsia="Times New Roman" w:hAnsi="Times New Roman" w:cs="Times New Roman"/>
          <w:bCs/>
          <w:sz w:val="24"/>
          <w:szCs w:val="24"/>
          <w:lang w:eastAsia="pl-PL"/>
        </w:rPr>
        <w:br/>
      </w:r>
      <w:r w:rsidRPr="00E519B7">
        <w:rPr>
          <w:rFonts w:ascii="Times New Roman" w:eastAsia="Times New Roman" w:hAnsi="Times New Roman" w:cs="Times New Roman"/>
          <w:bCs/>
          <w:sz w:val="24"/>
          <w:szCs w:val="24"/>
          <w:lang w:eastAsia="pl-PL"/>
        </w:rPr>
        <w:t>i na swój koszt, przy czym jeśli zostanie stwierdzona zasadność zastrzeżeń czy reklamacji, koszty tej opinii ponosi strona, której stanowisko było niezasadne i zobowiązana jest wówczas zwrócić wydatki stronie która je poniosła.</w:t>
      </w:r>
    </w:p>
    <w:p w:rsidR="006A65ED" w:rsidRPr="006A65ED" w:rsidRDefault="006A65ED" w:rsidP="00E519B7">
      <w:pPr>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6A65ED">
        <w:rPr>
          <w:rFonts w:ascii="Times New Roman" w:eastAsia="Times New Roman" w:hAnsi="Times New Roman" w:cs="Times New Roman"/>
          <w:sz w:val="24"/>
          <w:szCs w:val="24"/>
          <w:lang w:eastAsia="pl-PL"/>
        </w:rPr>
        <w:t xml:space="preserve">Wykonawca lub Podwykonawca zatrudnia na podstawie umowy o pracę osoby wykonujące czynności </w:t>
      </w:r>
      <w:bookmarkStart w:id="2" w:name="_Hlk482092915"/>
      <w:r w:rsidRPr="006A65ED">
        <w:rPr>
          <w:rFonts w:ascii="Times New Roman" w:eastAsia="Times New Roman" w:hAnsi="Times New Roman" w:cs="Times New Roman"/>
          <w:sz w:val="24"/>
          <w:szCs w:val="24"/>
          <w:lang w:eastAsia="pl-PL"/>
        </w:rPr>
        <w:t xml:space="preserve">bezpośrednio związane z realizacją przedmiotu zamówienia </w:t>
      </w:r>
      <w:bookmarkEnd w:id="2"/>
      <w:r w:rsidRPr="006A65ED">
        <w:rPr>
          <w:rFonts w:ascii="Times New Roman" w:eastAsia="Times New Roman" w:hAnsi="Times New Roman" w:cs="Times New Roman"/>
          <w:sz w:val="24"/>
          <w:szCs w:val="24"/>
          <w:lang w:eastAsia="pl-PL"/>
        </w:rPr>
        <w:t>zgodnie z wykazem osób stanowiącym załącznik do umowy</w:t>
      </w:r>
      <w:r>
        <w:rPr>
          <w:rFonts w:ascii="Times New Roman" w:eastAsia="Times New Roman" w:hAnsi="Times New Roman" w:cs="Times New Roman"/>
          <w:sz w:val="24"/>
          <w:szCs w:val="24"/>
          <w:lang w:eastAsia="pl-PL"/>
        </w:rPr>
        <w:t xml:space="preserve">. </w:t>
      </w:r>
    </w:p>
    <w:p w:rsidR="006A65ED" w:rsidRPr="001663B6" w:rsidRDefault="00624507" w:rsidP="00624507">
      <w:pPr>
        <w:pStyle w:val="Akapitzlist"/>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Wykaz osób wykonujących czynności bezpośrednio związane z realizacją przedmiotu zamówienia nie może być zmieniony w trakcie realizacji umowy bez wcześniejszego przedstawienia Zamawiającemu przez Wykonawcę pisemnej informacji o proponowanej zmianie wraz z wyjaśnieniem przyczyn proponowanej zmiany oraz wyrażenia pisemnej zgody przez Zamawiającego. Zamawiający zaakceptuje taką zmianę wyłącznie wtedy, gdy doświadczenie proponowanych osób będzie takie samo lub wyższe od doświadczenia </w:t>
      </w:r>
      <w:r w:rsidR="00D64F84">
        <w:rPr>
          <w:rFonts w:ascii="Times New Roman" w:eastAsia="Times New Roman" w:hAnsi="Times New Roman" w:cs="Times New Roman"/>
          <w:bCs/>
          <w:sz w:val="24"/>
          <w:szCs w:val="24"/>
          <w:lang w:eastAsia="pl-PL"/>
        </w:rPr>
        <w:t>wskazanego w wykazie osób</w:t>
      </w:r>
      <w:r w:rsidRPr="001663B6">
        <w:rPr>
          <w:rFonts w:ascii="Times New Roman" w:eastAsia="Times New Roman" w:hAnsi="Times New Roman" w:cs="Times New Roman"/>
          <w:bCs/>
          <w:sz w:val="24"/>
          <w:szCs w:val="24"/>
          <w:lang w:eastAsia="pl-PL"/>
        </w:rPr>
        <w:t>. Zmiana wykazu osób nie będzie wymagała aneksowania niniejszej umowy.</w:t>
      </w:r>
    </w:p>
    <w:p w:rsidR="00FD6226" w:rsidRPr="001663B6" w:rsidRDefault="00FD6226" w:rsidP="00FD6226">
      <w:pPr>
        <w:pStyle w:val="Akapitzlist"/>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Wykonawca w terminie do 3 dni licząc od dnia podpisania umowy zobowiązany jest do przedstawienia Zamawiającemu dokumentów potwierdzających </w:t>
      </w:r>
      <w:r w:rsidR="009330B2" w:rsidRPr="001663B6">
        <w:rPr>
          <w:rFonts w:ascii="Times New Roman" w:eastAsia="Times New Roman" w:hAnsi="Times New Roman" w:cs="Times New Roman"/>
          <w:bCs/>
          <w:sz w:val="24"/>
          <w:szCs w:val="24"/>
          <w:lang w:eastAsia="pl-PL"/>
        </w:rPr>
        <w:t xml:space="preserve">podstawę </w:t>
      </w:r>
      <w:r w:rsidRPr="001663B6">
        <w:rPr>
          <w:rFonts w:ascii="Times New Roman" w:eastAsia="Times New Roman" w:hAnsi="Times New Roman" w:cs="Times New Roman"/>
          <w:bCs/>
          <w:sz w:val="24"/>
          <w:szCs w:val="24"/>
          <w:lang w:eastAsia="pl-PL"/>
        </w:rPr>
        <w:t xml:space="preserve">zatrudnienia osób wykonujących czynności </w:t>
      </w:r>
      <w:r w:rsidRPr="001663B6">
        <w:rPr>
          <w:rFonts w:ascii="Times New Roman" w:eastAsia="Times New Roman" w:hAnsi="Times New Roman" w:cs="Times New Roman"/>
          <w:sz w:val="24"/>
          <w:szCs w:val="24"/>
          <w:lang w:eastAsia="pl-PL"/>
        </w:rPr>
        <w:t xml:space="preserve">bezpośrednio związane z realizacją przedmiotu umowy </w:t>
      </w:r>
      <w:r w:rsidRPr="001663B6">
        <w:rPr>
          <w:rFonts w:ascii="Times New Roman" w:eastAsia="Times New Roman" w:hAnsi="Times New Roman" w:cs="Times New Roman"/>
          <w:bCs/>
          <w:sz w:val="24"/>
          <w:szCs w:val="24"/>
          <w:lang w:eastAsia="pl-PL"/>
        </w:rPr>
        <w:t xml:space="preserve">tj. oświadczenia osób wykonujących ww. czynności, potwierdzające że osoby te są zatrudnione na podstawie umowy o pracę. Nie przedstawienie we wskazanym terminie ww. oświadczeń, bądź przedstawienie oświadczeń niekompletnych, nie obejmujących wszystkich </w:t>
      </w:r>
      <w:r w:rsidR="00D64F84">
        <w:rPr>
          <w:rFonts w:ascii="Times New Roman" w:eastAsia="Times New Roman" w:hAnsi="Times New Roman" w:cs="Times New Roman"/>
          <w:bCs/>
          <w:sz w:val="24"/>
          <w:szCs w:val="24"/>
          <w:lang w:eastAsia="pl-PL"/>
        </w:rPr>
        <w:t>w/w</w:t>
      </w:r>
      <w:r w:rsidRPr="001663B6">
        <w:rPr>
          <w:rFonts w:ascii="Times New Roman" w:eastAsia="Times New Roman" w:hAnsi="Times New Roman" w:cs="Times New Roman"/>
          <w:bCs/>
          <w:sz w:val="24"/>
          <w:szCs w:val="24"/>
          <w:lang w:eastAsia="pl-PL"/>
        </w:rPr>
        <w:t xml:space="preserve"> czynności może być podstawą do odstąpienia od umowy przez Zamawiającego z przyczyn leżących po stronie Wykonawcy.</w:t>
      </w:r>
    </w:p>
    <w:p w:rsidR="00FD6226" w:rsidRPr="001663B6" w:rsidRDefault="00FD6226" w:rsidP="00FD6226">
      <w:pPr>
        <w:pStyle w:val="Akapitzlist"/>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Wykonawca na każde pisemne żądanie Zamawiającego w terminie </w:t>
      </w:r>
      <w:r w:rsidR="00D64F84">
        <w:rPr>
          <w:rFonts w:ascii="Times New Roman" w:eastAsia="Times New Roman" w:hAnsi="Times New Roman" w:cs="Times New Roman"/>
          <w:bCs/>
          <w:sz w:val="24"/>
          <w:szCs w:val="24"/>
          <w:lang w:eastAsia="pl-PL"/>
        </w:rPr>
        <w:t>10</w:t>
      </w:r>
      <w:r w:rsidRPr="001663B6">
        <w:rPr>
          <w:rFonts w:ascii="Times New Roman" w:eastAsia="Times New Roman" w:hAnsi="Times New Roman" w:cs="Times New Roman"/>
          <w:bCs/>
          <w:sz w:val="24"/>
          <w:szCs w:val="24"/>
          <w:lang w:eastAsia="pl-PL"/>
        </w:rPr>
        <w:t xml:space="preserve"> dni roboczych przedkładał będzie Zamawiającemu raport na temat stanu i </w:t>
      </w:r>
      <w:r w:rsidR="009330B2" w:rsidRPr="001663B6">
        <w:rPr>
          <w:rFonts w:ascii="Times New Roman" w:eastAsia="Times New Roman" w:hAnsi="Times New Roman" w:cs="Times New Roman"/>
          <w:bCs/>
          <w:sz w:val="24"/>
          <w:szCs w:val="24"/>
          <w:lang w:eastAsia="pl-PL"/>
        </w:rPr>
        <w:t>podstawy</w:t>
      </w:r>
      <w:r w:rsidRPr="001663B6">
        <w:rPr>
          <w:rFonts w:ascii="Times New Roman" w:eastAsia="Times New Roman" w:hAnsi="Times New Roman" w:cs="Times New Roman"/>
          <w:bCs/>
          <w:sz w:val="24"/>
          <w:szCs w:val="24"/>
          <w:lang w:eastAsia="pl-PL"/>
        </w:rPr>
        <w:t xml:space="preserve"> zatrudnienia osób zaangażowanych w realizacje przedmiotu umowy, tj. oświadczenia zatrudnionych osób </w:t>
      </w:r>
      <w:r w:rsidRPr="001663B6">
        <w:rPr>
          <w:rFonts w:ascii="Times New Roman" w:eastAsia="Times New Roman" w:hAnsi="Times New Roman" w:cs="Times New Roman"/>
          <w:bCs/>
          <w:sz w:val="24"/>
          <w:szCs w:val="24"/>
          <w:lang w:eastAsia="pl-PL"/>
        </w:rPr>
        <w:br/>
        <w:t>o zatrudnieniu na umowę o pracę. Zamawiający zastrzega sobie możliwość żądania zanonimizowanego zaświadczenia ZUS, potwierdzającego opłacanie przez Wykonawcę lub Podwykonawcę składek na ubezpieczenie społeczne i zdrowotne z tytułu zatrudnienia na podstawie umów o pracę.</w:t>
      </w:r>
    </w:p>
    <w:p w:rsidR="00FD6226" w:rsidRPr="001663B6" w:rsidRDefault="00FD6226" w:rsidP="00FD6226">
      <w:pPr>
        <w:pStyle w:val="Akapitzlist"/>
        <w:numPr>
          <w:ilvl w:val="1"/>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Na każde żądanie Zamawiającego, w terminie do 3 dni roboczych i w formie przez Zamawiającego określonej, Wykonawca jest zobowiązany udzielić wyjaśnień </w:t>
      </w:r>
      <w:r w:rsidRPr="001663B6">
        <w:rPr>
          <w:rFonts w:ascii="Times New Roman" w:eastAsia="Times New Roman" w:hAnsi="Times New Roman" w:cs="Times New Roman"/>
          <w:bCs/>
          <w:sz w:val="24"/>
          <w:szCs w:val="24"/>
          <w:lang w:eastAsia="pl-PL"/>
        </w:rPr>
        <w:br/>
        <w:t xml:space="preserve">w powyższym zakresie. </w:t>
      </w:r>
    </w:p>
    <w:p w:rsidR="00FD6226" w:rsidRPr="001663B6" w:rsidRDefault="00FD6226" w:rsidP="00FD6226">
      <w:pPr>
        <w:pStyle w:val="Akapitzlist"/>
        <w:numPr>
          <w:ilvl w:val="1"/>
          <w:numId w:val="16"/>
        </w:numPr>
        <w:spacing w:after="0" w:line="240" w:lineRule="auto"/>
        <w:ind w:left="284" w:hanging="426"/>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Zamawiający zastrzega sobie prawo do kontroli spełnienia przez Wykonawcę lub Podwykonawcę powyższego wymagania poprzez zlecenie przeprowadzenia kontroli przez Państwową Inspekcję Pracy</w:t>
      </w:r>
    </w:p>
    <w:p w:rsidR="00FD6226" w:rsidRPr="00FD6226" w:rsidRDefault="00FD6226" w:rsidP="00FD6226">
      <w:pPr>
        <w:pStyle w:val="Akapitzlist"/>
        <w:spacing w:after="0" w:line="240" w:lineRule="auto"/>
        <w:ind w:left="284"/>
        <w:jc w:val="both"/>
        <w:rPr>
          <w:rFonts w:ascii="Times New Roman" w:eastAsia="Times New Roman" w:hAnsi="Times New Roman" w:cs="Times New Roman"/>
          <w:bCs/>
          <w:color w:val="FF0000"/>
          <w:sz w:val="24"/>
          <w:szCs w:val="24"/>
          <w:lang w:eastAsia="pl-PL"/>
        </w:rPr>
      </w:pPr>
    </w:p>
    <w:p w:rsidR="00E519B7" w:rsidRDefault="00E519B7" w:rsidP="00FD6226">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1663B6">
        <w:rPr>
          <w:rFonts w:ascii="Times New Roman" w:eastAsia="Times New Roman" w:hAnsi="Times New Roman" w:cs="Times New Roman"/>
          <w:b/>
          <w:bCs/>
          <w:sz w:val="24"/>
          <w:szCs w:val="24"/>
          <w:lang w:eastAsia="pl-PL"/>
        </w:rPr>
        <w:t>4</w:t>
      </w:r>
    </w:p>
    <w:p w:rsidR="001663B6" w:rsidRPr="00E519B7" w:rsidRDefault="001663B6" w:rsidP="001663B6">
      <w:pPr>
        <w:spacing w:after="0" w:line="240" w:lineRule="auto"/>
        <w:jc w:val="center"/>
        <w:rPr>
          <w:rFonts w:ascii="Times New Roman" w:eastAsia="Times New Roman" w:hAnsi="Times New Roman" w:cs="Times New Roman"/>
          <w:b/>
          <w:bCs/>
          <w:sz w:val="24"/>
          <w:szCs w:val="24"/>
          <w:lang w:eastAsia="pl-PL"/>
        </w:rPr>
      </w:pPr>
      <w:r w:rsidRPr="00E51321">
        <w:rPr>
          <w:rFonts w:ascii="Times New Roman" w:eastAsia="Times New Roman" w:hAnsi="Times New Roman" w:cs="Times New Roman"/>
          <w:b/>
          <w:bCs/>
          <w:sz w:val="24"/>
          <w:szCs w:val="24"/>
          <w:lang w:eastAsia="pl-PL"/>
        </w:rPr>
        <w:t>Termin realizacji Umowy</w:t>
      </w:r>
      <w:r>
        <w:rPr>
          <w:rFonts w:ascii="Times New Roman" w:eastAsia="Times New Roman" w:hAnsi="Times New Roman" w:cs="Times New Roman"/>
          <w:b/>
          <w:bCs/>
          <w:sz w:val="24"/>
          <w:szCs w:val="24"/>
          <w:lang w:eastAsia="pl-PL"/>
        </w:rPr>
        <w:t xml:space="preserve"> i </w:t>
      </w:r>
      <w:r w:rsidRPr="00CA4890">
        <w:rPr>
          <w:rFonts w:ascii="Times New Roman" w:eastAsia="Times New Roman" w:hAnsi="Times New Roman" w:cs="Times New Roman"/>
          <w:b/>
          <w:bCs/>
          <w:sz w:val="24"/>
          <w:szCs w:val="24"/>
          <w:lang w:eastAsia="pl-PL"/>
        </w:rPr>
        <w:t>Zasady odbioru przedmiotu Umowy</w:t>
      </w:r>
    </w:p>
    <w:p w:rsidR="00E519B7" w:rsidRPr="00E519B7" w:rsidRDefault="00E519B7" w:rsidP="00FD6226">
      <w:pPr>
        <w:spacing w:after="0" w:line="240" w:lineRule="auto"/>
        <w:ind w:left="284" w:hanging="284"/>
        <w:jc w:val="both"/>
        <w:rPr>
          <w:rFonts w:ascii="Times New Roman" w:eastAsia="Times New Roman" w:hAnsi="Times New Roman" w:cs="Times New Roman"/>
          <w:b/>
          <w:bCs/>
          <w:sz w:val="24"/>
          <w:szCs w:val="24"/>
          <w:lang w:eastAsia="pl-PL"/>
        </w:rPr>
      </w:pPr>
    </w:p>
    <w:p w:rsidR="00E519B7" w:rsidRPr="00E519B7" w:rsidRDefault="00E519B7" w:rsidP="00FD6226">
      <w:pPr>
        <w:numPr>
          <w:ilvl w:val="0"/>
          <w:numId w:val="17"/>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Termin rozpoczęcia prac wymienionych w § </w:t>
      </w:r>
      <w:r w:rsidR="00D64F84">
        <w:rPr>
          <w:rFonts w:ascii="Times New Roman" w:eastAsia="Times New Roman" w:hAnsi="Times New Roman" w:cs="Times New Roman"/>
          <w:bCs/>
          <w:sz w:val="24"/>
          <w:szCs w:val="24"/>
          <w:lang w:eastAsia="pl-PL"/>
        </w:rPr>
        <w:t>2</w:t>
      </w:r>
      <w:r w:rsidRPr="00E519B7">
        <w:rPr>
          <w:rFonts w:ascii="Times New Roman" w:eastAsia="Times New Roman" w:hAnsi="Times New Roman" w:cs="Times New Roman"/>
          <w:bCs/>
          <w:sz w:val="24"/>
          <w:szCs w:val="24"/>
          <w:lang w:eastAsia="pl-PL"/>
        </w:rPr>
        <w:t xml:space="preserve"> nastąpi z dniem zawarcia umowy, natomiast wykonanie prac, po otrzymaniu przez Wykonawcę pozytywnego wyniku kontroli, łącznie z kontrolą opracowania:</w:t>
      </w:r>
    </w:p>
    <w:p w:rsidR="00E519B7" w:rsidRPr="00E519B7" w:rsidRDefault="00E519B7" w:rsidP="00E519B7">
      <w:pPr>
        <w:numPr>
          <w:ilvl w:val="0"/>
          <w:numId w:val="18"/>
        </w:numPr>
        <w:spacing w:after="0" w:line="240" w:lineRule="auto"/>
        <w:ind w:left="709" w:hanging="425"/>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etap I – do dnia </w:t>
      </w:r>
      <w:r w:rsidR="006A65ED">
        <w:rPr>
          <w:rFonts w:ascii="Times New Roman" w:eastAsia="Times New Roman" w:hAnsi="Times New Roman" w:cs="Times New Roman"/>
          <w:bCs/>
          <w:sz w:val="24"/>
          <w:szCs w:val="24"/>
          <w:lang w:eastAsia="pl-PL"/>
        </w:rPr>
        <w:t>25</w:t>
      </w:r>
      <w:r w:rsidRPr="00E519B7">
        <w:rPr>
          <w:rFonts w:ascii="Times New Roman" w:eastAsia="Times New Roman" w:hAnsi="Times New Roman" w:cs="Times New Roman"/>
          <w:bCs/>
          <w:sz w:val="24"/>
          <w:szCs w:val="24"/>
          <w:lang w:eastAsia="pl-PL"/>
        </w:rPr>
        <w:t>.0</w:t>
      </w:r>
      <w:r w:rsidR="006A65ED">
        <w:rPr>
          <w:rFonts w:ascii="Times New Roman" w:eastAsia="Times New Roman" w:hAnsi="Times New Roman" w:cs="Times New Roman"/>
          <w:bCs/>
          <w:sz w:val="24"/>
          <w:szCs w:val="24"/>
          <w:lang w:eastAsia="pl-PL"/>
        </w:rPr>
        <w:t>8</w:t>
      </w:r>
      <w:r w:rsidRPr="00E519B7">
        <w:rPr>
          <w:rFonts w:ascii="Times New Roman" w:eastAsia="Times New Roman" w:hAnsi="Times New Roman" w:cs="Times New Roman"/>
          <w:bCs/>
          <w:sz w:val="24"/>
          <w:szCs w:val="24"/>
          <w:lang w:eastAsia="pl-PL"/>
        </w:rPr>
        <w:t>.201</w:t>
      </w:r>
      <w:r w:rsidR="006A65ED">
        <w:rPr>
          <w:rFonts w:ascii="Times New Roman" w:eastAsia="Times New Roman" w:hAnsi="Times New Roman" w:cs="Times New Roman"/>
          <w:bCs/>
          <w:sz w:val="24"/>
          <w:szCs w:val="24"/>
          <w:lang w:eastAsia="pl-PL"/>
        </w:rPr>
        <w:t>7</w:t>
      </w:r>
      <w:r w:rsidRPr="00E519B7">
        <w:rPr>
          <w:rFonts w:ascii="Times New Roman" w:eastAsia="Times New Roman" w:hAnsi="Times New Roman" w:cs="Times New Roman"/>
          <w:bCs/>
          <w:sz w:val="24"/>
          <w:szCs w:val="24"/>
          <w:lang w:eastAsia="pl-PL"/>
        </w:rPr>
        <w:t xml:space="preserve"> r.,</w:t>
      </w:r>
    </w:p>
    <w:p w:rsidR="00E519B7" w:rsidRPr="00E519B7" w:rsidRDefault="00E519B7" w:rsidP="00E519B7">
      <w:pPr>
        <w:numPr>
          <w:ilvl w:val="0"/>
          <w:numId w:val="18"/>
        </w:numPr>
        <w:spacing w:after="0" w:line="240" w:lineRule="auto"/>
        <w:ind w:left="709" w:hanging="425"/>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etap II – do dnia 0</w:t>
      </w:r>
      <w:r w:rsidR="006A65ED">
        <w:rPr>
          <w:rFonts w:ascii="Times New Roman" w:eastAsia="Times New Roman" w:hAnsi="Times New Roman" w:cs="Times New Roman"/>
          <w:bCs/>
          <w:sz w:val="24"/>
          <w:szCs w:val="24"/>
          <w:lang w:eastAsia="pl-PL"/>
        </w:rPr>
        <w:t>1.12.2017</w:t>
      </w:r>
      <w:r w:rsidRPr="00E519B7">
        <w:rPr>
          <w:rFonts w:ascii="Times New Roman" w:eastAsia="Times New Roman" w:hAnsi="Times New Roman" w:cs="Times New Roman"/>
          <w:bCs/>
          <w:sz w:val="24"/>
          <w:szCs w:val="24"/>
          <w:lang w:eastAsia="pl-PL"/>
        </w:rPr>
        <w:t xml:space="preserve"> r.</w:t>
      </w:r>
    </w:p>
    <w:p w:rsidR="00E519B7" w:rsidRPr="00E519B7" w:rsidRDefault="00E519B7" w:rsidP="00E519B7">
      <w:pPr>
        <w:numPr>
          <w:ilvl w:val="0"/>
          <w:numId w:val="17"/>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Odbiór poszczególnych etapów przedmiotu niniejszej umowy nastąpi na podstawie protokołu odbioru </w:t>
      </w:r>
      <w:r w:rsidR="006A65ED">
        <w:rPr>
          <w:rFonts w:ascii="Times New Roman" w:eastAsia="Times New Roman" w:hAnsi="Times New Roman" w:cs="Times New Roman"/>
          <w:bCs/>
          <w:sz w:val="24"/>
          <w:szCs w:val="24"/>
          <w:lang w:eastAsia="pl-PL"/>
        </w:rPr>
        <w:t>przyjętego bez uwag i zastrzeżeń</w:t>
      </w:r>
      <w:r w:rsidRPr="00E519B7">
        <w:rPr>
          <w:rFonts w:ascii="Times New Roman" w:eastAsia="Times New Roman" w:hAnsi="Times New Roman" w:cs="Times New Roman"/>
          <w:bCs/>
          <w:sz w:val="24"/>
          <w:szCs w:val="24"/>
          <w:lang w:eastAsia="pl-PL"/>
        </w:rPr>
        <w:t xml:space="preserve"> przez Strony.</w:t>
      </w:r>
    </w:p>
    <w:p w:rsidR="00E519B7" w:rsidRPr="00E519B7" w:rsidRDefault="00E519B7" w:rsidP="00E519B7">
      <w:pPr>
        <w:numPr>
          <w:ilvl w:val="0"/>
          <w:numId w:val="17"/>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Warunkiem dokonania odbioru każdego etapu przedmiotu zamówienia jest:</w:t>
      </w:r>
    </w:p>
    <w:p w:rsidR="00E519B7" w:rsidRPr="00E519B7" w:rsidRDefault="00E519B7" w:rsidP="00E519B7">
      <w:pPr>
        <w:numPr>
          <w:ilvl w:val="0"/>
          <w:numId w:val="9"/>
        </w:numPr>
        <w:spacing w:after="0" w:line="240" w:lineRule="auto"/>
        <w:ind w:left="709" w:hanging="426"/>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dokonanie kontroli technicznej przez Zamawiającego lub upoważnioną przez niego osobę w ciągu 7 dni roboczych od daty przekazania przez Wykonawcę dokumentacji do kontroli. Z czynności kontrolnych przedmiotu zamówienia zostanie sporządzony </w:t>
      </w:r>
      <w:r w:rsidRPr="00E519B7">
        <w:rPr>
          <w:rFonts w:ascii="Times New Roman" w:eastAsia="Times New Roman" w:hAnsi="Times New Roman" w:cs="Times New Roman"/>
          <w:bCs/>
          <w:sz w:val="24"/>
          <w:szCs w:val="24"/>
          <w:lang w:eastAsia="pl-PL"/>
        </w:rPr>
        <w:lastRenderedPageBreak/>
        <w:t>protokół kontroli. Usterki i błędy wskazane w protokole kontroli Wykonawca poprawi w ciągu 7 dni roboczych od daty otrzymania protokołu kontroli,</w:t>
      </w:r>
    </w:p>
    <w:p w:rsidR="00E519B7" w:rsidRPr="00E519B7" w:rsidRDefault="00E519B7" w:rsidP="00E519B7">
      <w:pPr>
        <w:numPr>
          <w:ilvl w:val="0"/>
          <w:numId w:val="9"/>
        </w:numPr>
        <w:spacing w:after="0" w:line="240" w:lineRule="auto"/>
        <w:ind w:left="709" w:hanging="426"/>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dokonanie przez Wykonawcę importu danych będących przedmiotem umowy do zasobu numerycznego </w:t>
      </w:r>
      <w:proofErr w:type="spellStart"/>
      <w:r w:rsidRPr="00E519B7">
        <w:rPr>
          <w:rFonts w:ascii="Times New Roman" w:eastAsia="Times New Roman" w:hAnsi="Times New Roman" w:cs="Times New Roman"/>
          <w:bCs/>
          <w:sz w:val="24"/>
          <w:szCs w:val="24"/>
          <w:lang w:eastAsia="pl-PL"/>
        </w:rPr>
        <w:t>PODGiK</w:t>
      </w:r>
      <w:proofErr w:type="spellEnd"/>
      <w:r w:rsidRPr="00E519B7">
        <w:rPr>
          <w:rFonts w:ascii="Times New Roman" w:eastAsia="Times New Roman" w:hAnsi="Times New Roman" w:cs="Times New Roman"/>
          <w:bCs/>
          <w:sz w:val="24"/>
          <w:szCs w:val="24"/>
          <w:lang w:eastAsia="pl-PL"/>
        </w:rPr>
        <w:t>, w II etapie także w stosunku do już istniejących obiektów.</w:t>
      </w:r>
    </w:p>
    <w:p w:rsidR="00E519B7" w:rsidRPr="00E519B7" w:rsidRDefault="00E519B7" w:rsidP="00E519B7">
      <w:pPr>
        <w:numPr>
          <w:ilvl w:val="0"/>
          <w:numId w:val="17"/>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Wykonawca na co najmniej </w:t>
      </w:r>
      <w:r w:rsidR="00D70C6C" w:rsidRPr="001663B6">
        <w:rPr>
          <w:rFonts w:ascii="Times New Roman" w:eastAsia="Times New Roman" w:hAnsi="Times New Roman" w:cs="Times New Roman"/>
          <w:bCs/>
          <w:sz w:val="24"/>
          <w:szCs w:val="24"/>
          <w:lang w:eastAsia="pl-PL"/>
        </w:rPr>
        <w:t>14</w:t>
      </w:r>
      <w:r w:rsidRPr="00E519B7">
        <w:rPr>
          <w:rFonts w:ascii="Times New Roman" w:eastAsia="Times New Roman" w:hAnsi="Times New Roman" w:cs="Times New Roman"/>
          <w:bCs/>
          <w:sz w:val="24"/>
          <w:szCs w:val="24"/>
          <w:lang w:eastAsia="pl-PL"/>
        </w:rPr>
        <w:t xml:space="preserve"> dni roboczych przed terminem ustalonym w § </w:t>
      </w:r>
      <w:r w:rsidR="00D64F84">
        <w:rPr>
          <w:rFonts w:ascii="Times New Roman" w:eastAsia="Times New Roman" w:hAnsi="Times New Roman" w:cs="Times New Roman"/>
          <w:bCs/>
          <w:sz w:val="24"/>
          <w:szCs w:val="24"/>
          <w:lang w:eastAsia="pl-PL"/>
        </w:rPr>
        <w:t>4</w:t>
      </w:r>
      <w:r w:rsidRPr="00E519B7">
        <w:rPr>
          <w:rFonts w:ascii="Times New Roman" w:eastAsia="Times New Roman" w:hAnsi="Times New Roman" w:cs="Times New Roman"/>
          <w:bCs/>
          <w:sz w:val="24"/>
          <w:szCs w:val="24"/>
          <w:lang w:eastAsia="pl-PL"/>
        </w:rPr>
        <w:t xml:space="preserve"> ust. 1 uzgodni z Zamawiającym termin odbioru kolejnego etapu prac.</w:t>
      </w:r>
    </w:p>
    <w:p w:rsidR="00E519B7" w:rsidRDefault="00E519B7" w:rsidP="00E519B7">
      <w:pPr>
        <w:numPr>
          <w:ilvl w:val="0"/>
          <w:numId w:val="17"/>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Miejscem odbioru wykonanego przedmiotu umowy określonego w § </w:t>
      </w:r>
      <w:r w:rsidR="00D64F84">
        <w:rPr>
          <w:rFonts w:ascii="Times New Roman" w:eastAsia="Times New Roman" w:hAnsi="Times New Roman" w:cs="Times New Roman"/>
          <w:bCs/>
          <w:sz w:val="24"/>
          <w:szCs w:val="24"/>
          <w:lang w:eastAsia="pl-PL"/>
        </w:rPr>
        <w:t>2</w:t>
      </w:r>
      <w:r w:rsidRPr="00E519B7">
        <w:rPr>
          <w:rFonts w:ascii="Times New Roman" w:eastAsia="Times New Roman" w:hAnsi="Times New Roman" w:cs="Times New Roman"/>
          <w:bCs/>
          <w:sz w:val="24"/>
          <w:szCs w:val="24"/>
          <w:lang w:eastAsia="pl-PL"/>
        </w:rPr>
        <w:t xml:space="preserve"> będzie siedziba</w:t>
      </w:r>
      <w:r w:rsidRPr="00E519B7">
        <w:rPr>
          <w:rFonts w:ascii="Times New Roman" w:eastAsia="Times New Roman" w:hAnsi="Times New Roman" w:cs="Times New Roman"/>
          <w:bCs/>
          <w:sz w:val="24"/>
          <w:szCs w:val="24"/>
          <w:lang w:eastAsia="pl-PL"/>
        </w:rPr>
        <w:br/>
        <w:t>Zamawiającego.</w:t>
      </w:r>
    </w:p>
    <w:p w:rsidR="001663B6" w:rsidRPr="00E519B7" w:rsidRDefault="001663B6" w:rsidP="001663B6">
      <w:pPr>
        <w:spacing w:after="0" w:line="240" w:lineRule="auto"/>
        <w:ind w:left="284"/>
        <w:jc w:val="both"/>
        <w:rPr>
          <w:rFonts w:ascii="Times New Roman" w:eastAsia="Times New Roman" w:hAnsi="Times New Roman" w:cs="Times New Roman"/>
          <w:bCs/>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1663B6">
        <w:rPr>
          <w:rFonts w:ascii="Times New Roman" w:eastAsia="Times New Roman" w:hAnsi="Times New Roman" w:cs="Times New Roman"/>
          <w:b/>
          <w:bCs/>
          <w:sz w:val="24"/>
          <w:szCs w:val="24"/>
          <w:lang w:eastAsia="pl-PL"/>
        </w:rPr>
        <w:t>5</w:t>
      </w:r>
    </w:p>
    <w:p w:rsidR="001663B6" w:rsidRPr="00E519B7" w:rsidRDefault="001663B6" w:rsidP="001663B6">
      <w:pPr>
        <w:spacing w:after="0" w:line="240" w:lineRule="auto"/>
        <w:jc w:val="center"/>
        <w:rPr>
          <w:rFonts w:ascii="Times New Roman" w:eastAsia="Times New Roman" w:hAnsi="Times New Roman" w:cs="Times New Roman"/>
          <w:b/>
          <w:bCs/>
          <w:sz w:val="24"/>
          <w:szCs w:val="24"/>
          <w:lang w:eastAsia="pl-PL"/>
        </w:rPr>
      </w:pPr>
      <w:r w:rsidRPr="00CA4890">
        <w:rPr>
          <w:rFonts w:ascii="Times New Roman" w:eastAsia="Times New Roman" w:hAnsi="Times New Roman" w:cs="Times New Roman"/>
          <w:b/>
          <w:bCs/>
          <w:sz w:val="24"/>
          <w:szCs w:val="24"/>
          <w:lang w:eastAsia="pl-PL"/>
        </w:rPr>
        <w:t>Wynagrodzenie i warunki płatności za wykonanie przedmiotu Umowy</w:t>
      </w:r>
    </w:p>
    <w:p w:rsidR="00E519B7" w:rsidRPr="00E519B7" w:rsidRDefault="00E519B7" w:rsidP="00E519B7">
      <w:pPr>
        <w:spacing w:after="0" w:line="240" w:lineRule="auto"/>
        <w:ind w:left="284" w:hanging="284"/>
        <w:jc w:val="both"/>
        <w:rPr>
          <w:rFonts w:ascii="Times New Roman" w:eastAsia="Times New Roman" w:hAnsi="Times New Roman" w:cs="Times New Roman"/>
          <w:b/>
          <w:bCs/>
          <w:sz w:val="24"/>
          <w:szCs w:val="24"/>
          <w:lang w:eastAsia="pl-PL"/>
        </w:rPr>
      </w:pPr>
    </w:p>
    <w:p w:rsidR="00E519B7" w:rsidRPr="00E519B7" w:rsidRDefault="00E519B7" w:rsidP="00E519B7">
      <w:pPr>
        <w:numPr>
          <w:ilvl w:val="0"/>
          <w:numId w:val="4"/>
        </w:numPr>
        <w:spacing w:after="0" w:line="240" w:lineRule="auto"/>
        <w:ind w:left="284" w:hanging="284"/>
        <w:jc w:val="both"/>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sz w:val="24"/>
          <w:szCs w:val="24"/>
          <w:lang w:eastAsia="pl-PL"/>
        </w:rPr>
        <w:t xml:space="preserve">Wykonawcy przysługuje z tytułu wykonania umowy wynagrodzenie w kwocie ………………zł netto, plus należny podatek VAT w wysokości …………….. % tj. wynagrodzenie brutto na podstawie </w:t>
      </w:r>
      <w:r w:rsidR="00425130">
        <w:rPr>
          <w:rFonts w:ascii="Times New Roman" w:eastAsia="Times New Roman" w:hAnsi="Times New Roman" w:cs="Times New Roman"/>
          <w:sz w:val="24"/>
          <w:szCs w:val="24"/>
          <w:lang w:eastAsia="pl-PL"/>
        </w:rPr>
        <w:t>złożonej oferty</w:t>
      </w:r>
      <w:r w:rsidRPr="00E519B7">
        <w:rPr>
          <w:rFonts w:ascii="Times New Roman" w:eastAsia="Times New Roman" w:hAnsi="Times New Roman" w:cs="Times New Roman"/>
          <w:sz w:val="24"/>
          <w:szCs w:val="24"/>
          <w:lang w:eastAsia="pl-PL"/>
        </w:rPr>
        <w:t xml:space="preserve">  wynosi .......................... zł. słownie: ......................................................... złotych.</w:t>
      </w:r>
    </w:p>
    <w:p w:rsidR="00E519B7" w:rsidRPr="00E519B7" w:rsidRDefault="00E519B7" w:rsidP="00E519B7">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Zamawiający dokona zapłaty wynagrodzenia częściami, odpowiednio:</w:t>
      </w:r>
    </w:p>
    <w:p w:rsidR="00E519B7" w:rsidRPr="00E519B7" w:rsidRDefault="00E519B7" w:rsidP="00E519B7">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za I etap prac w wysokości 75% kwoty brutto wskazanej w ust. 1 tj. kwoty …………. zł,</w:t>
      </w:r>
    </w:p>
    <w:p w:rsidR="00E519B7" w:rsidRPr="00E519B7" w:rsidRDefault="00E519B7" w:rsidP="00E519B7">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za II etap prac w wysokości 25% kwoty brutto wskazanej w ust. 1 tj. kwoty …………. zł </w:t>
      </w:r>
    </w:p>
    <w:p w:rsidR="00E519B7" w:rsidRDefault="00E519B7" w:rsidP="00E519B7">
      <w:pPr>
        <w:spacing w:after="0" w:line="240" w:lineRule="auto"/>
        <w:ind w:left="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w terminie 21 dni, licząc od daty doręczenia faktury do siedziby Zamawiającego, po wykonaniu</w:t>
      </w:r>
      <w:r>
        <w:rPr>
          <w:rFonts w:ascii="Times New Roman" w:eastAsia="Times New Roman" w:hAnsi="Times New Roman" w:cs="Times New Roman"/>
          <w:sz w:val="24"/>
          <w:szCs w:val="24"/>
          <w:lang w:eastAsia="pl-PL"/>
        </w:rPr>
        <w:t xml:space="preserve"> </w:t>
      </w:r>
      <w:r w:rsidRPr="00E519B7">
        <w:rPr>
          <w:rFonts w:ascii="Times New Roman" w:eastAsia="Times New Roman" w:hAnsi="Times New Roman" w:cs="Times New Roman"/>
          <w:sz w:val="24"/>
          <w:szCs w:val="24"/>
          <w:lang w:eastAsia="pl-PL"/>
        </w:rPr>
        <w:t xml:space="preserve"> i protokolarnym </w:t>
      </w:r>
      <w:r w:rsidR="00D70C6C">
        <w:rPr>
          <w:rFonts w:ascii="Times New Roman" w:eastAsia="Times New Roman" w:hAnsi="Times New Roman" w:cs="Times New Roman"/>
          <w:sz w:val="24"/>
          <w:szCs w:val="24"/>
          <w:lang w:eastAsia="pl-PL"/>
        </w:rPr>
        <w:t xml:space="preserve">bezusterkowym </w:t>
      </w:r>
      <w:r w:rsidRPr="00E519B7">
        <w:rPr>
          <w:rFonts w:ascii="Times New Roman" w:eastAsia="Times New Roman" w:hAnsi="Times New Roman" w:cs="Times New Roman"/>
          <w:sz w:val="24"/>
          <w:szCs w:val="24"/>
          <w:lang w:eastAsia="pl-PL"/>
        </w:rPr>
        <w:t>odbiorze każdego z etapów zamówienia.</w:t>
      </w:r>
    </w:p>
    <w:p w:rsidR="00874ABD" w:rsidRPr="00874ABD" w:rsidRDefault="00874ABD" w:rsidP="00874ABD">
      <w:pPr>
        <w:pStyle w:val="Akapitzlist"/>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874ABD">
        <w:rPr>
          <w:rFonts w:ascii="Times New Roman" w:eastAsia="Times New Roman" w:hAnsi="Times New Roman" w:cs="Times New Roman"/>
          <w:sz w:val="24"/>
          <w:szCs w:val="24"/>
          <w:lang w:eastAsia="pl-PL"/>
        </w:rPr>
        <w:t>Wynagrodzenie cząstkowe zaspokaja wszelkie roszczenia Wykonawcy z tytułu wykonania tego etapu Zamówienia, za które jest wypłacane</w:t>
      </w:r>
      <w:r>
        <w:rPr>
          <w:rFonts w:ascii="Times New Roman" w:eastAsia="Times New Roman" w:hAnsi="Times New Roman" w:cs="Times New Roman"/>
          <w:sz w:val="24"/>
          <w:szCs w:val="24"/>
          <w:lang w:eastAsia="pl-PL"/>
        </w:rPr>
        <w:t>.</w:t>
      </w:r>
    </w:p>
    <w:p w:rsidR="00E519B7" w:rsidRDefault="00E519B7" w:rsidP="00E519B7">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Zapłata nastąpi przelewem na konto </w:t>
      </w:r>
      <w:r w:rsidR="00425130">
        <w:rPr>
          <w:rFonts w:ascii="Times New Roman" w:eastAsia="Times New Roman" w:hAnsi="Times New Roman" w:cs="Times New Roman"/>
          <w:sz w:val="24"/>
          <w:szCs w:val="24"/>
          <w:lang w:eastAsia="pl-PL"/>
        </w:rPr>
        <w:t>Wykonawcy wskazane na fakturze.</w:t>
      </w:r>
    </w:p>
    <w:p w:rsidR="00874ABD" w:rsidRPr="00E519B7" w:rsidRDefault="00874ABD" w:rsidP="00874ABD">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874ABD">
        <w:rPr>
          <w:rFonts w:ascii="Times New Roman" w:eastAsia="Times New Roman" w:hAnsi="Times New Roman" w:cs="Times New Roman"/>
          <w:sz w:val="24"/>
          <w:szCs w:val="24"/>
          <w:lang w:eastAsia="pl-PL"/>
        </w:rPr>
        <w:t xml:space="preserve">Warunkiem wystawienia faktury na kwotę wynagrodzenia cząstkowego jest dokonanie przez Zamawiającego protokolarnego </w:t>
      </w:r>
      <w:r>
        <w:rPr>
          <w:rFonts w:ascii="Times New Roman" w:eastAsia="Times New Roman" w:hAnsi="Times New Roman" w:cs="Times New Roman"/>
          <w:sz w:val="24"/>
          <w:szCs w:val="24"/>
          <w:lang w:eastAsia="pl-PL"/>
        </w:rPr>
        <w:t>bezusterkowego odbioru etapu z</w:t>
      </w:r>
      <w:r w:rsidRPr="00874ABD">
        <w:rPr>
          <w:rFonts w:ascii="Times New Roman" w:eastAsia="Times New Roman" w:hAnsi="Times New Roman" w:cs="Times New Roman"/>
          <w:sz w:val="24"/>
          <w:szCs w:val="24"/>
          <w:lang w:eastAsia="pl-PL"/>
        </w:rPr>
        <w:t>adania</w:t>
      </w:r>
      <w:r>
        <w:rPr>
          <w:rFonts w:ascii="Times New Roman" w:eastAsia="Times New Roman" w:hAnsi="Times New Roman" w:cs="Times New Roman"/>
          <w:sz w:val="24"/>
          <w:szCs w:val="24"/>
          <w:lang w:eastAsia="pl-PL"/>
        </w:rPr>
        <w:t>.</w:t>
      </w:r>
    </w:p>
    <w:p w:rsidR="00E519B7" w:rsidRDefault="00E519B7" w:rsidP="00E519B7">
      <w:pPr>
        <w:numPr>
          <w:ilvl w:val="0"/>
          <w:numId w:val="4"/>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Zamawiający zobowiązany jest zapłacić Wykonawcy odsetki ustawowe za opóźnienie </w:t>
      </w:r>
      <w:r w:rsidRPr="00E519B7">
        <w:rPr>
          <w:rFonts w:ascii="Times New Roman" w:eastAsia="Times New Roman" w:hAnsi="Times New Roman" w:cs="Times New Roman"/>
          <w:bCs/>
          <w:sz w:val="24"/>
          <w:szCs w:val="24"/>
          <w:lang w:eastAsia="pl-PL"/>
        </w:rPr>
        <w:br/>
        <w:t>z tytułu zwłoki w płatności wynagrodzenia.</w:t>
      </w:r>
    </w:p>
    <w:p w:rsidR="00425130" w:rsidRPr="00425130" w:rsidRDefault="00425130" w:rsidP="00425130">
      <w:pPr>
        <w:numPr>
          <w:ilvl w:val="0"/>
          <w:numId w:val="4"/>
        </w:numPr>
        <w:spacing w:after="0" w:line="240" w:lineRule="auto"/>
        <w:ind w:left="284" w:hanging="284"/>
        <w:jc w:val="both"/>
        <w:rPr>
          <w:rFonts w:ascii="Times New Roman" w:eastAsia="Times New Roman" w:hAnsi="Times New Roman" w:cs="Times New Roman"/>
          <w:bCs/>
          <w:sz w:val="24"/>
          <w:szCs w:val="24"/>
          <w:lang w:eastAsia="pl-PL"/>
        </w:rPr>
      </w:pPr>
      <w:r w:rsidRPr="00425130">
        <w:rPr>
          <w:rFonts w:ascii="Times New Roman" w:eastAsia="Times New Roman" w:hAnsi="Times New Roman" w:cs="Times New Roman"/>
          <w:bCs/>
          <w:sz w:val="24"/>
          <w:szCs w:val="24"/>
          <w:lang w:eastAsia="pl-PL"/>
        </w:rPr>
        <w:t>Wykonawca będzie wystawiał faktury w następujący sposób:</w:t>
      </w:r>
    </w:p>
    <w:p w:rsidR="00425130" w:rsidRPr="00425130" w:rsidRDefault="00425130" w:rsidP="00425130">
      <w:pPr>
        <w:spacing w:after="0" w:line="240" w:lineRule="auto"/>
        <w:ind w:left="720"/>
        <w:jc w:val="both"/>
        <w:rPr>
          <w:rFonts w:ascii="Times New Roman" w:eastAsia="Times New Roman" w:hAnsi="Times New Roman" w:cs="Times New Roman"/>
          <w:bCs/>
          <w:sz w:val="24"/>
          <w:szCs w:val="24"/>
          <w:lang w:eastAsia="pl-PL"/>
        </w:rPr>
      </w:pPr>
      <w:r w:rsidRPr="00425130">
        <w:rPr>
          <w:rFonts w:ascii="Times New Roman" w:eastAsia="Times New Roman" w:hAnsi="Times New Roman" w:cs="Times New Roman"/>
          <w:bCs/>
          <w:sz w:val="24"/>
          <w:szCs w:val="24"/>
          <w:lang w:eastAsia="pl-PL"/>
        </w:rPr>
        <w:t>Nabywca: Powiat Łęczyński ul. Al. Jana Pawła II 95A, 21-010 Łęczna,</w:t>
      </w:r>
    </w:p>
    <w:p w:rsidR="00425130" w:rsidRPr="00425130" w:rsidRDefault="00425130" w:rsidP="00425130">
      <w:pPr>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425130">
        <w:rPr>
          <w:rFonts w:ascii="Times New Roman" w:eastAsia="Times New Roman" w:hAnsi="Times New Roman" w:cs="Times New Roman"/>
          <w:bCs/>
          <w:sz w:val="24"/>
          <w:szCs w:val="24"/>
          <w:lang w:eastAsia="pl-PL"/>
        </w:rPr>
        <w:t>NIP:505-001-77-32, REGON:431019425</w:t>
      </w:r>
    </w:p>
    <w:p w:rsidR="00425130" w:rsidRPr="00425130" w:rsidRDefault="00425130" w:rsidP="00425130">
      <w:pPr>
        <w:spacing w:after="0" w:line="240" w:lineRule="auto"/>
        <w:ind w:left="720"/>
        <w:jc w:val="both"/>
        <w:rPr>
          <w:rFonts w:ascii="Times New Roman" w:eastAsia="Times New Roman" w:hAnsi="Times New Roman" w:cs="Times New Roman"/>
          <w:bCs/>
          <w:sz w:val="24"/>
          <w:szCs w:val="24"/>
          <w:lang w:eastAsia="pl-PL"/>
        </w:rPr>
      </w:pPr>
      <w:r w:rsidRPr="00425130">
        <w:rPr>
          <w:rFonts w:ascii="Times New Roman" w:eastAsia="Times New Roman" w:hAnsi="Times New Roman" w:cs="Times New Roman"/>
          <w:bCs/>
          <w:sz w:val="24"/>
          <w:szCs w:val="24"/>
          <w:lang w:eastAsia="pl-PL"/>
        </w:rPr>
        <w:t xml:space="preserve">Odbiorca: </w:t>
      </w:r>
      <w:r>
        <w:rPr>
          <w:rFonts w:ascii="Times New Roman" w:eastAsia="Times New Roman" w:hAnsi="Times New Roman" w:cs="Times New Roman"/>
          <w:bCs/>
          <w:sz w:val="24"/>
          <w:szCs w:val="24"/>
          <w:lang w:eastAsia="pl-PL"/>
        </w:rPr>
        <w:t xml:space="preserve">Starostwo Powiatowe w </w:t>
      </w:r>
      <w:proofErr w:type="spellStart"/>
      <w:r>
        <w:rPr>
          <w:rFonts w:ascii="Times New Roman" w:eastAsia="Times New Roman" w:hAnsi="Times New Roman" w:cs="Times New Roman"/>
          <w:bCs/>
          <w:sz w:val="24"/>
          <w:szCs w:val="24"/>
          <w:lang w:eastAsia="pl-PL"/>
        </w:rPr>
        <w:t>Lęcznej</w:t>
      </w:r>
      <w:proofErr w:type="spellEnd"/>
    </w:p>
    <w:p w:rsidR="00425130" w:rsidRPr="00425130" w:rsidRDefault="00425130" w:rsidP="00425130">
      <w:pPr>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Al. Jana Pawła II 95A</w:t>
      </w:r>
      <w:r w:rsidRPr="00425130">
        <w:rPr>
          <w:rFonts w:ascii="Times New Roman" w:eastAsia="Times New Roman" w:hAnsi="Times New Roman" w:cs="Times New Roman"/>
          <w:bCs/>
          <w:sz w:val="24"/>
          <w:szCs w:val="24"/>
          <w:lang w:eastAsia="pl-PL"/>
        </w:rPr>
        <w:t>, 21-010 Łęczna.</w:t>
      </w:r>
    </w:p>
    <w:p w:rsidR="00E519B7" w:rsidRP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1663B6">
        <w:rPr>
          <w:rFonts w:ascii="Times New Roman" w:eastAsia="Times New Roman" w:hAnsi="Times New Roman" w:cs="Times New Roman"/>
          <w:b/>
          <w:bCs/>
          <w:sz w:val="24"/>
          <w:szCs w:val="24"/>
          <w:lang w:eastAsia="pl-PL"/>
        </w:rPr>
        <w:t>6</w:t>
      </w:r>
    </w:p>
    <w:p w:rsidR="001663B6" w:rsidRPr="00E519B7" w:rsidRDefault="001663B6" w:rsidP="001663B6">
      <w:pPr>
        <w:spacing w:after="0" w:line="240" w:lineRule="auto"/>
        <w:jc w:val="center"/>
        <w:rPr>
          <w:rFonts w:ascii="Times New Roman" w:eastAsia="Times New Roman" w:hAnsi="Times New Roman" w:cs="Times New Roman"/>
          <w:b/>
          <w:bCs/>
          <w:sz w:val="24"/>
          <w:szCs w:val="24"/>
          <w:lang w:eastAsia="pl-PL"/>
        </w:rPr>
      </w:pPr>
      <w:r w:rsidRPr="00085D7B">
        <w:rPr>
          <w:rFonts w:ascii="Times New Roman" w:eastAsia="Times New Roman" w:hAnsi="Times New Roman" w:cs="Times New Roman"/>
          <w:b/>
          <w:bCs/>
          <w:sz w:val="24"/>
          <w:szCs w:val="24"/>
          <w:lang w:eastAsia="pl-PL"/>
        </w:rPr>
        <w:t>Zabezpieczenie należytego wykonania Umowy</w:t>
      </w:r>
    </w:p>
    <w:p w:rsidR="00E519B7" w:rsidRP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E519B7" w:rsidRPr="00E519B7" w:rsidRDefault="00E519B7" w:rsidP="00E519B7">
      <w:pPr>
        <w:numPr>
          <w:ilvl w:val="0"/>
          <w:numId w:val="12"/>
        </w:numPr>
        <w:tabs>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E519B7">
        <w:rPr>
          <w:rFonts w:ascii="Times New Roman" w:eastAsia="Times New Roman" w:hAnsi="Times New Roman" w:cs="Times New Roman"/>
          <w:color w:val="000000"/>
          <w:sz w:val="24"/>
          <w:szCs w:val="24"/>
          <w:lang w:eastAsia="pl-PL"/>
        </w:rPr>
        <w:t xml:space="preserve">Wykonawca wnosi zabezpieczenie należytego wykonania umowy w wysokości 3 % ceny całkowitej podanej w ofercie, o której mowa w § </w:t>
      </w:r>
      <w:r w:rsidR="00D64F84">
        <w:rPr>
          <w:rFonts w:ascii="Times New Roman" w:eastAsia="Times New Roman" w:hAnsi="Times New Roman" w:cs="Times New Roman"/>
          <w:color w:val="000000"/>
          <w:sz w:val="24"/>
          <w:szCs w:val="24"/>
          <w:lang w:eastAsia="pl-PL"/>
        </w:rPr>
        <w:t>5</w:t>
      </w:r>
      <w:r w:rsidRPr="00E519B7">
        <w:rPr>
          <w:rFonts w:ascii="Times New Roman" w:eastAsia="Times New Roman" w:hAnsi="Times New Roman" w:cs="Times New Roman"/>
          <w:color w:val="000000"/>
          <w:sz w:val="24"/>
          <w:szCs w:val="24"/>
          <w:lang w:eastAsia="pl-PL"/>
        </w:rPr>
        <w:t xml:space="preserve"> ust. 1, tj. ............................. zł (słownie: ....................................................).</w:t>
      </w:r>
    </w:p>
    <w:p w:rsidR="00E519B7" w:rsidRPr="00E519B7" w:rsidRDefault="00E519B7" w:rsidP="00E519B7">
      <w:pPr>
        <w:numPr>
          <w:ilvl w:val="0"/>
          <w:numId w:val="12"/>
        </w:numPr>
        <w:tabs>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E519B7">
        <w:rPr>
          <w:rFonts w:ascii="Times New Roman" w:eastAsia="Times New Roman" w:hAnsi="Times New Roman" w:cs="Times New Roman"/>
          <w:color w:val="000000"/>
          <w:sz w:val="24"/>
          <w:szCs w:val="24"/>
          <w:lang w:eastAsia="pl-PL"/>
        </w:rPr>
        <w:t xml:space="preserve">Zabezpieczenie należytego wykonania umowy Wykonawca </w:t>
      </w:r>
      <w:r w:rsidR="00691B69">
        <w:rPr>
          <w:rFonts w:ascii="Times New Roman" w:eastAsia="Times New Roman" w:hAnsi="Times New Roman" w:cs="Times New Roman"/>
          <w:color w:val="000000"/>
          <w:sz w:val="24"/>
          <w:szCs w:val="24"/>
          <w:lang w:eastAsia="pl-PL"/>
        </w:rPr>
        <w:t>wnosi</w:t>
      </w:r>
      <w:r w:rsidRPr="00E519B7">
        <w:rPr>
          <w:rFonts w:ascii="Times New Roman" w:eastAsia="Times New Roman" w:hAnsi="Times New Roman" w:cs="Times New Roman"/>
          <w:color w:val="000000"/>
          <w:sz w:val="24"/>
          <w:szCs w:val="24"/>
          <w:lang w:eastAsia="pl-PL"/>
        </w:rPr>
        <w:t xml:space="preserve">  w formie .....</w:t>
      </w:r>
      <w:r w:rsidR="00691B69">
        <w:rPr>
          <w:rFonts w:ascii="Times New Roman" w:eastAsia="Times New Roman" w:hAnsi="Times New Roman" w:cs="Times New Roman"/>
          <w:color w:val="000000"/>
          <w:sz w:val="24"/>
          <w:szCs w:val="24"/>
          <w:lang w:eastAsia="pl-PL"/>
        </w:rPr>
        <w:t>................</w:t>
      </w:r>
    </w:p>
    <w:p w:rsidR="00425130" w:rsidRPr="00425130" w:rsidRDefault="00E519B7" w:rsidP="00425130">
      <w:pPr>
        <w:pStyle w:val="Akapitzlist"/>
        <w:widowControl w:val="0"/>
        <w:numPr>
          <w:ilvl w:val="0"/>
          <w:numId w:val="12"/>
        </w:numPr>
        <w:tabs>
          <w:tab w:val="clear" w:pos="1080"/>
          <w:tab w:val="left" w:pos="284"/>
        </w:tabs>
        <w:spacing w:after="0" w:line="240" w:lineRule="auto"/>
        <w:ind w:hanging="1080"/>
        <w:jc w:val="both"/>
        <w:rPr>
          <w:rFonts w:ascii="Times New Roman" w:eastAsia="Times New Roman" w:hAnsi="Times New Roman" w:cs="Times New Roman"/>
          <w:sz w:val="24"/>
          <w:szCs w:val="24"/>
        </w:rPr>
      </w:pPr>
      <w:r w:rsidRPr="00425130">
        <w:rPr>
          <w:rFonts w:ascii="Times New Roman" w:eastAsia="Times New Roman" w:hAnsi="Times New Roman" w:cs="Times New Roman"/>
          <w:color w:val="000000"/>
          <w:sz w:val="24"/>
          <w:szCs w:val="24"/>
          <w:lang w:eastAsia="pl-PL"/>
        </w:rPr>
        <w:t xml:space="preserve">Jeżeli Wykonawca wykona </w:t>
      </w:r>
      <w:r w:rsidR="00425130" w:rsidRPr="00425130">
        <w:rPr>
          <w:rFonts w:ascii="Times New Roman" w:eastAsia="Times New Roman" w:hAnsi="Times New Roman" w:cs="Times New Roman"/>
          <w:color w:val="000000"/>
          <w:sz w:val="24"/>
          <w:szCs w:val="24"/>
          <w:lang w:eastAsia="pl-PL"/>
        </w:rPr>
        <w:t>przedmiot zamówienia</w:t>
      </w:r>
      <w:r w:rsidRPr="00425130">
        <w:rPr>
          <w:rFonts w:ascii="Times New Roman" w:eastAsia="Times New Roman" w:hAnsi="Times New Roman" w:cs="Times New Roman"/>
          <w:color w:val="000000"/>
          <w:sz w:val="24"/>
          <w:szCs w:val="24"/>
          <w:lang w:eastAsia="pl-PL"/>
        </w:rPr>
        <w:t xml:space="preserve"> zgodnie z umową</w:t>
      </w:r>
      <w:r w:rsidR="00425130" w:rsidRPr="00425130">
        <w:rPr>
          <w:rFonts w:ascii="Times New Roman" w:eastAsia="Times New Roman" w:hAnsi="Times New Roman" w:cs="Times New Roman"/>
          <w:color w:val="000000"/>
          <w:sz w:val="24"/>
          <w:szCs w:val="24"/>
          <w:lang w:eastAsia="pl-PL"/>
        </w:rPr>
        <w:t xml:space="preserve"> </w:t>
      </w:r>
      <w:r w:rsidR="00425130" w:rsidRPr="00425130">
        <w:rPr>
          <w:rFonts w:ascii="Times New Roman" w:eastAsia="Times New Roman" w:hAnsi="Times New Roman" w:cs="Times New Roman"/>
          <w:sz w:val="24"/>
          <w:szCs w:val="24"/>
        </w:rPr>
        <w:t>Zamawiający zwróci:</w:t>
      </w:r>
    </w:p>
    <w:p w:rsidR="00425130" w:rsidRPr="00425130" w:rsidRDefault="00425130" w:rsidP="00425130">
      <w:pPr>
        <w:widowControl w:val="0"/>
        <w:numPr>
          <w:ilvl w:val="0"/>
          <w:numId w:val="23"/>
        </w:numPr>
        <w:spacing w:after="0" w:line="240" w:lineRule="auto"/>
        <w:ind w:left="567" w:hanging="283"/>
        <w:contextualSpacing/>
        <w:jc w:val="both"/>
        <w:rPr>
          <w:rFonts w:ascii="Times New Roman" w:eastAsia="Times New Roman" w:hAnsi="Times New Roman" w:cs="Times New Roman"/>
          <w:sz w:val="24"/>
          <w:szCs w:val="24"/>
        </w:rPr>
      </w:pPr>
      <w:r w:rsidRPr="00425130">
        <w:rPr>
          <w:rFonts w:ascii="Times New Roman" w:eastAsia="Times New Roman" w:hAnsi="Times New Roman" w:cs="Times New Roman"/>
          <w:sz w:val="24"/>
          <w:szCs w:val="24"/>
        </w:rPr>
        <w:t xml:space="preserve">70 % wysokości zabezpieczenia w terminie 30 dni od dnia wykonania zamówienia </w:t>
      </w:r>
      <w:r w:rsidRPr="00425130">
        <w:rPr>
          <w:rFonts w:ascii="Times New Roman" w:eastAsia="Times New Roman" w:hAnsi="Times New Roman" w:cs="Times New Roman"/>
          <w:sz w:val="24"/>
          <w:szCs w:val="24"/>
        </w:rPr>
        <w:br/>
        <w:t xml:space="preserve">i przyjęcia bez uwag i zastrzeżeń końcowego protokołu odbioru. </w:t>
      </w:r>
    </w:p>
    <w:p w:rsidR="00E519B7" w:rsidRDefault="00425130" w:rsidP="00425130">
      <w:pPr>
        <w:widowControl w:val="0"/>
        <w:numPr>
          <w:ilvl w:val="0"/>
          <w:numId w:val="23"/>
        </w:numPr>
        <w:spacing w:after="0" w:line="240" w:lineRule="auto"/>
        <w:ind w:left="567" w:hanging="283"/>
        <w:contextualSpacing/>
        <w:jc w:val="both"/>
        <w:rPr>
          <w:rFonts w:ascii="Times New Roman" w:eastAsia="Times New Roman" w:hAnsi="Times New Roman" w:cs="Times New Roman"/>
          <w:sz w:val="24"/>
          <w:szCs w:val="24"/>
        </w:rPr>
      </w:pPr>
      <w:r w:rsidRPr="00425130">
        <w:rPr>
          <w:rFonts w:ascii="Times New Roman" w:eastAsia="Times New Roman" w:hAnsi="Times New Roman" w:cs="Times New Roman"/>
          <w:sz w:val="24"/>
          <w:szCs w:val="24"/>
        </w:rPr>
        <w:t>30 % wysokości zabezpieczenia zostanie zwrócone Wykonawcy w terminie 15 dni po upływie gwarancji.</w:t>
      </w:r>
    </w:p>
    <w:p w:rsidR="00A550FB" w:rsidRPr="00A550FB" w:rsidRDefault="00A550FB" w:rsidP="00A550FB">
      <w:pPr>
        <w:pStyle w:val="Akapitzlist"/>
        <w:numPr>
          <w:ilvl w:val="0"/>
          <w:numId w:val="12"/>
        </w:numPr>
        <w:tabs>
          <w:tab w:val="clear" w:pos="1080"/>
          <w:tab w:val="num" w:pos="284"/>
        </w:tabs>
        <w:spacing w:after="0" w:line="240" w:lineRule="auto"/>
        <w:ind w:left="284" w:hanging="284"/>
        <w:jc w:val="both"/>
        <w:rPr>
          <w:rFonts w:ascii="Times New Roman" w:eastAsia="Times New Roman" w:hAnsi="Times New Roman" w:cs="Times New Roman"/>
          <w:sz w:val="24"/>
          <w:szCs w:val="24"/>
        </w:rPr>
      </w:pPr>
      <w:r w:rsidRPr="00A550FB">
        <w:rPr>
          <w:rFonts w:ascii="Times New Roman" w:eastAsia="Times New Roman" w:hAnsi="Times New Roman" w:cs="Times New Roman"/>
          <w:sz w:val="24"/>
          <w:szCs w:val="24"/>
        </w:rPr>
        <w:t xml:space="preserve">W przypadku nienależytego wykonania zamówienia lub nie usunięcia wad przedmiotu zamówienia, zabezpieczenie wraz z powstałymi odsetkami staje się własnością Zamawiającego i będzie wykorzystane do zgodnego z umową wykonania </w:t>
      </w:r>
      <w:r>
        <w:rPr>
          <w:rFonts w:ascii="Times New Roman" w:eastAsia="Times New Roman" w:hAnsi="Times New Roman" w:cs="Times New Roman"/>
          <w:sz w:val="24"/>
          <w:szCs w:val="24"/>
        </w:rPr>
        <w:t>usługi</w:t>
      </w:r>
      <w:r w:rsidRPr="00A550FB">
        <w:rPr>
          <w:rFonts w:ascii="Times New Roman" w:eastAsia="Times New Roman" w:hAnsi="Times New Roman" w:cs="Times New Roman"/>
          <w:sz w:val="24"/>
          <w:szCs w:val="24"/>
        </w:rPr>
        <w:t xml:space="preserve"> i do pokrycia roszczeń z tytułu rękojmi za wady.</w:t>
      </w:r>
    </w:p>
    <w:p w:rsidR="00E519B7" w:rsidRPr="001663B6" w:rsidRDefault="00E519B7" w:rsidP="00E519B7">
      <w:pPr>
        <w:numPr>
          <w:ilvl w:val="0"/>
          <w:numId w:val="12"/>
        </w:numPr>
        <w:tabs>
          <w:tab w:val="num" w:pos="284"/>
        </w:tabs>
        <w:spacing w:after="0" w:line="240" w:lineRule="auto"/>
        <w:ind w:left="284" w:hanging="284"/>
        <w:jc w:val="both"/>
        <w:rPr>
          <w:rFonts w:ascii="Times New Roman" w:eastAsia="Times New Roman" w:hAnsi="Times New Roman" w:cs="Times New Roman"/>
          <w:b/>
          <w:bCs/>
          <w:sz w:val="24"/>
          <w:szCs w:val="24"/>
          <w:lang w:eastAsia="pl-PL"/>
        </w:rPr>
      </w:pPr>
      <w:r w:rsidRPr="001663B6">
        <w:rPr>
          <w:rFonts w:ascii="Times New Roman" w:eastAsia="Times New Roman" w:hAnsi="Times New Roman" w:cs="Times New Roman"/>
          <w:sz w:val="24"/>
          <w:szCs w:val="24"/>
          <w:lang w:eastAsia="pl-PL"/>
        </w:rPr>
        <w:lastRenderedPageBreak/>
        <w:t xml:space="preserve">Szczegółowe postanowienia dotyczące warunków wniesienia, przechowywania </w:t>
      </w:r>
      <w:r w:rsidRPr="001663B6">
        <w:rPr>
          <w:rFonts w:ascii="Times New Roman" w:eastAsia="Times New Roman" w:hAnsi="Times New Roman" w:cs="Times New Roman"/>
          <w:sz w:val="24"/>
          <w:szCs w:val="24"/>
          <w:lang w:eastAsia="pl-PL"/>
        </w:rPr>
        <w:br/>
        <w:t>i zwrotu zabezpieczenia określ</w:t>
      </w:r>
      <w:r w:rsidR="0094620A" w:rsidRPr="001663B6">
        <w:rPr>
          <w:rFonts w:ascii="Times New Roman" w:eastAsia="Times New Roman" w:hAnsi="Times New Roman" w:cs="Times New Roman"/>
          <w:sz w:val="24"/>
          <w:szCs w:val="24"/>
          <w:lang w:eastAsia="pl-PL"/>
        </w:rPr>
        <w:t xml:space="preserve">ają powszechnie obowiązujące </w:t>
      </w:r>
      <w:r w:rsidR="004158B9" w:rsidRPr="001663B6">
        <w:rPr>
          <w:rFonts w:ascii="Times New Roman" w:eastAsia="Times New Roman" w:hAnsi="Times New Roman" w:cs="Times New Roman"/>
          <w:sz w:val="24"/>
          <w:szCs w:val="24"/>
          <w:lang w:eastAsia="pl-PL"/>
        </w:rPr>
        <w:t>przepisy prawa, w szczególności</w:t>
      </w:r>
      <w:r w:rsidRPr="001663B6">
        <w:rPr>
          <w:rFonts w:ascii="Times New Roman" w:eastAsia="Times New Roman" w:hAnsi="Times New Roman" w:cs="Times New Roman"/>
          <w:sz w:val="24"/>
          <w:szCs w:val="24"/>
          <w:lang w:eastAsia="pl-PL"/>
        </w:rPr>
        <w:t xml:space="preserve"> ustawa Prawo zamówień publicznych w artykułach: od 147 do 151.</w:t>
      </w:r>
    </w:p>
    <w:p w:rsidR="00E519B7" w:rsidRP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1663B6">
        <w:rPr>
          <w:rFonts w:ascii="Times New Roman" w:eastAsia="Times New Roman" w:hAnsi="Times New Roman" w:cs="Times New Roman"/>
          <w:b/>
          <w:bCs/>
          <w:sz w:val="24"/>
          <w:szCs w:val="24"/>
          <w:lang w:eastAsia="pl-PL"/>
        </w:rPr>
        <w:t>7</w:t>
      </w:r>
    </w:p>
    <w:p w:rsidR="001663B6" w:rsidRDefault="001663B6" w:rsidP="00E519B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Przeniesienie praw autorskich</w:t>
      </w:r>
    </w:p>
    <w:p w:rsidR="001663B6" w:rsidRPr="00E519B7" w:rsidRDefault="001663B6" w:rsidP="00E519B7">
      <w:pPr>
        <w:spacing w:after="0" w:line="240" w:lineRule="auto"/>
        <w:jc w:val="center"/>
        <w:rPr>
          <w:rFonts w:ascii="Times New Roman" w:eastAsia="Times New Roman" w:hAnsi="Times New Roman" w:cs="Times New Roman"/>
          <w:b/>
          <w:bCs/>
          <w:sz w:val="24"/>
          <w:szCs w:val="24"/>
          <w:lang w:eastAsia="pl-PL"/>
        </w:rPr>
      </w:pPr>
    </w:p>
    <w:p w:rsidR="00E519B7" w:rsidRPr="001663B6" w:rsidRDefault="00110D20" w:rsidP="00B67E33">
      <w:pPr>
        <w:pStyle w:val="Akapitzlist"/>
        <w:numPr>
          <w:ilvl w:val="0"/>
          <w:numId w:val="20"/>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Wykonawca przenosi na Zamawiającego majątkowe prawa autorskie do przedmiotu umowy na wszystkich polach eksploatacji znanych w dniu zawarcia umowy wraz </w:t>
      </w:r>
      <w:r w:rsidR="00B67E33" w:rsidRPr="001663B6">
        <w:rPr>
          <w:rFonts w:ascii="Times New Roman" w:eastAsia="Times New Roman" w:hAnsi="Times New Roman" w:cs="Times New Roman"/>
          <w:bCs/>
          <w:sz w:val="24"/>
          <w:szCs w:val="24"/>
          <w:lang w:eastAsia="pl-PL"/>
        </w:rPr>
        <w:br/>
      </w:r>
      <w:r w:rsidRPr="001663B6">
        <w:rPr>
          <w:rFonts w:ascii="Times New Roman" w:eastAsia="Times New Roman" w:hAnsi="Times New Roman" w:cs="Times New Roman"/>
          <w:bCs/>
          <w:sz w:val="24"/>
          <w:szCs w:val="24"/>
          <w:lang w:eastAsia="pl-PL"/>
        </w:rPr>
        <w:t xml:space="preserve">z prawami zależnymi bez żadnych ograniczeń czasowych lub terytorialnych, w tym </w:t>
      </w:r>
      <w:r w:rsidR="00B67E33" w:rsidRPr="001663B6">
        <w:rPr>
          <w:rFonts w:ascii="Times New Roman" w:eastAsia="Times New Roman" w:hAnsi="Times New Roman" w:cs="Times New Roman"/>
          <w:bCs/>
          <w:sz w:val="24"/>
          <w:szCs w:val="24"/>
          <w:lang w:eastAsia="pl-PL"/>
        </w:rPr>
        <w:br/>
      </w:r>
      <w:r w:rsidRPr="001663B6">
        <w:rPr>
          <w:rFonts w:ascii="Times New Roman" w:eastAsia="Times New Roman" w:hAnsi="Times New Roman" w:cs="Times New Roman"/>
          <w:bCs/>
          <w:sz w:val="24"/>
          <w:szCs w:val="24"/>
          <w:lang w:eastAsia="pl-PL"/>
        </w:rPr>
        <w:t>w szczególności:</w:t>
      </w:r>
    </w:p>
    <w:p w:rsidR="00110D20" w:rsidRPr="001663B6" w:rsidRDefault="00110D20" w:rsidP="00B67E33">
      <w:pPr>
        <w:pStyle w:val="Akapitzlist"/>
        <w:numPr>
          <w:ilvl w:val="2"/>
          <w:numId w:val="16"/>
        </w:numPr>
        <w:spacing w:after="0" w:line="240" w:lineRule="auto"/>
        <w:ind w:left="567" w:hanging="283"/>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 zakresie utrwalania i zwielokrotniania wszelką techniką w szczególności cyfrową </w:t>
      </w:r>
      <w:r w:rsidR="00B67E33" w:rsidRPr="001663B6">
        <w:rPr>
          <w:rFonts w:ascii="Times New Roman" w:eastAsia="Times New Roman" w:hAnsi="Times New Roman" w:cs="Times New Roman"/>
          <w:bCs/>
          <w:sz w:val="24"/>
          <w:szCs w:val="24"/>
          <w:lang w:eastAsia="pl-PL"/>
        </w:rPr>
        <w:br/>
      </w:r>
      <w:r w:rsidRPr="001663B6">
        <w:rPr>
          <w:rFonts w:ascii="Times New Roman" w:eastAsia="Times New Roman" w:hAnsi="Times New Roman" w:cs="Times New Roman"/>
          <w:bCs/>
          <w:sz w:val="24"/>
          <w:szCs w:val="24"/>
          <w:lang w:eastAsia="pl-PL"/>
        </w:rPr>
        <w:t>i drukarską na wszelkich nośnikach informacji oraz wprowadzania do pamięci komputera</w:t>
      </w:r>
    </w:p>
    <w:p w:rsidR="00110D20" w:rsidRPr="001663B6" w:rsidRDefault="00110D20" w:rsidP="00B67E33">
      <w:pPr>
        <w:pStyle w:val="Akapitzlist"/>
        <w:numPr>
          <w:ilvl w:val="2"/>
          <w:numId w:val="16"/>
        </w:numPr>
        <w:spacing w:after="0" w:line="240" w:lineRule="auto"/>
        <w:ind w:left="567" w:hanging="283"/>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 zakresie rozpowszechniania w formie drukowanej lub cyfrowej w dowolnej liczbie egzemplarzy oraz udostępnianie w zamkniętych sieciach informatycznych lub </w:t>
      </w:r>
      <w:r w:rsidR="00B67E33" w:rsidRPr="001663B6">
        <w:rPr>
          <w:rFonts w:ascii="Times New Roman" w:eastAsia="Times New Roman" w:hAnsi="Times New Roman" w:cs="Times New Roman"/>
          <w:bCs/>
          <w:sz w:val="24"/>
          <w:szCs w:val="24"/>
          <w:lang w:eastAsia="pl-PL"/>
        </w:rPr>
        <w:br/>
      </w:r>
      <w:r w:rsidRPr="001663B6">
        <w:rPr>
          <w:rFonts w:ascii="Times New Roman" w:eastAsia="Times New Roman" w:hAnsi="Times New Roman" w:cs="Times New Roman"/>
          <w:bCs/>
          <w:sz w:val="24"/>
          <w:szCs w:val="24"/>
          <w:lang w:eastAsia="pl-PL"/>
        </w:rPr>
        <w:t>o ograniczonym dostępie.</w:t>
      </w:r>
    </w:p>
    <w:p w:rsidR="00110D20" w:rsidRPr="001663B6" w:rsidRDefault="00110D20" w:rsidP="00B67E33">
      <w:pPr>
        <w:pStyle w:val="Akapitzlist"/>
        <w:numPr>
          <w:ilvl w:val="0"/>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Wykonawca oświadcza, że przysługuje mu wyłączne i nieograniczone prawo autorskie (osobiste i majątkowe) oraz nie jest ono obciążone żadnymi roszczeniami i innymi prawami osób trzecich.</w:t>
      </w:r>
    </w:p>
    <w:p w:rsidR="00110D20" w:rsidRPr="001663B6" w:rsidRDefault="00110D20" w:rsidP="00B67E33">
      <w:pPr>
        <w:pStyle w:val="Akapitzlist"/>
        <w:numPr>
          <w:ilvl w:val="0"/>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Wykonawca oświadcza, że zbywa prawa autorskie majątkowe oraz prawa zależne </w:t>
      </w:r>
      <w:r w:rsidR="00B67E33" w:rsidRPr="001663B6">
        <w:rPr>
          <w:rFonts w:ascii="Times New Roman" w:eastAsia="Times New Roman" w:hAnsi="Times New Roman" w:cs="Times New Roman"/>
          <w:bCs/>
          <w:sz w:val="24"/>
          <w:szCs w:val="24"/>
          <w:lang w:eastAsia="pl-PL"/>
        </w:rPr>
        <w:br/>
      </w:r>
      <w:r w:rsidRPr="001663B6">
        <w:rPr>
          <w:rFonts w:ascii="Times New Roman" w:eastAsia="Times New Roman" w:hAnsi="Times New Roman" w:cs="Times New Roman"/>
          <w:bCs/>
          <w:sz w:val="24"/>
          <w:szCs w:val="24"/>
          <w:lang w:eastAsia="pl-PL"/>
        </w:rPr>
        <w:t xml:space="preserve">do przedmiotu umowy, które można zakwalifikować jako </w:t>
      </w:r>
      <w:r w:rsidR="004E25A2" w:rsidRPr="001663B6">
        <w:rPr>
          <w:rFonts w:ascii="Times New Roman" w:eastAsia="Times New Roman" w:hAnsi="Times New Roman" w:cs="Times New Roman"/>
          <w:bCs/>
          <w:sz w:val="24"/>
          <w:szCs w:val="24"/>
          <w:lang w:eastAsia="pl-PL"/>
        </w:rPr>
        <w:t>przedmiot w rozumieniu ustawy o prawie autorskim i prawach pokrewnych na wszystkich odrębnych polach eksploatacji wraz z wyłącznym prawem zezwalania na wielokrotne dokonywanie wszelkich przeróbek.</w:t>
      </w:r>
    </w:p>
    <w:p w:rsidR="00B67E33" w:rsidRPr="001663B6" w:rsidRDefault="004E25A2" w:rsidP="00B67E33">
      <w:pPr>
        <w:pStyle w:val="Akapitzlist"/>
        <w:numPr>
          <w:ilvl w:val="0"/>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Wykonawca przenosi na Zamawiającego majątkowe autorskie prawa w sposób, o którym mowa w niniejszym paragrafie </w:t>
      </w:r>
      <w:r w:rsidR="00B67E33" w:rsidRPr="001663B6">
        <w:rPr>
          <w:rFonts w:ascii="Times New Roman" w:eastAsia="Times New Roman" w:hAnsi="Times New Roman" w:cs="Times New Roman"/>
          <w:bCs/>
          <w:sz w:val="24"/>
          <w:szCs w:val="24"/>
          <w:lang w:eastAsia="pl-PL"/>
        </w:rPr>
        <w:t xml:space="preserve">z chwilą zapłaty wynagrodzenia cząstkowego </w:t>
      </w:r>
      <w:r w:rsidR="00B67E33" w:rsidRPr="001663B6">
        <w:rPr>
          <w:rFonts w:ascii="Times New Roman" w:eastAsia="Times New Roman" w:hAnsi="Times New Roman" w:cs="Times New Roman"/>
          <w:bCs/>
          <w:sz w:val="24"/>
          <w:szCs w:val="24"/>
          <w:lang w:eastAsia="pl-PL"/>
        </w:rPr>
        <w:br/>
        <w:t>w odniesieniu do wyników prac powstałych w związku z wykonaniem danego etapu zadania, bez ograniczeń co do terytorium, czasu, liczby egzemplarzy.</w:t>
      </w:r>
    </w:p>
    <w:p w:rsidR="004E25A2" w:rsidRPr="001663B6" w:rsidRDefault="00B67E33" w:rsidP="00B67E33">
      <w:pPr>
        <w:pStyle w:val="Akapitzlist"/>
        <w:numPr>
          <w:ilvl w:val="0"/>
          <w:numId w:val="16"/>
        </w:numPr>
        <w:spacing w:after="0" w:line="240" w:lineRule="auto"/>
        <w:ind w:left="284" w:hanging="284"/>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Równocześnie z nabyciem autorskich praw majątkowych do wyników prac Zamawiający nabywa własność wszystkich egzemplarzy i nośników, na których prace te zostały utrwalone</w:t>
      </w:r>
    </w:p>
    <w:p w:rsidR="00E519B7" w:rsidRPr="001663B6" w:rsidRDefault="00E519B7" w:rsidP="004E25A2">
      <w:pPr>
        <w:numPr>
          <w:ilvl w:val="0"/>
          <w:numId w:val="16"/>
        </w:numPr>
        <w:spacing w:after="0" w:line="240" w:lineRule="auto"/>
        <w:ind w:left="284" w:hanging="284"/>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Wykonawca prac zobowiązuje się do:</w:t>
      </w:r>
    </w:p>
    <w:p w:rsidR="00E519B7" w:rsidRPr="00E519B7" w:rsidRDefault="00E519B7" w:rsidP="00110D20">
      <w:pPr>
        <w:numPr>
          <w:ilvl w:val="0"/>
          <w:numId w:val="8"/>
        </w:numPr>
        <w:spacing w:after="0" w:line="240" w:lineRule="auto"/>
        <w:ind w:left="567" w:hanging="283"/>
        <w:jc w:val="both"/>
        <w:rPr>
          <w:rFonts w:ascii="Times New Roman" w:eastAsia="Times New Roman" w:hAnsi="Times New Roman" w:cs="Times New Roman"/>
          <w:bCs/>
          <w:sz w:val="24"/>
          <w:szCs w:val="24"/>
          <w:lang w:eastAsia="pl-PL"/>
        </w:rPr>
      </w:pPr>
      <w:r w:rsidRPr="001663B6">
        <w:rPr>
          <w:rFonts w:ascii="Times New Roman" w:eastAsia="Times New Roman" w:hAnsi="Times New Roman" w:cs="Times New Roman"/>
          <w:bCs/>
          <w:sz w:val="24"/>
          <w:szCs w:val="24"/>
          <w:lang w:eastAsia="pl-PL"/>
        </w:rPr>
        <w:t xml:space="preserve">udzielania informacji i danych wyłącznie innym wykonawcom wykonującym prace na </w:t>
      </w:r>
      <w:r w:rsidRPr="00E519B7">
        <w:rPr>
          <w:rFonts w:ascii="Times New Roman" w:eastAsia="Times New Roman" w:hAnsi="Times New Roman" w:cs="Times New Roman"/>
          <w:bCs/>
          <w:sz w:val="24"/>
          <w:szCs w:val="24"/>
          <w:lang w:eastAsia="pl-PL"/>
        </w:rPr>
        <w:t xml:space="preserve">obiekcie, jedynie na podstawie kopii zgłoszenia pracy geodezyjnej złożonej w </w:t>
      </w:r>
      <w:proofErr w:type="spellStart"/>
      <w:r w:rsidRPr="00E519B7">
        <w:rPr>
          <w:rFonts w:ascii="Times New Roman" w:eastAsia="Times New Roman" w:hAnsi="Times New Roman" w:cs="Times New Roman"/>
          <w:bCs/>
          <w:sz w:val="24"/>
          <w:szCs w:val="24"/>
          <w:lang w:eastAsia="pl-PL"/>
        </w:rPr>
        <w:t>PODGiK</w:t>
      </w:r>
      <w:proofErr w:type="spellEnd"/>
      <w:r w:rsidRPr="00E519B7">
        <w:rPr>
          <w:rFonts w:ascii="Times New Roman" w:eastAsia="Times New Roman" w:hAnsi="Times New Roman" w:cs="Times New Roman"/>
          <w:bCs/>
          <w:sz w:val="24"/>
          <w:szCs w:val="24"/>
          <w:lang w:eastAsia="pl-PL"/>
        </w:rPr>
        <w:t xml:space="preserve"> w Łęcznej;</w:t>
      </w:r>
    </w:p>
    <w:p w:rsidR="00E519B7" w:rsidRPr="00E519B7" w:rsidRDefault="00E519B7" w:rsidP="00110D20">
      <w:pPr>
        <w:numPr>
          <w:ilvl w:val="0"/>
          <w:numId w:val="8"/>
        </w:numPr>
        <w:spacing w:after="0" w:line="240" w:lineRule="auto"/>
        <w:ind w:left="567" w:hanging="283"/>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wykasowania danych z dysku i z innych posiadanych nośników obejmujących dane osobowe i zniszcz</w:t>
      </w:r>
      <w:r w:rsidR="00D64F84">
        <w:rPr>
          <w:rFonts w:ascii="Times New Roman" w:eastAsia="Times New Roman" w:hAnsi="Times New Roman" w:cs="Times New Roman"/>
          <w:bCs/>
          <w:sz w:val="24"/>
          <w:szCs w:val="24"/>
          <w:lang w:eastAsia="pl-PL"/>
        </w:rPr>
        <w:t>enia wszystkich</w:t>
      </w:r>
      <w:r w:rsidRPr="00E519B7">
        <w:rPr>
          <w:rFonts w:ascii="Times New Roman" w:eastAsia="Times New Roman" w:hAnsi="Times New Roman" w:cs="Times New Roman"/>
          <w:bCs/>
          <w:sz w:val="24"/>
          <w:szCs w:val="24"/>
          <w:lang w:eastAsia="pl-PL"/>
        </w:rPr>
        <w:t xml:space="preserve"> kopi</w:t>
      </w:r>
      <w:r w:rsidR="00D64F84">
        <w:rPr>
          <w:rFonts w:ascii="Times New Roman" w:eastAsia="Times New Roman" w:hAnsi="Times New Roman" w:cs="Times New Roman"/>
          <w:bCs/>
          <w:sz w:val="24"/>
          <w:szCs w:val="24"/>
          <w:lang w:eastAsia="pl-PL"/>
        </w:rPr>
        <w:t>i</w:t>
      </w:r>
      <w:r w:rsidRPr="00E519B7">
        <w:rPr>
          <w:rFonts w:ascii="Times New Roman" w:eastAsia="Times New Roman" w:hAnsi="Times New Roman" w:cs="Times New Roman"/>
          <w:bCs/>
          <w:sz w:val="24"/>
          <w:szCs w:val="24"/>
          <w:lang w:eastAsia="pl-PL"/>
        </w:rPr>
        <w:t xml:space="preserve"> zabezpieczeń informatycznych po zakończeniu całości prac i protokolarnym odbiorze wykonanych prac.</w:t>
      </w:r>
    </w:p>
    <w:p w:rsidR="00E519B7" w:rsidRPr="00E519B7" w:rsidRDefault="00E519B7" w:rsidP="004E25A2">
      <w:pPr>
        <w:numPr>
          <w:ilvl w:val="0"/>
          <w:numId w:val="16"/>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W przypadku nie wykonania  czynności,  o których mowa w ust. </w:t>
      </w:r>
      <w:r w:rsidR="00B67E33">
        <w:rPr>
          <w:rFonts w:ascii="Times New Roman" w:eastAsia="Times New Roman" w:hAnsi="Times New Roman" w:cs="Times New Roman"/>
          <w:bCs/>
          <w:sz w:val="24"/>
          <w:szCs w:val="24"/>
          <w:lang w:eastAsia="pl-PL"/>
        </w:rPr>
        <w:t>6</w:t>
      </w:r>
      <w:r w:rsidRPr="00E519B7">
        <w:rPr>
          <w:rFonts w:ascii="Times New Roman" w:eastAsia="Times New Roman" w:hAnsi="Times New Roman" w:cs="Times New Roman"/>
          <w:bCs/>
          <w:sz w:val="24"/>
          <w:szCs w:val="24"/>
          <w:lang w:eastAsia="pl-PL"/>
        </w:rPr>
        <w:t xml:space="preserve"> pkt. 2 Wykonawca zapłaci Zamawiającemu karę umowną w wysokości dziesięciokrotnej wysokości wynagrodzenia brutto określonego w § </w:t>
      </w:r>
      <w:r w:rsidR="00D64F84">
        <w:rPr>
          <w:rFonts w:ascii="Times New Roman" w:eastAsia="Times New Roman" w:hAnsi="Times New Roman" w:cs="Times New Roman"/>
          <w:bCs/>
          <w:sz w:val="24"/>
          <w:szCs w:val="24"/>
          <w:lang w:eastAsia="pl-PL"/>
        </w:rPr>
        <w:t>5</w:t>
      </w:r>
      <w:r w:rsidRPr="00E519B7">
        <w:rPr>
          <w:rFonts w:ascii="Times New Roman" w:eastAsia="Times New Roman" w:hAnsi="Times New Roman" w:cs="Times New Roman"/>
          <w:bCs/>
          <w:sz w:val="24"/>
          <w:szCs w:val="24"/>
          <w:lang w:eastAsia="pl-PL"/>
        </w:rPr>
        <w:t xml:space="preserve"> ust. 1 umowy.</w:t>
      </w: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E519B7" w:rsidRDefault="001663B6" w:rsidP="001663B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rsidR="001663B6" w:rsidRDefault="001663B6" w:rsidP="001663B6">
      <w:pPr>
        <w:spacing w:after="0" w:line="240" w:lineRule="auto"/>
        <w:jc w:val="center"/>
        <w:rPr>
          <w:rFonts w:ascii="Times New Roman" w:eastAsia="Times New Roman" w:hAnsi="Times New Roman" w:cs="Times New Roman"/>
          <w:b/>
          <w:bCs/>
          <w:sz w:val="24"/>
          <w:szCs w:val="24"/>
          <w:lang w:eastAsia="pl-PL"/>
        </w:rPr>
      </w:pPr>
      <w:r w:rsidRPr="00CA4890">
        <w:rPr>
          <w:rFonts w:ascii="Times New Roman" w:eastAsia="Times New Roman" w:hAnsi="Times New Roman" w:cs="Times New Roman"/>
          <w:b/>
          <w:bCs/>
          <w:sz w:val="24"/>
          <w:szCs w:val="24"/>
          <w:lang w:eastAsia="pl-PL"/>
        </w:rPr>
        <w:t>Kary umowne</w:t>
      </w:r>
    </w:p>
    <w:p w:rsidR="001663B6" w:rsidRPr="00E519B7" w:rsidRDefault="001663B6" w:rsidP="001663B6">
      <w:pPr>
        <w:spacing w:after="0" w:line="240" w:lineRule="auto"/>
        <w:jc w:val="center"/>
        <w:rPr>
          <w:rFonts w:ascii="Times New Roman" w:eastAsia="Times New Roman" w:hAnsi="Times New Roman" w:cs="Times New Roman"/>
          <w:b/>
          <w:bCs/>
          <w:sz w:val="24"/>
          <w:szCs w:val="24"/>
          <w:lang w:eastAsia="pl-PL"/>
        </w:rPr>
      </w:pPr>
    </w:p>
    <w:p w:rsidR="00E519B7" w:rsidRPr="00E519B7" w:rsidRDefault="00E519B7" w:rsidP="00E519B7">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Wykonawca zobowiązany jest zapłacić Zamawiającemu kary umowne w wysokości:</w:t>
      </w:r>
    </w:p>
    <w:p w:rsidR="00E519B7" w:rsidRPr="00E72F2C" w:rsidRDefault="007D223E" w:rsidP="00E519B7">
      <w:pPr>
        <w:numPr>
          <w:ilvl w:val="0"/>
          <w:numId w:val="5"/>
        </w:numPr>
        <w:spacing w:after="0" w:line="240" w:lineRule="auto"/>
        <w:ind w:hanging="436"/>
        <w:jc w:val="both"/>
        <w:rPr>
          <w:rFonts w:ascii="Times New Roman" w:eastAsia="Times New Roman" w:hAnsi="Times New Roman" w:cs="Times New Roman"/>
          <w:bCs/>
          <w:sz w:val="24"/>
          <w:szCs w:val="24"/>
          <w:lang w:eastAsia="pl-PL"/>
        </w:rPr>
      </w:pPr>
      <w:r w:rsidRPr="00E72F2C">
        <w:rPr>
          <w:rFonts w:ascii="Times New Roman" w:eastAsia="Times New Roman" w:hAnsi="Times New Roman" w:cs="Times New Roman"/>
          <w:bCs/>
          <w:sz w:val="24"/>
          <w:szCs w:val="24"/>
          <w:lang w:eastAsia="pl-PL"/>
        </w:rPr>
        <w:t>20</w:t>
      </w:r>
      <w:r w:rsidR="00E519B7" w:rsidRPr="00E72F2C">
        <w:rPr>
          <w:rFonts w:ascii="Times New Roman" w:eastAsia="Times New Roman" w:hAnsi="Times New Roman" w:cs="Times New Roman"/>
          <w:bCs/>
          <w:sz w:val="24"/>
          <w:szCs w:val="24"/>
          <w:lang w:eastAsia="pl-PL"/>
        </w:rPr>
        <w:t>% ceny umownej w przypadku odstąpienia od umowy z powodu okoliczności, za które odpowiada Wykonawca.</w:t>
      </w:r>
    </w:p>
    <w:p w:rsidR="005B4D64" w:rsidRDefault="00E519B7" w:rsidP="00E519B7">
      <w:pPr>
        <w:numPr>
          <w:ilvl w:val="0"/>
          <w:numId w:val="5"/>
        </w:numPr>
        <w:spacing w:after="0" w:line="240" w:lineRule="auto"/>
        <w:ind w:hanging="436"/>
        <w:jc w:val="both"/>
        <w:rPr>
          <w:rFonts w:ascii="Times New Roman" w:eastAsia="Times New Roman" w:hAnsi="Times New Roman" w:cs="Times New Roman"/>
          <w:bCs/>
          <w:sz w:val="24"/>
          <w:szCs w:val="24"/>
          <w:lang w:eastAsia="pl-PL"/>
        </w:rPr>
      </w:pPr>
      <w:r w:rsidRPr="00E72F2C">
        <w:rPr>
          <w:rFonts w:ascii="Times New Roman" w:eastAsia="Times New Roman" w:hAnsi="Times New Roman" w:cs="Times New Roman"/>
          <w:bCs/>
          <w:sz w:val="24"/>
          <w:szCs w:val="24"/>
          <w:lang w:eastAsia="pl-PL"/>
        </w:rPr>
        <w:t>0,</w:t>
      </w:r>
      <w:r w:rsidR="007D223E" w:rsidRPr="00E72F2C">
        <w:rPr>
          <w:rFonts w:ascii="Times New Roman" w:eastAsia="Times New Roman" w:hAnsi="Times New Roman" w:cs="Times New Roman"/>
          <w:bCs/>
          <w:sz w:val="24"/>
          <w:szCs w:val="24"/>
          <w:lang w:eastAsia="pl-PL"/>
        </w:rPr>
        <w:t>5</w:t>
      </w:r>
      <w:r w:rsidRPr="00E72F2C">
        <w:rPr>
          <w:rFonts w:ascii="Times New Roman" w:eastAsia="Times New Roman" w:hAnsi="Times New Roman" w:cs="Times New Roman"/>
          <w:bCs/>
          <w:sz w:val="24"/>
          <w:szCs w:val="24"/>
          <w:lang w:eastAsia="pl-PL"/>
        </w:rPr>
        <w:t xml:space="preserve">% ceny umownej za każdy dzień zwłoki w wykonaniu prac, licząc od dnia </w:t>
      </w:r>
      <w:r w:rsidRPr="00E519B7">
        <w:rPr>
          <w:rFonts w:ascii="Times New Roman" w:eastAsia="Times New Roman" w:hAnsi="Times New Roman" w:cs="Times New Roman"/>
          <w:bCs/>
          <w:sz w:val="24"/>
          <w:szCs w:val="24"/>
          <w:lang w:eastAsia="pl-PL"/>
        </w:rPr>
        <w:t xml:space="preserve">następnego po dniu określonym w § </w:t>
      </w:r>
      <w:r w:rsidR="00D64F84">
        <w:rPr>
          <w:rFonts w:ascii="Times New Roman" w:eastAsia="Times New Roman" w:hAnsi="Times New Roman" w:cs="Times New Roman"/>
          <w:bCs/>
          <w:sz w:val="24"/>
          <w:szCs w:val="24"/>
          <w:lang w:eastAsia="pl-PL"/>
        </w:rPr>
        <w:t>4</w:t>
      </w:r>
      <w:r w:rsidRPr="00E519B7">
        <w:rPr>
          <w:rFonts w:ascii="Times New Roman" w:eastAsia="Times New Roman" w:hAnsi="Times New Roman" w:cs="Times New Roman"/>
          <w:bCs/>
          <w:sz w:val="24"/>
          <w:szCs w:val="24"/>
          <w:lang w:eastAsia="pl-PL"/>
        </w:rPr>
        <w:t xml:space="preserve"> ust. 1 umowy.    </w:t>
      </w:r>
    </w:p>
    <w:p w:rsidR="00801F16" w:rsidRDefault="00801F16" w:rsidP="00801F16">
      <w:pPr>
        <w:pStyle w:val="Akapitzlist"/>
        <w:numPr>
          <w:ilvl w:val="0"/>
          <w:numId w:val="5"/>
        </w:numPr>
        <w:spacing w:after="0" w:line="240" w:lineRule="auto"/>
        <w:ind w:hanging="436"/>
        <w:rPr>
          <w:rFonts w:ascii="Times New Roman" w:eastAsia="Times New Roman" w:hAnsi="Times New Roman" w:cs="Times New Roman"/>
          <w:bCs/>
          <w:sz w:val="24"/>
          <w:szCs w:val="24"/>
          <w:lang w:eastAsia="pl-PL"/>
        </w:rPr>
      </w:pPr>
      <w:r w:rsidRPr="00801F16">
        <w:rPr>
          <w:rFonts w:ascii="Times New Roman" w:eastAsia="Times New Roman" w:hAnsi="Times New Roman" w:cs="Times New Roman"/>
          <w:bCs/>
          <w:sz w:val="24"/>
          <w:szCs w:val="24"/>
          <w:lang w:eastAsia="pl-PL"/>
        </w:rPr>
        <w:t xml:space="preserve">za zwłokę w usunięciu wad w wysokości </w:t>
      </w:r>
      <w:r w:rsidRPr="00E72F2C">
        <w:rPr>
          <w:rFonts w:ascii="Times New Roman" w:eastAsia="Times New Roman" w:hAnsi="Times New Roman" w:cs="Times New Roman"/>
          <w:bCs/>
          <w:sz w:val="24"/>
          <w:szCs w:val="24"/>
          <w:lang w:eastAsia="pl-PL"/>
        </w:rPr>
        <w:t>0,</w:t>
      </w:r>
      <w:r w:rsidR="00691B69" w:rsidRPr="00E72F2C">
        <w:rPr>
          <w:rFonts w:ascii="Times New Roman" w:eastAsia="Times New Roman" w:hAnsi="Times New Roman" w:cs="Times New Roman"/>
          <w:bCs/>
          <w:sz w:val="24"/>
          <w:szCs w:val="24"/>
          <w:lang w:eastAsia="pl-PL"/>
        </w:rPr>
        <w:t>5</w:t>
      </w:r>
      <w:r w:rsidRPr="00E72F2C">
        <w:rPr>
          <w:rFonts w:ascii="Times New Roman" w:eastAsia="Times New Roman" w:hAnsi="Times New Roman" w:cs="Times New Roman"/>
          <w:bCs/>
          <w:sz w:val="24"/>
          <w:szCs w:val="24"/>
          <w:lang w:eastAsia="pl-PL"/>
        </w:rPr>
        <w:t xml:space="preserve"> % </w:t>
      </w:r>
      <w:r w:rsidRPr="00801F16">
        <w:rPr>
          <w:rFonts w:ascii="Times New Roman" w:eastAsia="Times New Roman" w:hAnsi="Times New Roman" w:cs="Times New Roman"/>
          <w:bCs/>
          <w:sz w:val="24"/>
          <w:szCs w:val="24"/>
          <w:lang w:eastAsia="pl-PL"/>
        </w:rPr>
        <w:t>wynagrodzenia Wykonawcy  za każdy dzień zwłoki licząc od dnia wyznaczonego przez Zamawiającego do usunięcia wad.</w:t>
      </w:r>
    </w:p>
    <w:p w:rsidR="00E519B7" w:rsidRPr="00E87CCF" w:rsidRDefault="00E519B7" w:rsidP="00801F16">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lastRenderedPageBreak/>
        <w:t xml:space="preserve">Zamawiający zobowiązany jest zapłacić Wykonawcy </w:t>
      </w:r>
      <w:r w:rsidRPr="00E519B7">
        <w:rPr>
          <w:rFonts w:ascii="Times New Roman" w:eastAsia="Times New Roman" w:hAnsi="Times New Roman" w:cs="Times New Roman"/>
          <w:sz w:val="24"/>
          <w:szCs w:val="24"/>
          <w:lang w:eastAsia="pl-PL"/>
        </w:rPr>
        <w:t>wynagrodzenie należne z tytułu wykonania części umowy w</w:t>
      </w:r>
      <w:r w:rsidRPr="00E519B7">
        <w:rPr>
          <w:rFonts w:ascii="Times New Roman" w:eastAsia="Times New Roman" w:hAnsi="Times New Roman" w:cs="Times New Roman"/>
          <w:bCs/>
          <w:sz w:val="24"/>
          <w:szCs w:val="24"/>
          <w:lang w:eastAsia="pl-PL"/>
        </w:rPr>
        <w:t xml:space="preserve"> </w:t>
      </w:r>
      <w:r w:rsidRPr="00E519B7">
        <w:rPr>
          <w:rFonts w:ascii="Times New Roman" w:eastAsia="Times New Roman" w:hAnsi="Times New Roman" w:cs="Times New Roman"/>
          <w:sz w:val="24"/>
          <w:szCs w:val="24"/>
          <w:lang w:eastAsia="pl-PL"/>
        </w:rPr>
        <w:t>razie zaistnienia istotnej zmiany okoliczności powodującej, że wykonanie umowy nie leży w interesie publicznym.</w:t>
      </w:r>
    </w:p>
    <w:p w:rsidR="00E87CCF" w:rsidRPr="00E87CCF" w:rsidRDefault="00E87CCF" w:rsidP="0016005B">
      <w:pPr>
        <w:pStyle w:val="Akapitzlist"/>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E87CCF">
        <w:rPr>
          <w:rFonts w:ascii="Times New Roman" w:eastAsia="Times New Roman" w:hAnsi="Times New Roman" w:cs="Times New Roman"/>
          <w:bCs/>
          <w:sz w:val="24"/>
          <w:szCs w:val="24"/>
          <w:lang w:eastAsia="pl-PL"/>
        </w:rPr>
        <w:t xml:space="preserve">W przypadku ujawnienia niespełnienia wymogu zatrudnienia przez Wykonawcę lub Podwykonawcę na podstawie umowy o pracę osób wykonujących czynności bezpośrednio związanych z realizacją przedmiotu umowy, Wykonawca będzie zobowiązany do zapłacenia Zamawiającemu kary umownej, w wysokości </w:t>
      </w:r>
      <w:r w:rsidR="0016005B">
        <w:rPr>
          <w:rFonts w:ascii="Times New Roman" w:eastAsia="Times New Roman" w:hAnsi="Times New Roman" w:cs="Times New Roman"/>
          <w:bCs/>
          <w:sz w:val="24"/>
          <w:szCs w:val="24"/>
          <w:lang w:eastAsia="pl-PL"/>
        </w:rPr>
        <w:t>2</w:t>
      </w:r>
      <w:r w:rsidRPr="00E87CCF">
        <w:rPr>
          <w:rFonts w:ascii="Times New Roman" w:eastAsia="Times New Roman" w:hAnsi="Times New Roman" w:cs="Times New Roman"/>
          <w:bCs/>
          <w:sz w:val="24"/>
          <w:szCs w:val="24"/>
          <w:lang w:eastAsia="pl-PL"/>
        </w:rPr>
        <w:t xml:space="preserve"> 000,00 zł za każdą osobę niezatrudnioną na umowę o pracę lub za każdy przypadek nie utrzymania ciągłości zatrudnienia na umowę o pracę.</w:t>
      </w:r>
    </w:p>
    <w:p w:rsidR="0016005B" w:rsidRPr="0016005B" w:rsidRDefault="0016005B" w:rsidP="0016005B">
      <w:pPr>
        <w:pStyle w:val="Akapitzlist"/>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16005B">
        <w:rPr>
          <w:rFonts w:ascii="Times New Roman" w:eastAsia="Times New Roman" w:hAnsi="Times New Roman" w:cs="Times New Roman"/>
          <w:bCs/>
          <w:sz w:val="24"/>
          <w:szCs w:val="24"/>
          <w:lang w:eastAsia="pl-PL"/>
        </w:rPr>
        <w:t>Przewidziane w niniejszym paragrafie kary umowne nie wyłączają możliwości dochodzenia przez Zamawiającego odszkodowania przewyższającego wysokość kar umownych na zasadach ogólnych, do wysokości poniesionej szkody.</w:t>
      </w:r>
    </w:p>
    <w:p w:rsidR="00E87CCF" w:rsidRPr="0016005B" w:rsidRDefault="0016005B" w:rsidP="0016005B">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16005B">
        <w:rPr>
          <w:rFonts w:ascii="Times New Roman" w:eastAsia="Times New Roman" w:hAnsi="Times New Roman" w:cs="Times New Roman"/>
          <w:sz w:val="24"/>
          <w:szCs w:val="24"/>
          <w:lang w:eastAsia="pl-PL"/>
        </w:rPr>
        <w:t>Wykonawca wyraża zgodę na potrącanie kar umownych z przysługującego mu wynagrodzenia na podstawie noty</w:t>
      </w:r>
      <w:r w:rsidRPr="0016005B">
        <w:rPr>
          <w:rFonts w:ascii="Calibri" w:eastAsia="Times New Roman" w:hAnsi="Calibri" w:cs="Arial"/>
          <w:sz w:val="18"/>
          <w:szCs w:val="18"/>
          <w:lang w:eastAsia="pl-PL"/>
        </w:rPr>
        <w:t xml:space="preserve"> </w:t>
      </w:r>
      <w:r w:rsidRPr="0016005B">
        <w:rPr>
          <w:rFonts w:ascii="Times New Roman" w:eastAsia="Times New Roman" w:hAnsi="Times New Roman" w:cs="Times New Roman"/>
          <w:sz w:val="24"/>
          <w:szCs w:val="24"/>
          <w:lang w:eastAsia="pl-PL"/>
        </w:rPr>
        <w:t>obciążeniowej wystawionej przez Zamawiającego</w:t>
      </w:r>
    </w:p>
    <w:p w:rsidR="00E519B7" w:rsidRPr="00E519B7" w:rsidRDefault="00E519B7" w:rsidP="0016005B">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E519B7">
        <w:rPr>
          <w:rFonts w:ascii="Times New Roman" w:eastAsia="Times New Roman" w:hAnsi="Times New Roman" w:cs="Times New Roman"/>
          <w:bCs/>
          <w:sz w:val="24"/>
          <w:szCs w:val="24"/>
          <w:lang w:eastAsia="pl-PL"/>
        </w:rPr>
        <w:t xml:space="preserve">Strony ustalają, że Zamawiający swoją wierzytelność, z tytułu naliczonych kar  na podstawie niniejszej umowy, zaspokoi w pierwszej kolejności przez potrącenie </w:t>
      </w:r>
      <w:r w:rsidR="0016005B">
        <w:rPr>
          <w:rFonts w:ascii="Times New Roman" w:eastAsia="Times New Roman" w:hAnsi="Times New Roman" w:cs="Times New Roman"/>
          <w:bCs/>
          <w:sz w:val="24"/>
          <w:szCs w:val="24"/>
          <w:lang w:eastAsia="pl-PL"/>
        </w:rPr>
        <w:br/>
      </w:r>
      <w:r w:rsidRPr="00E519B7">
        <w:rPr>
          <w:rFonts w:ascii="Times New Roman" w:eastAsia="Times New Roman" w:hAnsi="Times New Roman" w:cs="Times New Roman"/>
          <w:bCs/>
          <w:sz w:val="24"/>
          <w:szCs w:val="24"/>
          <w:lang w:eastAsia="pl-PL"/>
        </w:rPr>
        <w:t>z należności Wykonawcy.</w:t>
      </w:r>
    </w:p>
    <w:p w:rsidR="00E519B7" w:rsidRPr="00E519B7" w:rsidRDefault="00E519B7" w:rsidP="0016005B">
      <w:pPr>
        <w:spacing w:after="0" w:line="240" w:lineRule="auto"/>
        <w:ind w:left="284" w:hanging="284"/>
        <w:jc w:val="center"/>
        <w:rPr>
          <w:rFonts w:ascii="Times New Roman" w:eastAsia="Times New Roman" w:hAnsi="Times New Roman" w:cs="Times New Roman"/>
          <w:b/>
          <w:bCs/>
          <w:sz w:val="24"/>
          <w:szCs w:val="24"/>
          <w:lang w:eastAsia="pl-PL"/>
        </w:rPr>
      </w:pPr>
    </w:p>
    <w:p w:rsidR="00E519B7" w:rsidRDefault="00E72F2C" w:rsidP="0016005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E72F2C" w:rsidRPr="00C0617B" w:rsidRDefault="00E72F2C" w:rsidP="0016005B">
      <w:pPr>
        <w:spacing w:after="0" w:line="240" w:lineRule="auto"/>
        <w:jc w:val="center"/>
        <w:rPr>
          <w:rFonts w:ascii="Times New Roman" w:eastAsia="Times New Roman" w:hAnsi="Times New Roman" w:cs="Times New Roman"/>
          <w:b/>
          <w:bCs/>
          <w:sz w:val="24"/>
          <w:szCs w:val="24"/>
          <w:lang w:eastAsia="pl-PL"/>
        </w:rPr>
      </w:pPr>
      <w:r w:rsidRPr="00C0617B">
        <w:rPr>
          <w:rFonts w:ascii="Times New Roman" w:eastAsia="Times New Roman" w:hAnsi="Times New Roman" w:cs="Times New Roman"/>
          <w:b/>
          <w:bCs/>
          <w:sz w:val="24"/>
          <w:szCs w:val="24"/>
          <w:lang w:eastAsia="pl-PL"/>
        </w:rPr>
        <w:t>Warunki Gwarancji</w:t>
      </w:r>
    </w:p>
    <w:p w:rsidR="00E519B7" w:rsidRPr="00C0617B" w:rsidRDefault="00E519B7" w:rsidP="00E519B7">
      <w:pPr>
        <w:spacing w:after="0" w:line="240" w:lineRule="auto"/>
        <w:ind w:left="284" w:hanging="284"/>
        <w:jc w:val="both"/>
        <w:rPr>
          <w:rFonts w:ascii="Times New Roman" w:eastAsia="Times New Roman" w:hAnsi="Times New Roman" w:cs="Times New Roman"/>
          <w:b/>
          <w:bCs/>
          <w:sz w:val="24"/>
          <w:szCs w:val="24"/>
          <w:lang w:eastAsia="pl-PL"/>
        </w:rPr>
      </w:pPr>
    </w:p>
    <w:p w:rsidR="00E519B7" w:rsidRPr="00E519B7" w:rsidRDefault="00E519B7" w:rsidP="00E519B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Wykonawca udziela Zamawiającemu gwarancji na przedmiot umowy na okres ……  miesięcy od daty zakończenia odbioru końcowego, a w przypadku </w:t>
      </w:r>
      <w:r w:rsidR="0009713A">
        <w:rPr>
          <w:rFonts w:ascii="Times New Roman" w:eastAsia="Times New Roman" w:hAnsi="Times New Roman" w:cs="Times New Roman"/>
          <w:sz w:val="24"/>
          <w:szCs w:val="24"/>
          <w:lang w:eastAsia="pl-PL"/>
        </w:rPr>
        <w:t xml:space="preserve">wystąpienia </w:t>
      </w:r>
      <w:r w:rsidRPr="00E519B7">
        <w:rPr>
          <w:rFonts w:ascii="Times New Roman" w:eastAsia="Times New Roman" w:hAnsi="Times New Roman" w:cs="Times New Roman"/>
          <w:sz w:val="24"/>
          <w:szCs w:val="24"/>
          <w:lang w:eastAsia="pl-PL"/>
        </w:rPr>
        <w:t>usterek od daty protokołu stwierdzającego ich usunięcie.</w:t>
      </w:r>
    </w:p>
    <w:p w:rsidR="00E519B7" w:rsidRPr="00E519B7" w:rsidRDefault="00E519B7" w:rsidP="00E519B7">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W okresie gwarancji Wykonawca na koszt własny usunie usterki i wady.  Wykonawca przystąpi do usuwania usterek i wad w terminie 7 dni od daty zgłoszenia ich przez Zamawiającego. Wykonanie usunięcia usterek i wad podlega protokolarnemu odbiorowi przez Zamawiającego z udziałem Wykonawcy.</w:t>
      </w:r>
    </w:p>
    <w:p w:rsidR="00E519B7" w:rsidRPr="00E519B7" w:rsidRDefault="00E519B7" w:rsidP="00E519B7">
      <w:pPr>
        <w:spacing w:after="0" w:line="240" w:lineRule="auto"/>
        <w:jc w:val="center"/>
        <w:rPr>
          <w:rFonts w:ascii="Times New Roman" w:eastAsia="Times New Roman" w:hAnsi="Times New Roman" w:cs="Times New Roman"/>
          <w:b/>
          <w:bCs/>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C0617B">
        <w:rPr>
          <w:rFonts w:ascii="Times New Roman" w:eastAsia="Times New Roman" w:hAnsi="Times New Roman" w:cs="Times New Roman"/>
          <w:b/>
          <w:bCs/>
          <w:sz w:val="24"/>
          <w:szCs w:val="24"/>
          <w:lang w:eastAsia="pl-PL"/>
        </w:rPr>
        <w:t>10</w:t>
      </w:r>
    </w:p>
    <w:p w:rsidR="00C0617B" w:rsidRPr="00E519B7" w:rsidRDefault="00C0617B" w:rsidP="00E519B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odstąpienia od Umowy</w:t>
      </w:r>
    </w:p>
    <w:p w:rsidR="00E519B7" w:rsidRPr="0016005B" w:rsidRDefault="00E519B7" w:rsidP="00E519B7">
      <w:pPr>
        <w:spacing w:after="0" w:line="240" w:lineRule="auto"/>
        <w:rPr>
          <w:rFonts w:ascii="Times New Roman" w:eastAsia="Times New Roman" w:hAnsi="Times New Roman" w:cs="Times New Roman"/>
          <w:b/>
          <w:bCs/>
          <w:sz w:val="24"/>
          <w:szCs w:val="24"/>
          <w:lang w:eastAsia="pl-PL"/>
        </w:rPr>
      </w:pPr>
    </w:p>
    <w:p w:rsidR="0016005B" w:rsidRPr="0016005B" w:rsidRDefault="0016005B" w:rsidP="0016005B">
      <w:pPr>
        <w:numPr>
          <w:ilvl w:val="0"/>
          <w:numId w:val="24"/>
        </w:numPr>
        <w:tabs>
          <w:tab w:val="clear" w:pos="360"/>
          <w:tab w:val="num" w:pos="284"/>
        </w:tabs>
        <w:spacing w:after="0" w:line="240" w:lineRule="auto"/>
        <w:ind w:left="284" w:hanging="284"/>
        <w:contextualSpacing/>
        <w:jc w:val="both"/>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 xml:space="preserve">Zamawiający ma prawo odstąpienia od umowy w trybie natychmiastowym, </w:t>
      </w:r>
      <w:r w:rsidR="002612BC">
        <w:rPr>
          <w:rFonts w:ascii="Times New Roman" w:eastAsia="Times New Roman" w:hAnsi="Times New Roman" w:cs="Times New Roman"/>
          <w:sz w:val="24"/>
          <w:szCs w:val="24"/>
          <w:lang w:val="x-none" w:eastAsia="ar-SA"/>
        </w:rPr>
        <w:br/>
      </w:r>
      <w:r w:rsidRPr="0016005B">
        <w:rPr>
          <w:rFonts w:ascii="Times New Roman" w:eastAsia="Times New Roman" w:hAnsi="Times New Roman" w:cs="Times New Roman"/>
          <w:sz w:val="24"/>
          <w:szCs w:val="24"/>
          <w:lang w:val="x-none" w:eastAsia="ar-SA"/>
        </w:rPr>
        <w:t>w następujących przypadkach:</w:t>
      </w:r>
    </w:p>
    <w:p w:rsidR="0016005B" w:rsidRPr="0016005B" w:rsidRDefault="0016005B" w:rsidP="0016005B">
      <w:pPr>
        <w:numPr>
          <w:ilvl w:val="0"/>
          <w:numId w:val="25"/>
        </w:numPr>
        <w:spacing w:after="0" w:line="240" w:lineRule="auto"/>
        <w:ind w:left="567" w:hanging="283"/>
        <w:contextualSpacing/>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niedotrzymania przez Wykonawcę istotnych warunków umowy, w tym niezgodnej z umową realizacji usług</w:t>
      </w:r>
      <w:r>
        <w:rPr>
          <w:rFonts w:ascii="Times New Roman" w:eastAsia="Times New Roman" w:hAnsi="Times New Roman" w:cs="Times New Roman"/>
          <w:sz w:val="24"/>
          <w:szCs w:val="24"/>
          <w:lang w:eastAsia="ar-SA"/>
        </w:rPr>
        <w:t>i</w:t>
      </w:r>
      <w:r w:rsidRPr="0016005B">
        <w:rPr>
          <w:rFonts w:ascii="Times New Roman" w:eastAsia="Times New Roman" w:hAnsi="Times New Roman" w:cs="Times New Roman"/>
          <w:sz w:val="24"/>
          <w:szCs w:val="24"/>
          <w:lang w:val="x-none" w:eastAsia="ar-SA"/>
        </w:rPr>
        <w:t xml:space="preserve">, </w:t>
      </w:r>
    </w:p>
    <w:p w:rsidR="0016005B" w:rsidRPr="0016005B" w:rsidRDefault="0016005B" w:rsidP="0016005B">
      <w:pPr>
        <w:numPr>
          <w:ilvl w:val="0"/>
          <w:numId w:val="25"/>
        </w:numPr>
        <w:spacing w:after="0" w:line="240" w:lineRule="auto"/>
        <w:ind w:left="567" w:hanging="283"/>
        <w:contextualSpacing/>
        <w:jc w:val="both"/>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gdy Wykonawca przerwie wykonywanie usługi określon</w:t>
      </w:r>
      <w:r w:rsidR="002612BC">
        <w:rPr>
          <w:rFonts w:ascii="Times New Roman" w:eastAsia="Times New Roman" w:hAnsi="Times New Roman" w:cs="Times New Roman"/>
          <w:sz w:val="24"/>
          <w:szCs w:val="24"/>
          <w:lang w:eastAsia="ar-SA"/>
        </w:rPr>
        <w:t>ej</w:t>
      </w:r>
      <w:r w:rsidRPr="0016005B">
        <w:rPr>
          <w:rFonts w:ascii="Times New Roman" w:eastAsia="Times New Roman" w:hAnsi="Times New Roman" w:cs="Times New Roman"/>
          <w:sz w:val="24"/>
          <w:szCs w:val="24"/>
          <w:lang w:val="x-none" w:eastAsia="ar-SA"/>
        </w:rPr>
        <w:t xml:space="preserve"> umową,</w:t>
      </w:r>
    </w:p>
    <w:p w:rsidR="0016005B" w:rsidRPr="0016005B" w:rsidRDefault="0016005B" w:rsidP="0016005B">
      <w:pPr>
        <w:numPr>
          <w:ilvl w:val="0"/>
          <w:numId w:val="25"/>
        </w:numPr>
        <w:spacing w:after="0" w:line="240" w:lineRule="auto"/>
        <w:ind w:left="567" w:hanging="283"/>
        <w:contextualSpacing/>
        <w:jc w:val="both"/>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gdy Wykonawca powierzy podmiotowi trzeciemu (Podwykonawcy) wykonanie prac objętych umową bez zgody Zamawiającego,</w:t>
      </w:r>
    </w:p>
    <w:p w:rsidR="0016005B" w:rsidRDefault="0016005B" w:rsidP="0016005B">
      <w:pPr>
        <w:numPr>
          <w:ilvl w:val="0"/>
          <w:numId w:val="25"/>
        </w:numPr>
        <w:spacing w:after="0" w:line="240" w:lineRule="auto"/>
        <w:ind w:left="567" w:hanging="283"/>
        <w:contextualSpacing/>
        <w:jc w:val="both"/>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 xml:space="preserve">złożenia wniosku o ogłoszenie upadłości Wykonawcy lub wszczęcia postępowania naprawczego albo wykreślenia Wykonawcy z właściwego rejestru, w terminie </w:t>
      </w:r>
      <w:r w:rsidR="002612BC">
        <w:rPr>
          <w:rFonts w:ascii="Times New Roman" w:eastAsia="Times New Roman" w:hAnsi="Times New Roman" w:cs="Times New Roman"/>
          <w:sz w:val="24"/>
          <w:szCs w:val="24"/>
          <w:lang w:eastAsia="ar-SA"/>
        </w:rPr>
        <w:t>6</w:t>
      </w:r>
      <w:r w:rsidRPr="0016005B">
        <w:rPr>
          <w:rFonts w:ascii="Times New Roman" w:eastAsia="Times New Roman" w:hAnsi="Times New Roman" w:cs="Times New Roman"/>
          <w:sz w:val="24"/>
          <w:szCs w:val="24"/>
          <w:lang w:val="x-none" w:eastAsia="ar-SA"/>
        </w:rPr>
        <w:t xml:space="preserve"> miesięcy od dnia powzięcia wiadomoś</w:t>
      </w:r>
      <w:r w:rsidR="00685C2E">
        <w:rPr>
          <w:rFonts w:ascii="Times New Roman" w:eastAsia="Times New Roman" w:hAnsi="Times New Roman" w:cs="Times New Roman"/>
          <w:sz w:val="24"/>
          <w:szCs w:val="24"/>
          <w:lang w:val="x-none" w:eastAsia="ar-SA"/>
        </w:rPr>
        <w:t>ci o powyższych okolicznościach,</w:t>
      </w:r>
    </w:p>
    <w:p w:rsidR="00685C2E" w:rsidRPr="00685C2E" w:rsidRDefault="00D64F84" w:rsidP="00685C2E">
      <w:pPr>
        <w:pStyle w:val="Akapitzlist"/>
        <w:numPr>
          <w:ilvl w:val="0"/>
          <w:numId w:val="25"/>
        </w:numPr>
        <w:spacing w:after="0" w:line="240" w:lineRule="auto"/>
        <w:ind w:left="567" w:hanging="283"/>
        <w:jc w:val="both"/>
        <w:rPr>
          <w:rFonts w:ascii="Times New Roman" w:eastAsia="Times New Roman" w:hAnsi="Times New Roman" w:cs="Times New Roman"/>
          <w:sz w:val="24"/>
          <w:szCs w:val="24"/>
          <w:lang w:val="x-none" w:eastAsia="ar-SA"/>
        </w:rPr>
      </w:pPr>
      <w:r w:rsidRPr="00685C2E">
        <w:rPr>
          <w:rFonts w:ascii="Times New Roman" w:eastAsia="Times New Roman" w:hAnsi="Times New Roman" w:cs="Times New Roman"/>
          <w:sz w:val="24"/>
          <w:szCs w:val="24"/>
          <w:lang w:eastAsia="ar-SA"/>
        </w:rPr>
        <w:t>braku</w:t>
      </w:r>
      <w:r w:rsidRPr="00685C2E">
        <w:rPr>
          <w:rFonts w:ascii="Times New Roman" w:eastAsia="Times New Roman" w:hAnsi="Times New Roman" w:cs="Times New Roman"/>
          <w:sz w:val="24"/>
          <w:szCs w:val="24"/>
          <w:lang w:val="x-none" w:eastAsia="ar-SA"/>
        </w:rPr>
        <w:t xml:space="preserve"> wypełnienia zobowiązań dotyczących zatrudniania osób </w:t>
      </w:r>
      <w:r w:rsidR="00685C2E" w:rsidRPr="00685C2E">
        <w:rPr>
          <w:rFonts w:ascii="Times New Roman" w:eastAsia="Times New Roman" w:hAnsi="Times New Roman" w:cs="Times New Roman"/>
          <w:sz w:val="24"/>
          <w:szCs w:val="24"/>
          <w:lang w:eastAsia="ar-SA"/>
        </w:rPr>
        <w:t>na umowę o pracę</w:t>
      </w:r>
      <w:r w:rsidR="00685C2E">
        <w:rPr>
          <w:rFonts w:ascii="Times New Roman" w:eastAsia="Times New Roman" w:hAnsi="Times New Roman" w:cs="Times New Roman"/>
          <w:sz w:val="24"/>
          <w:szCs w:val="24"/>
          <w:lang w:eastAsia="ar-SA"/>
        </w:rPr>
        <w:t>.</w:t>
      </w:r>
      <w:r w:rsidR="00685C2E" w:rsidRPr="00685C2E">
        <w:rPr>
          <w:rFonts w:ascii="Times New Roman" w:eastAsia="Times New Roman" w:hAnsi="Times New Roman" w:cs="Times New Roman"/>
          <w:sz w:val="24"/>
          <w:szCs w:val="24"/>
          <w:lang w:eastAsia="ar-SA"/>
        </w:rPr>
        <w:t xml:space="preserve"> </w:t>
      </w:r>
    </w:p>
    <w:p w:rsidR="0016005B" w:rsidRPr="00685C2E" w:rsidRDefault="0016005B" w:rsidP="00685C2E">
      <w:pPr>
        <w:pStyle w:val="Akapitzlist"/>
        <w:numPr>
          <w:ilvl w:val="0"/>
          <w:numId w:val="24"/>
        </w:numPr>
        <w:tabs>
          <w:tab w:val="num" w:pos="284"/>
        </w:tabs>
        <w:spacing w:after="0" w:line="240" w:lineRule="auto"/>
        <w:jc w:val="both"/>
        <w:rPr>
          <w:rFonts w:ascii="Times New Roman" w:eastAsia="Times New Roman" w:hAnsi="Times New Roman" w:cs="Times New Roman"/>
          <w:sz w:val="24"/>
          <w:szCs w:val="24"/>
          <w:lang w:val="x-none" w:eastAsia="ar-SA"/>
        </w:rPr>
      </w:pPr>
      <w:r w:rsidRPr="00685C2E">
        <w:rPr>
          <w:rFonts w:ascii="Times New Roman" w:eastAsia="Times New Roman" w:hAnsi="Times New Roman" w:cs="Times New Roman"/>
          <w:sz w:val="24"/>
          <w:szCs w:val="24"/>
          <w:lang w:val="x-none" w:eastAsia="ar-SA"/>
        </w:rPr>
        <w:t>W przypadkach określonych w ust. 1 Wykonawca może żądać zapłaty wynagrodzenia jedynie z tytułu wykonania części umowy do dnia odstąpienia od umowy.</w:t>
      </w:r>
    </w:p>
    <w:p w:rsidR="0016005B" w:rsidRPr="00C0617B" w:rsidRDefault="004158B9" w:rsidP="00685C2E">
      <w:pPr>
        <w:numPr>
          <w:ilvl w:val="0"/>
          <w:numId w:val="24"/>
        </w:numPr>
        <w:spacing w:after="0" w:line="240" w:lineRule="auto"/>
        <w:contextualSpacing/>
        <w:jc w:val="both"/>
        <w:rPr>
          <w:rFonts w:ascii="Times New Roman" w:eastAsia="Times New Roman" w:hAnsi="Times New Roman" w:cs="Times New Roman"/>
          <w:sz w:val="24"/>
          <w:szCs w:val="24"/>
          <w:lang w:val="x-none" w:eastAsia="ar-SA"/>
        </w:rPr>
      </w:pPr>
      <w:r w:rsidRPr="00C0617B">
        <w:rPr>
          <w:rFonts w:ascii="Times New Roman" w:eastAsia="Times New Roman" w:hAnsi="Times New Roman" w:cs="Times New Roman"/>
          <w:sz w:val="24"/>
          <w:szCs w:val="24"/>
          <w:lang w:eastAsia="ar-SA"/>
        </w:rPr>
        <w:t xml:space="preserve">W przypadku zaistnienia istotnej zmiany okoliczności powodującej, że wykonanie umowy nie leży w interesie publicznym, czego nie można było przewidzieć w chwili zawarcia umowy </w:t>
      </w:r>
      <w:r w:rsidR="0016005B" w:rsidRPr="00C0617B">
        <w:rPr>
          <w:rFonts w:ascii="Times New Roman" w:eastAsia="Times New Roman" w:hAnsi="Times New Roman" w:cs="Times New Roman"/>
          <w:sz w:val="24"/>
          <w:szCs w:val="24"/>
          <w:lang w:val="x-none" w:eastAsia="ar-SA"/>
        </w:rPr>
        <w:t xml:space="preserve">Zamawiającemu przysługuje prawo odstąpienia od umowy </w:t>
      </w:r>
      <w:r w:rsidRPr="00C0617B">
        <w:rPr>
          <w:rFonts w:ascii="Times New Roman" w:eastAsia="Times New Roman" w:hAnsi="Times New Roman" w:cs="Times New Roman"/>
          <w:sz w:val="24"/>
          <w:szCs w:val="24"/>
          <w:lang w:eastAsia="ar-SA"/>
        </w:rPr>
        <w:t>w terminie 30 dni od daty powzięcia wi</w:t>
      </w:r>
      <w:r w:rsidR="00645B26">
        <w:rPr>
          <w:rFonts w:ascii="Times New Roman" w:eastAsia="Times New Roman" w:hAnsi="Times New Roman" w:cs="Times New Roman"/>
          <w:sz w:val="24"/>
          <w:szCs w:val="24"/>
          <w:lang w:eastAsia="ar-SA"/>
        </w:rPr>
        <w:t>adomości o tych okolicznościach a Wykonawcy nie przysługuje odszkodowanie.</w:t>
      </w:r>
    </w:p>
    <w:p w:rsidR="0016005B" w:rsidRPr="0016005B" w:rsidRDefault="0016005B" w:rsidP="00685C2E">
      <w:pPr>
        <w:numPr>
          <w:ilvl w:val="0"/>
          <w:numId w:val="24"/>
        </w:numPr>
        <w:spacing w:after="0" w:line="240" w:lineRule="auto"/>
        <w:ind w:left="284" w:hanging="284"/>
        <w:contextualSpacing/>
        <w:jc w:val="both"/>
        <w:rPr>
          <w:rFonts w:ascii="Times New Roman" w:eastAsia="Times New Roman" w:hAnsi="Times New Roman" w:cs="Times New Roman"/>
          <w:sz w:val="24"/>
          <w:szCs w:val="24"/>
          <w:lang w:val="x-none" w:eastAsia="ar-SA"/>
        </w:rPr>
      </w:pPr>
      <w:r w:rsidRPr="0016005B">
        <w:rPr>
          <w:rFonts w:ascii="Times New Roman" w:eastAsia="Times New Roman" w:hAnsi="Times New Roman" w:cs="Times New Roman"/>
          <w:sz w:val="24"/>
          <w:szCs w:val="24"/>
          <w:lang w:val="x-none" w:eastAsia="ar-SA"/>
        </w:rPr>
        <w:t>Oświadczenie o odstąpieniu od umowy powinno zostać złożone na piśmie w terminie 30 dni od dnia, w którym Strona dowiedziała się o przyczynie odstąpienia.</w:t>
      </w:r>
    </w:p>
    <w:p w:rsidR="002612BC" w:rsidRDefault="002612BC" w:rsidP="00E519B7">
      <w:pPr>
        <w:spacing w:after="0" w:line="240" w:lineRule="auto"/>
        <w:jc w:val="center"/>
        <w:rPr>
          <w:rFonts w:ascii="Times New Roman" w:eastAsia="Times New Roman" w:hAnsi="Times New Roman" w:cs="Times New Roman"/>
          <w:b/>
          <w:bCs/>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lastRenderedPageBreak/>
        <w:t>§ 1</w:t>
      </w:r>
      <w:r w:rsidR="00C0617B">
        <w:rPr>
          <w:rFonts w:ascii="Times New Roman" w:eastAsia="Times New Roman" w:hAnsi="Times New Roman" w:cs="Times New Roman"/>
          <w:b/>
          <w:bCs/>
          <w:sz w:val="24"/>
          <w:szCs w:val="24"/>
          <w:lang w:eastAsia="pl-PL"/>
        </w:rPr>
        <w:t>1</w:t>
      </w:r>
    </w:p>
    <w:p w:rsidR="00C0617B" w:rsidRPr="00E519B7" w:rsidRDefault="00C0617B" w:rsidP="00C0617B">
      <w:pPr>
        <w:spacing w:after="0" w:line="240" w:lineRule="auto"/>
        <w:jc w:val="center"/>
        <w:rPr>
          <w:rFonts w:ascii="Times New Roman" w:eastAsia="Times New Roman" w:hAnsi="Times New Roman" w:cs="Times New Roman"/>
          <w:b/>
          <w:bCs/>
          <w:sz w:val="24"/>
          <w:szCs w:val="24"/>
          <w:lang w:eastAsia="pl-PL"/>
        </w:rPr>
      </w:pPr>
      <w:r w:rsidRPr="00085D7B">
        <w:rPr>
          <w:rFonts w:ascii="Times New Roman" w:eastAsia="Times New Roman" w:hAnsi="Times New Roman" w:cs="Times New Roman"/>
          <w:b/>
          <w:bCs/>
          <w:sz w:val="24"/>
          <w:szCs w:val="24"/>
          <w:lang w:eastAsia="pl-PL"/>
        </w:rPr>
        <w:t>Warunki zmiany Umowy</w:t>
      </w:r>
    </w:p>
    <w:p w:rsidR="00E519B7" w:rsidRPr="00E519B7" w:rsidRDefault="00E519B7" w:rsidP="00E519B7">
      <w:pPr>
        <w:spacing w:after="0" w:line="240" w:lineRule="auto"/>
        <w:ind w:left="284" w:hanging="284"/>
        <w:jc w:val="both"/>
        <w:rPr>
          <w:rFonts w:ascii="Times New Roman" w:eastAsia="Times New Roman" w:hAnsi="Times New Roman" w:cs="Times New Roman"/>
          <w:sz w:val="24"/>
          <w:szCs w:val="24"/>
          <w:lang w:eastAsia="pl-PL"/>
        </w:rPr>
      </w:pPr>
    </w:p>
    <w:p w:rsidR="00E519B7" w:rsidRPr="00E519B7" w:rsidRDefault="00E519B7" w:rsidP="00E519B7">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Wszelkie zmiany niniejszej umowy wymagają formy pisemnej pod rygorem nieważności. Zmiana nastąpi wyłącznie w drodze aneksu do umowy, którego przedmiot stanowić mogą następujące okoliczności (warunki zmiany umowy):</w:t>
      </w:r>
    </w:p>
    <w:p w:rsidR="00117601" w:rsidRPr="00117601" w:rsidRDefault="00117601" w:rsidP="00117601">
      <w:pPr>
        <w:spacing w:after="0" w:line="240" w:lineRule="auto"/>
        <w:ind w:firstLine="284"/>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 xml:space="preserve">1) zmniejszenie zakresu zadania w stosunku do zakresu rzeczowego wskazanego </w:t>
      </w:r>
    </w:p>
    <w:p w:rsidR="00117601" w:rsidRPr="00117601" w:rsidRDefault="00117601" w:rsidP="00117601">
      <w:pPr>
        <w:spacing w:after="0" w:line="240" w:lineRule="auto"/>
        <w:ind w:left="567"/>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w umowie;</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2) wydłużenie terminu wykonania zamówienia w stosunku do wskazanego w umowie, jeżeli jego dotrzymanie stanie się niemożliwe lub poważnie utrudni</w:t>
      </w:r>
      <w:r w:rsidR="000E4799">
        <w:rPr>
          <w:rFonts w:ascii="Times New Roman" w:eastAsia="Times New Roman" w:hAnsi="Times New Roman" w:cs="Times New Roman"/>
          <w:sz w:val="24"/>
          <w:szCs w:val="24"/>
          <w:lang w:eastAsia="pl-PL"/>
        </w:rPr>
        <w:t>one z przyczyn niezależnych od W</w:t>
      </w:r>
      <w:r w:rsidRPr="00117601">
        <w:rPr>
          <w:rFonts w:ascii="Times New Roman" w:eastAsia="Times New Roman" w:hAnsi="Times New Roman" w:cs="Times New Roman"/>
          <w:sz w:val="24"/>
          <w:szCs w:val="24"/>
          <w:lang w:eastAsia="pl-PL"/>
        </w:rPr>
        <w:t xml:space="preserve">ykonawcy lub </w:t>
      </w:r>
      <w:r w:rsidR="000E4799">
        <w:rPr>
          <w:rFonts w:ascii="Times New Roman" w:eastAsia="Times New Roman" w:hAnsi="Times New Roman" w:cs="Times New Roman"/>
          <w:sz w:val="24"/>
          <w:szCs w:val="24"/>
          <w:lang w:eastAsia="pl-PL"/>
        </w:rPr>
        <w:t>Z</w:t>
      </w:r>
      <w:r w:rsidRPr="00117601">
        <w:rPr>
          <w:rFonts w:ascii="Times New Roman" w:eastAsia="Times New Roman" w:hAnsi="Times New Roman" w:cs="Times New Roman"/>
          <w:sz w:val="24"/>
          <w:szCs w:val="24"/>
          <w:lang w:eastAsia="pl-PL"/>
        </w:rPr>
        <w:t>amawiającego, a zaistniałych po zawarciu umowy;</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3) wydłużenie terminu wykonania zamówienia w stosunku do wskazanego w umowie, jeżeli zachodzić będzie konieczność wykonania zamówień nie objętych umową, których wykonanie stało się konieczne na skutek sytuacji niemożliwej do przewidzenia przez Wykonawcę lub Zamawiającego na etapie przed zawarciem umowy, a wykonanie umowy będzie uzależnione od uprzedniego wykonania zamówień nieobjętych umową;</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 xml:space="preserve">4) wydłużenie terminu wykonania zamówienia w stosunku do wskazanego w umowie   </w:t>
      </w:r>
    </w:p>
    <w:p w:rsidR="00117601" w:rsidRPr="00117601" w:rsidRDefault="00117601" w:rsidP="00117601">
      <w:pPr>
        <w:spacing w:after="0" w:line="240" w:lineRule="auto"/>
        <w:ind w:left="567"/>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 xml:space="preserve">5) inne niż wskazane w ust. 1-4 okoliczności, jeżeli w stosunku do zawartej </w:t>
      </w:r>
      <w:r w:rsidR="001411C9">
        <w:rPr>
          <w:rFonts w:ascii="Times New Roman" w:eastAsia="Times New Roman" w:hAnsi="Times New Roman" w:cs="Times New Roman"/>
          <w:sz w:val="24"/>
          <w:szCs w:val="24"/>
          <w:lang w:eastAsia="pl-PL"/>
        </w:rPr>
        <w:t>umowy będą korzystne dla Z</w:t>
      </w:r>
      <w:r w:rsidRPr="00117601">
        <w:rPr>
          <w:rFonts w:ascii="Times New Roman" w:eastAsia="Times New Roman" w:hAnsi="Times New Roman" w:cs="Times New Roman"/>
          <w:sz w:val="24"/>
          <w:szCs w:val="24"/>
          <w:lang w:eastAsia="pl-PL"/>
        </w:rPr>
        <w:t>amawiającego;</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6) zmiany dotyczącej stawki podatku VAT, która zostanie wprowadzona w trakcie roku obowiązywania umowy,</w:t>
      </w:r>
    </w:p>
    <w:p w:rsidR="00117601" w:rsidRPr="00117601" w:rsidRDefault="00117601" w:rsidP="00117601">
      <w:pPr>
        <w:spacing w:after="0" w:line="240" w:lineRule="auto"/>
        <w:ind w:left="567" w:hanging="283"/>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 xml:space="preserve">7) zmiany organów uprawnionych do reprezentacji zarówno Zamawiającego, jak </w:t>
      </w:r>
    </w:p>
    <w:p w:rsidR="00117601" w:rsidRPr="00117601" w:rsidRDefault="00117601" w:rsidP="00117601">
      <w:pPr>
        <w:spacing w:after="0" w:line="240" w:lineRule="auto"/>
        <w:ind w:left="567"/>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 xml:space="preserve">i Wykonawcy, danych adresowych stron umowy lub innych danych, które </w:t>
      </w:r>
    </w:p>
    <w:p w:rsidR="001411C9" w:rsidRDefault="00117601" w:rsidP="00117601">
      <w:pPr>
        <w:spacing w:after="0" w:line="240" w:lineRule="auto"/>
        <w:ind w:left="567"/>
        <w:jc w:val="both"/>
        <w:rPr>
          <w:rFonts w:ascii="Times New Roman" w:eastAsia="Times New Roman" w:hAnsi="Times New Roman" w:cs="Times New Roman"/>
          <w:sz w:val="24"/>
          <w:szCs w:val="24"/>
          <w:lang w:eastAsia="pl-PL"/>
        </w:rPr>
      </w:pPr>
      <w:r w:rsidRPr="00117601">
        <w:rPr>
          <w:rFonts w:ascii="Times New Roman" w:eastAsia="Times New Roman" w:hAnsi="Times New Roman" w:cs="Times New Roman"/>
          <w:sz w:val="24"/>
          <w:szCs w:val="24"/>
          <w:lang w:eastAsia="pl-PL"/>
        </w:rPr>
        <w:t>w umowie mają charakter czysto informacyjny</w:t>
      </w:r>
      <w:r w:rsidR="00D64F84">
        <w:rPr>
          <w:rFonts w:ascii="Times New Roman" w:eastAsia="Times New Roman" w:hAnsi="Times New Roman" w:cs="Times New Roman"/>
          <w:sz w:val="24"/>
          <w:szCs w:val="24"/>
          <w:lang w:eastAsia="pl-PL"/>
        </w:rPr>
        <w:t>.</w:t>
      </w:r>
    </w:p>
    <w:p w:rsidR="00E519B7" w:rsidRPr="001411C9" w:rsidRDefault="00E519B7" w:rsidP="001411C9">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1411C9">
        <w:rPr>
          <w:rFonts w:ascii="Times New Roman" w:eastAsia="Times New Roman" w:hAnsi="Times New Roman" w:cs="Times New Roman"/>
          <w:sz w:val="24"/>
          <w:szCs w:val="24"/>
          <w:lang w:eastAsia="pl-PL"/>
        </w:rPr>
        <w:t xml:space="preserve">Nieważna jest zmiana postanowień umowy po uwzględnieniu ust. 1 oraz wprowadzanie nowych postanowień niekorzystnych dla Zamawiającego, jeżeli przy ich uwzględnieniu należałoby zmienić treść oferty na podstawie, której dokonano wyboru Wykonawcy, chyba że konieczność tych zmian wynika z okoliczności, których nie można było przewidzieć </w:t>
      </w:r>
      <w:r w:rsidR="001411C9">
        <w:rPr>
          <w:rFonts w:ascii="Times New Roman" w:eastAsia="Times New Roman" w:hAnsi="Times New Roman" w:cs="Times New Roman"/>
          <w:sz w:val="24"/>
          <w:szCs w:val="24"/>
          <w:lang w:eastAsia="pl-PL"/>
        </w:rPr>
        <w:br/>
      </w:r>
      <w:r w:rsidRPr="001411C9">
        <w:rPr>
          <w:rFonts w:ascii="Times New Roman" w:eastAsia="Times New Roman" w:hAnsi="Times New Roman" w:cs="Times New Roman"/>
          <w:sz w:val="24"/>
          <w:szCs w:val="24"/>
          <w:lang w:eastAsia="pl-PL"/>
        </w:rPr>
        <w:t>w chwili zawarcia umowy.</w:t>
      </w:r>
    </w:p>
    <w:p w:rsidR="00E519B7" w:rsidRPr="00E519B7" w:rsidRDefault="00E519B7" w:rsidP="00E519B7">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W sprawach nie unormowanych niniejszą umową mają zastosowanie przepisy </w:t>
      </w:r>
      <w:r w:rsidR="001411C9">
        <w:rPr>
          <w:rFonts w:ascii="Times New Roman" w:eastAsia="Times New Roman" w:hAnsi="Times New Roman" w:cs="Times New Roman"/>
          <w:sz w:val="24"/>
          <w:szCs w:val="24"/>
          <w:lang w:eastAsia="pl-PL"/>
        </w:rPr>
        <w:t>Kodeksu</w:t>
      </w:r>
      <w:r w:rsidR="001411C9">
        <w:rPr>
          <w:rFonts w:ascii="Times New Roman" w:eastAsia="Times New Roman" w:hAnsi="Times New Roman" w:cs="Times New Roman"/>
          <w:sz w:val="24"/>
          <w:szCs w:val="24"/>
          <w:lang w:eastAsia="pl-PL"/>
        </w:rPr>
        <w:br/>
        <w:t>C</w:t>
      </w:r>
      <w:r w:rsidRPr="00E519B7">
        <w:rPr>
          <w:rFonts w:ascii="Times New Roman" w:eastAsia="Times New Roman" w:hAnsi="Times New Roman" w:cs="Times New Roman"/>
          <w:sz w:val="24"/>
          <w:szCs w:val="24"/>
          <w:lang w:eastAsia="pl-PL"/>
        </w:rPr>
        <w:t>ywilnego i ustawy Prawo zamówień publicznych.</w:t>
      </w:r>
    </w:p>
    <w:p w:rsidR="00E519B7" w:rsidRPr="00E519B7" w:rsidRDefault="00E519B7" w:rsidP="00E519B7">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Ewentualne spory mogące wyniknąć w związku z wykonaniem Umowy rozpatrywane będą</w:t>
      </w:r>
      <w:r w:rsidR="00117601">
        <w:rPr>
          <w:rFonts w:ascii="Times New Roman" w:eastAsia="Times New Roman" w:hAnsi="Times New Roman" w:cs="Times New Roman"/>
          <w:sz w:val="24"/>
          <w:szCs w:val="24"/>
          <w:lang w:eastAsia="pl-PL"/>
        </w:rPr>
        <w:t xml:space="preserve"> </w:t>
      </w:r>
      <w:r w:rsidRPr="00E519B7">
        <w:rPr>
          <w:rFonts w:ascii="Times New Roman" w:eastAsia="Times New Roman" w:hAnsi="Times New Roman" w:cs="Times New Roman"/>
          <w:sz w:val="24"/>
          <w:szCs w:val="24"/>
          <w:lang w:eastAsia="pl-PL"/>
        </w:rPr>
        <w:t>przez rzeczowo i miejscowo sąd właściwy dla Zamawiającego.</w:t>
      </w:r>
    </w:p>
    <w:p w:rsidR="00E519B7" w:rsidRPr="00E519B7" w:rsidRDefault="00E519B7" w:rsidP="00E519B7">
      <w:pPr>
        <w:spacing w:after="0" w:line="240" w:lineRule="auto"/>
        <w:ind w:left="426"/>
        <w:jc w:val="both"/>
        <w:rPr>
          <w:rFonts w:ascii="Times New Roman" w:eastAsia="Times New Roman" w:hAnsi="Times New Roman" w:cs="Times New Roman"/>
          <w:sz w:val="24"/>
          <w:szCs w:val="24"/>
          <w:lang w:eastAsia="pl-PL"/>
        </w:rPr>
      </w:pPr>
    </w:p>
    <w:p w:rsidR="00E519B7" w:rsidRDefault="00E519B7" w:rsidP="00E519B7">
      <w:pPr>
        <w:spacing w:after="0" w:line="240" w:lineRule="auto"/>
        <w:jc w:val="center"/>
        <w:rPr>
          <w:rFonts w:ascii="Times New Roman" w:eastAsia="Times New Roman" w:hAnsi="Times New Roman" w:cs="Times New Roman"/>
          <w:b/>
          <w:bCs/>
          <w:sz w:val="24"/>
          <w:szCs w:val="24"/>
          <w:lang w:eastAsia="pl-PL"/>
        </w:rPr>
      </w:pPr>
      <w:r w:rsidRPr="00E519B7">
        <w:rPr>
          <w:rFonts w:ascii="Times New Roman" w:eastAsia="Times New Roman" w:hAnsi="Times New Roman" w:cs="Times New Roman"/>
          <w:b/>
          <w:bCs/>
          <w:sz w:val="24"/>
          <w:szCs w:val="24"/>
          <w:lang w:eastAsia="pl-PL"/>
        </w:rPr>
        <w:t xml:space="preserve">§ </w:t>
      </w:r>
      <w:r w:rsidR="00C0617B">
        <w:rPr>
          <w:rFonts w:ascii="Times New Roman" w:eastAsia="Times New Roman" w:hAnsi="Times New Roman" w:cs="Times New Roman"/>
          <w:b/>
          <w:bCs/>
          <w:sz w:val="24"/>
          <w:szCs w:val="24"/>
          <w:lang w:eastAsia="pl-PL"/>
        </w:rPr>
        <w:t>12</w:t>
      </w:r>
    </w:p>
    <w:p w:rsidR="00C0617B" w:rsidRPr="00E519B7" w:rsidRDefault="00C0617B" w:rsidP="00C0617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Postanowienia końcowe</w:t>
      </w:r>
    </w:p>
    <w:p w:rsidR="00E519B7" w:rsidRPr="00E519B7" w:rsidRDefault="00E519B7" w:rsidP="00E519B7">
      <w:pPr>
        <w:spacing w:after="0" w:line="240" w:lineRule="auto"/>
        <w:ind w:left="284" w:hanging="284"/>
        <w:jc w:val="both"/>
        <w:rPr>
          <w:rFonts w:ascii="Times New Roman" w:eastAsia="Times New Roman" w:hAnsi="Times New Roman" w:cs="Times New Roman"/>
          <w:b/>
          <w:bCs/>
          <w:sz w:val="24"/>
          <w:szCs w:val="24"/>
          <w:lang w:eastAsia="pl-PL"/>
        </w:rPr>
      </w:pPr>
    </w:p>
    <w:p w:rsidR="00E519B7" w:rsidRPr="00E519B7" w:rsidRDefault="00E519B7" w:rsidP="00E519B7">
      <w:pPr>
        <w:spacing w:after="0" w:line="240" w:lineRule="auto"/>
        <w:jc w:val="both"/>
        <w:rPr>
          <w:rFonts w:ascii="Times New Roman" w:eastAsia="Times New Roman" w:hAnsi="Times New Roman" w:cs="Times New Roman"/>
          <w:sz w:val="24"/>
          <w:szCs w:val="24"/>
          <w:lang w:eastAsia="pl-PL"/>
        </w:rPr>
      </w:pPr>
      <w:r w:rsidRPr="00E519B7">
        <w:rPr>
          <w:rFonts w:ascii="Times New Roman" w:eastAsia="Times New Roman" w:hAnsi="Times New Roman" w:cs="Times New Roman"/>
          <w:sz w:val="24"/>
          <w:szCs w:val="24"/>
          <w:lang w:eastAsia="pl-PL"/>
        </w:rPr>
        <w:t xml:space="preserve">Umowa została sporządzona w </w:t>
      </w:r>
      <w:r w:rsidR="001411C9">
        <w:rPr>
          <w:rFonts w:ascii="Times New Roman" w:eastAsia="Times New Roman" w:hAnsi="Times New Roman" w:cs="Times New Roman"/>
          <w:sz w:val="24"/>
          <w:szCs w:val="24"/>
          <w:lang w:eastAsia="pl-PL"/>
        </w:rPr>
        <w:t>trzech</w:t>
      </w:r>
      <w:r w:rsidRPr="00E519B7">
        <w:rPr>
          <w:rFonts w:ascii="Times New Roman" w:eastAsia="Times New Roman" w:hAnsi="Times New Roman" w:cs="Times New Roman"/>
          <w:sz w:val="24"/>
          <w:szCs w:val="24"/>
          <w:lang w:eastAsia="pl-PL"/>
        </w:rPr>
        <w:t xml:space="preserve"> jednobrzmiących egzemplarzach</w:t>
      </w:r>
      <w:r w:rsidR="001411C9">
        <w:rPr>
          <w:rFonts w:ascii="Times New Roman" w:eastAsia="Times New Roman" w:hAnsi="Times New Roman" w:cs="Times New Roman"/>
          <w:sz w:val="24"/>
          <w:szCs w:val="24"/>
          <w:lang w:eastAsia="pl-PL"/>
        </w:rPr>
        <w:t>,</w:t>
      </w:r>
      <w:r w:rsidRPr="00E519B7">
        <w:rPr>
          <w:rFonts w:ascii="Times New Roman" w:eastAsia="Times New Roman" w:hAnsi="Times New Roman" w:cs="Times New Roman"/>
          <w:sz w:val="24"/>
          <w:szCs w:val="24"/>
          <w:lang w:eastAsia="pl-PL"/>
        </w:rPr>
        <w:t xml:space="preserve"> dwa </w:t>
      </w:r>
      <w:r w:rsidR="001411C9">
        <w:rPr>
          <w:rFonts w:ascii="Times New Roman" w:eastAsia="Times New Roman" w:hAnsi="Times New Roman" w:cs="Times New Roman"/>
          <w:sz w:val="24"/>
          <w:szCs w:val="24"/>
          <w:lang w:eastAsia="pl-PL"/>
        </w:rPr>
        <w:t>dla Zamawiającego i jeden dla Wykonawcy.</w:t>
      </w:r>
    </w:p>
    <w:p w:rsidR="00E519B7" w:rsidRPr="00E519B7" w:rsidRDefault="00E519B7" w:rsidP="00E519B7">
      <w:pPr>
        <w:spacing w:after="0" w:line="240" w:lineRule="auto"/>
        <w:ind w:left="284" w:hanging="284"/>
        <w:jc w:val="both"/>
        <w:rPr>
          <w:rFonts w:ascii="Times New Roman" w:eastAsia="Times New Roman" w:hAnsi="Times New Roman" w:cs="Times New Roman"/>
          <w:sz w:val="24"/>
          <w:szCs w:val="24"/>
          <w:lang w:eastAsia="pl-PL"/>
        </w:rPr>
      </w:pPr>
    </w:p>
    <w:p w:rsidR="00B23CB2" w:rsidRDefault="00B23CB2" w:rsidP="005341AE">
      <w:pPr>
        <w:spacing w:after="0" w:line="240" w:lineRule="auto"/>
        <w:jc w:val="both"/>
        <w:rPr>
          <w:rFonts w:ascii="Times New Roman" w:eastAsia="Times New Roman" w:hAnsi="Times New Roman" w:cs="Times New Roman"/>
          <w:sz w:val="24"/>
          <w:szCs w:val="24"/>
          <w:lang w:eastAsia="pl-PL"/>
        </w:rPr>
      </w:pPr>
    </w:p>
    <w:p w:rsidR="00D50637" w:rsidRDefault="00E519B7" w:rsidP="005341AE">
      <w:pPr>
        <w:spacing w:after="0" w:line="240" w:lineRule="auto"/>
        <w:jc w:val="both"/>
      </w:pPr>
      <w:r w:rsidRPr="00E519B7">
        <w:rPr>
          <w:rFonts w:ascii="Times New Roman" w:eastAsia="Times New Roman" w:hAnsi="Times New Roman" w:cs="Times New Roman"/>
          <w:sz w:val="24"/>
          <w:szCs w:val="24"/>
          <w:lang w:eastAsia="pl-PL"/>
        </w:rPr>
        <w:t>Wykonawca:</w:t>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t xml:space="preserve">                                     </w:t>
      </w:r>
      <w:r w:rsidRPr="00E519B7">
        <w:rPr>
          <w:rFonts w:ascii="Times New Roman" w:eastAsia="Times New Roman" w:hAnsi="Times New Roman" w:cs="Times New Roman"/>
          <w:sz w:val="24"/>
          <w:szCs w:val="24"/>
          <w:lang w:eastAsia="pl-PL"/>
        </w:rPr>
        <w:tab/>
        <w:t xml:space="preserve">Zamawiający: </w:t>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r>
      <w:r w:rsidRPr="00E519B7">
        <w:rPr>
          <w:rFonts w:ascii="Times New Roman" w:eastAsia="Times New Roman" w:hAnsi="Times New Roman" w:cs="Times New Roman"/>
          <w:sz w:val="24"/>
          <w:szCs w:val="24"/>
          <w:lang w:eastAsia="pl-PL"/>
        </w:rPr>
        <w:tab/>
        <w:t xml:space="preserve"> </w:t>
      </w:r>
      <w:bookmarkStart w:id="3" w:name="_GoBack"/>
      <w:bookmarkEnd w:id="3"/>
    </w:p>
    <w:sectPr w:rsidR="00D50637" w:rsidSect="005F76C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0F" w:rsidRDefault="0020240F" w:rsidP="00E519B7">
      <w:pPr>
        <w:spacing w:after="0" w:line="240" w:lineRule="auto"/>
      </w:pPr>
      <w:r>
        <w:separator/>
      </w:r>
    </w:p>
  </w:endnote>
  <w:endnote w:type="continuationSeparator" w:id="0">
    <w:p w:rsidR="0020240F" w:rsidRDefault="0020240F" w:rsidP="00E5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0F" w:rsidRDefault="0020240F" w:rsidP="00E519B7">
      <w:pPr>
        <w:spacing w:after="0" w:line="240" w:lineRule="auto"/>
      </w:pPr>
      <w:r>
        <w:separator/>
      </w:r>
    </w:p>
  </w:footnote>
  <w:footnote w:type="continuationSeparator" w:id="0">
    <w:p w:rsidR="0020240F" w:rsidRDefault="0020240F" w:rsidP="00E519B7">
      <w:pPr>
        <w:spacing w:after="0" w:line="240" w:lineRule="auto"/>
      </w:pPr>
      <w:r>
        <w:continuationSeparator/>
      </w:r>
    </w:p>
  </w:footnote>
  <w:footnote w:id="1">
    <w:p w:rsidR="005E1403" w:rsidRPr="00551CAE" w:rsidRDefault="005E1403" w:rsidP="005E140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A0C7C00"/>
    <w:name w:val="Outline"/>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0D7E83"/>
    <w:multiLevelType w:val="hybridMultilevel"/>
    <w:tmpl w:val="DB0E5396"/>
    <w:lvl w:ilvl="0" w:tplc="3DAC5498">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81F4CC8"/>
    <w:multiLevelType w:val="hybridMultilevel"/>
    <w:tmpl w:val="D1FC3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26F81"/>
    <w:multiLevelType w:val="multilevel"/>
    <w:tmpl w:val="F4A4CE78"/>
    <w:lvl w:ilvl="0">
      <w:start w:val="15"/>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F42175F"/>
    <w:multiLevelType w:val="hybridMultilevel"/>
    <w:tmpl w:val="95C40CDE"/>
    <w:lvl w:ilvl="0" w:tplc="9F2AB07C">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6444A"/>
    <w:multiLevelType w:val="hybridMultilevel"/>
    <w:tmpl w:val="2334E2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9E46D12"/>
    <w:multiLevelType w:val="hybridMultilevel"/>
    <w:tmpl w:val="1B4CA8E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C15754E"/>
    <w:multiLevelType w:val="hybridMultilevel"/>
    <w:tmpl w:val="DB469070"/>
    <w:lvl w:ilvl="0" w:tplc="140A1F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09364ED"/>
    <w:multiLevelType w:val="hybridMultilevel"/>
    <w:tmpl w:val="3B64DA2A"/>
    <w:lvl w:ilvl="0" w:tplc="A0CA052C">
      <w:start w:val="3"/>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C5405"/>
    <w:multiLevelType w:val="hybridMultilevel"/>
    <w:tmpl w:val="C6100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26B9A"/>
    <w:multiLevelType w:val="hybridMultilevel"/>
    <w:tmpl w:val="6DF6F5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0758C"/>
    <w:multiLevelType w:val="hybridMultilevel"/>
    <w:tmpl w:val="7C04483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83328CD"/>
    <w:multiLevelType w:val="hybridMultilevel"/>
    <w:tmpl w:val="C136C416"/>
    <w:lvl w:ilvl="0" w:tplc="1910E89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83F2F"/>
    <w:multiLevelType w:val="hybridMultilevel"/>
    <w:tmpl w:val="E30AB9D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02288"/>
    <w:multiLevelType w:val="hybridMultilevel"/>
    <w:tmpl w:val="D0FCFA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97B10"/>
    <w:multiLevelType w:val="hybridMultilevel"/>
    <w:tmpl w:val="EA80B58A"/>
    <w:lvl w:ilvl="0" w:tplc="BA4A6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E4370"/>
    <w:multiLevelType w:val="hybridMultilevel"/>
    <w:tmpl w:val="212C18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D2A67CE"/>
    <w:multiLevelType w:val="hybridMultilevel"/>
    <w:tmpl w:val="1CE04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E7322"/>
    <w:multiLevelType w:val="hybridMultilevel"/>
    <w:tmpl w:val="B43E3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90C08"/>
    <w:multiLevelType w:val="hybridMultilevel"/>
    <w:tmpl w:val="955E9C3E"/>
    <w:lvl w:ilvl="0" w:tplc="0415000F">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9179DD"/>
    <w:multiLevelType w:val="hybridMultilevel"/>
    <w:tmpl w:val="2FE48BF6"/>
    <w:lvl w:ilvl="0" w:tplc="0FAA742C">
      <w:start w:val="1"/>
      <w:numFmt w:val="decimal"/>
      <w:lvlText w:val="%1."/>
      <w:lvlJc w:val="left"/>
      <w:pPr>
        <w:ind w:left="720" w:hanging="360"/>
      </w:pPr>
    </w:lvl>
    <w:lvl w:ilvl="1" w:tplc="D48205E6">
      <w:start w:val="1"/>
      <w:numFmt w:val="decimal"/>
      <w:lvlText w:val="%2."/>
      <w:lvlJc w:val="left"/>
      <w:pPr>
        <w:ind w:left="1440" w:hanging="360"/>
      </w:pPr>
      <w:rPr>
        <w:b w:val="0"/>
      </w:rPr>
    </w:lvl>
    <w:lvl w:ilvl="2" w:tplc="B0100A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54D2C"/>
    <w:multiLevelType w:val="hybridMultilevel"/>
    <w:tmpl w:val="9C06FD04"/>
    <w:lvl w:ilvl="0" w:tplc="464E8654">
      <w:start w:val="1"/>
      <w:numFmt w:val="decimal"/>
      <w:lvlText w:val="%1)"/>
      <w:lvlJc w:val="left"/>
      <w:pPr>
        <w:ind w:left="644"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86B8E"/>
    <w:multiLevelType w:val="hybridMultilevel"/>
    <w:tmpl w:val="FBE884E8"/>
    <w:lvl w:ilvl="0" w:tplc="0415000F">
      <w:start w:val="1"/>
      <w:numFmt w:val="decimal"/>
      <w:lvlText w:val="%1."/>
      <w:lvlJc w:val="left"/>
      <w:pPr>
        <w:tabs>
          <w:tab w:val="num" w:pos="360"/>
        </w:tabs>
        <w:ind w:left="360" w:hanging="360"/>
      </w:pPr>
      <w:rPr>
        <w:rFonts w:cs="Times New Roman" w:hint="default"/>
      </w:rPr>
    </w:lvl>
    <w:lvl w:ilvl="1" w:tplc="D9CC0E0E">
      <w:start w:val="1"/>
      <w:numFmt w:val="bullet"/>
      <w:lvlText w:val=""/>
      <w:lvlJc w:val="left"/>
      <w:pPr>
        <w:tabs>
          <w:tab w:val="num" w:pos="680"/>
        </w:tabs>
        <w:ind w:left="680" w:hanging="34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19A6DEB"/>
    <w:multiLevelType w:val="hybridMultilevel"/>
    <w:tmpl w:val="25C8D190"/>
    <w:lvl w:ilvl="0" w:tplc="12BAE996">
      <w:start w:val="1"/>
      <w:numFmt w:val="decimal"/>
      <w:lvlText w:val="%1)"/>
      <w:lvlJc w:val="left"/>
      <w:pPr>
        <w:ind w:left="720" w:hanging="360"/>
      </w:pPr>
      <w:rPr>
        <w:rFonts w:ascii="Times New Roman" w:eastAsiaTheme="minorHAnsi"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5E5DC9"/>
    <w:multiLevelType w:val="hybridMultilevel"/>
    <w:tmpl w:val="4D2ABEC6"/>
    <w:lvl w:ilvl="0" w:tplc="61DEE0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6D6C6C"/>
    <w:multiLevelType w:val="hybridMultilevel"/>
    <w:tmpl w:val="6D9C908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6"/>
  </w:num>
  <w:num w:numId="3">
    <w:abstractNumId w:val="8"/>
  </w:num>
  <w:num w:numId="4">
    <w:abstractNumId w:val="4"/>
  </w:num>
  <w:num w:numId="5">
    <w:abstractNumId w:val="17"/>
  </w:num>
  <w:num w:numId="6">
    <w:abstractNumId w:val="21"/>
  </w:num>
  <w:num w:numId="7">
    <w:abstractNumId w:val="20"/>
  </w:num>
  <w:num w:numId="8">
    <w:abstractNumId w:val="23"/>
  </w:num>
  <w:num w:numId="9">
    <w:abstractNumId w:val="6"/>
  </w:num>
  <w:num w:numId="10">
    <w:abstractNumId w:val="2"/>
  </w:num>
  <w:num w:numId="11">
    <w:abstractNumId w:val="18"/>
  </w:num>
  <w:num w:numId="12">
    <w:abstractNumId w:val="1"/>
  </w:num>
  <w:num w:numId="13">
    <w:abstractNumId w:val="13"/>
  </w:num>
  <w:num w:numId="14">
    <w:abstractNumId w:val="5"/>
  </w:num>
  <w:num w:numId="15">
    <w:abstractNumId w:val="12"/>
  </w:num>
  <w:num w:numId="16">
    <w:abstractNumId w:val="22"/>
  </w:num>
  <w:num w:numId="17">
    <w:abstractNumId w:val="9"/>
  </w:num>
  <w:num w:numId="18">
    <w:abstractNumId w:val="27"/>
  </w:num>
  <w:num w:numId="19">
    <w:abstractNumId w:val="15"/>
  </w:num>
  <w:num w:numId="20">
    <w:abstractNumId w:val="14"/>
  </w:num>
  <w:num w:numId="21">
    <w:abstractNumId w:val="10"/>
  </w:num>
  <w:num w:numId="22">
    <w:abstractNumId w:val="3"/>
  </w:num>
  <w:num w:numId="23">
    <w:abstractNumId w:val="7"/>
  </w:num>
  <w:num w:numId="24">
    <w:abstractNumId w:val="24"/>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B"/>
    <w:rsid w:val="00007D10"/>
    <w:rsid w:val="0009713A"/>
    <w:rsid w:val="000E4799"/>
    <w:rsid w:val="00110D20"/>
    <w:rsid w:val="001144D0"/>
    <w:rsid w:val="00117601"/>
    <w:rsid w:val="0012500B"/>
    <w:rsid w:val="001411C9"/>
    <w:rsid w:val="0016005B"/>
    <w:rsid w:val="001663B6"/>
    <w:rsid w:val="001E5A8F"/>
    <w:rsid w:val="0020240F"/>
    <w:rsid w:val="002612BC"/>
    <w:rsid w:val="002710A7"/>
    <w:rsid w:val="002B153F"/>
    <w:rsid w:val="003104BD"/>
    <w:rsid w:val="004158B9"/>
    <w:rsid w:val="00424540"/>
    <w:rsid w:val="00425130"/>
    <w:rsid w:val="004B4F13"/>
    <w:rsid w:val="004D2818"/>
    <w:rsid w:val="004E25A2"/>
    <w:rsid w:val="005341AE"/>
    <w:rsid w:val="005A681B"/>
    <w:rsid w:val="005B4D64"/>
    <w:rsid w:val="005D2E3F"/>
    <w:rsid w:val="005E1403"/>
    <w:rsid w:val="005F76CB"/>
    <w:rsid w:val="00624507"/>
    <w:rsid w:val="00645B26"/>
    <w:rsid w:val="00685C2E"/>
    <w:rsid w:val="00687EFF"/>
    <w:rsid w:val="00691B69"/>
    <w:rsid w:val="006A65ED"/>
    <w:rsid w:val="00715599"/>
    <w:rsid w:val="0077222B"/>
    <w:rsid w:val="007D223E"/>
    <w:rsid w:val="008000FA"/>
    <w:rsid w:val="00801F16"/>
    <w:rsid w:val="00820CDE"/>
    <w:rsid w:val="00847AF5"/>
    <w:rsid w:val="00874ABD"/>
    <w:rsid w:val="008967C2"/>
    <w:rsid w:val="008D06E0"/>
    <w:rsid w:val="008D53E1"/>
    <w:rsid w:val="0090109E"/>
    <w:rsid w:val="009330B2"/>
    <w:rsid w:val="0094620A"/>
    <w:rsid w:val="00950992"/>
    <w:rsid w:val="009A33FA"/>
    <w:rsid w:val="00A550FB"/>
    <w:rsid w:val="00AE5A64"/>
    <w:rsid w:val="00AF750A"/>
    <w:rsid w:val="00B23CB2"/>
    <w:rsid w:val="00B428F5"/>
    <w:rsid w:val="00B67E33"/>
    <w:rsid w:val="00B73201"/>
    <w:rsid w:val="00B742CE"/>
    <w:rsid w:val="00B94AEB"/>
    <w:rsid w:val="00BB6C99"/>
    <w:rsid w:val="00BC4D9D"/>
    <w:rsid w:val="00C0617B"/>
    <w:rsid w:val="00C55C8C"/>
    <w:rsid w:val="00CD378E"/>
    <w:rsid w:val="00CE02E7"/>
    <w:rsid w:val="00D06813"/>
    <w:rsid w:val="00D50637"/>
    <w:rsid w:val="00D646C5"/>
    <w:rsid w:val="00D64F84"/>
    <w:rsid w:val="00D70C6C"/>
    <w:rsid w:val="00E519B7"/>
    <w:rsid w:val="00E72F2C"/>
    <w:rsid w:val="00E87CCF"/>
    <w:rsid w:val="00F7696B"/>
    <w:rsid w:val="00F97F30"/>
    <w:rsid w:val="00FD6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2885"/>
  <w15:docId w15:val="{54CC5F8F-3E87-4AC6-A740-61C9258F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Tekstprzypisudolnego">
    <w:name w:val="footnote text"/>
    <w:basedOn w:val="Normalny"/>
    <w:link w:val="TekstprzypisudolnegoZnak"/>
    <w:rsid w:val="00E519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519B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F76CB"/>
    <w:pPr>
      <w:ind w:left="720"/>
      <w:contextualSpacing/>
    </w:pPr>
  </w:style>
  <w:style w:type="paragraph" w:styleId="Tekstdymka">
    <w:name w:val="Balloon Text"/>
    <w:basedOn w:val="Normalny"/>
    <w:link w:val="TekstdymkaZnak"/>
    <w:uiPriority w:val="99"/>
    <w:semiHidden/>
    <w:unhideWhenUsed/>
    <w:rsid w:val="00CD3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78E"/>
    <w:rPr>
      <w:rFonts w:ascii="Segoe UI" w:hAnsi="Segoe UI" w:cs="Segoe UI"/>
      <w:sz w:val="18"/>
      <w:szCs w:val="18"/>
    </w:rPr>
  </w:style>
  <w:style w:type="table" w:styleId="Tabela-Siatka">
    <w:name w:val="Table Grid"/>
    <w:basedOn w:val="Standardowy"/>
    <w:uiPriority w:val="59"/>
    <w:rsid w:val="002B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4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F13"/>
    <w:rPr>
      <w:rFonts w:ascii="Arial" w:hAnsi="Arial"/>
    </w:rPr>
  </w:style>
  <w:style w:type="paragraph" w:styleId="Stopka">
    <w:name w:val="footer"/>
    <w:basedOn w:val="Normalny"/>
    <w:link w:val="StopkaZnak"/>
    <w:uiPriority w:val="99"/>
    <w:unhideWhenUsed/>
    <w:rsid w:val="004B4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F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2918</Words>
  <Characters>17510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Paweł Romańczuk</cp:lastModifiedBy>
  <cp:revision>39</cp:revision>
  <cp:lastPrinted>2017-05-10T10:40:00Z</cp:lastPrinted>
  <dcterms:created xsi:type="dcterms:W3CDTF">2016-03-31T10:37:00Z</dcterms:created>
  <dcterms:modified xsi:type="dcterms:W3CDTF">2017-05-10T11:47:00Z</dcterms:modified>
</cp:coreProperties>
</file>