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6E" w:rsidRPr="00E360AD" w:rsidRDefault="004D0B6E" w:rsidP="00B64B76">
      <w:pPr>
        <w:shd w:val="clear" w:color="auto" w:fill="FFFFFF"/>
        <w:ind w:left="158"/>
        <w:jc w:val="right"/>
        <w:rPr>
          <w:rFonts w:ascii="Arial" w:hAnsi="Arial" w:cs="Arial"/>
          <w:b/>
          <w:bCs/>
          <w:i/>
          <w:sz w:val="24"/>
          <w:szCs w:val="24"/>
        </w:rPr>
      </w:pPr>
      <w:r w:rsidRPr="00E360AD">
        <w:rPr>
          <w:rFonts w:ascii="Arial" w:hAnsi="Arial" w:cs="Arial"/>
          <w:b/>
          <w:bCs/>
          <w:i/>
          <w:sz w:val="24"/>
          <w:szCs w:val="24"/>
        </w:rPr>
        <w:t>/p r o j e k t/</w:t>
      </w:r>
      <w:r>
        <w:rPr>
          <w:rFonts w:ascii="Arial" w:hAnsi="Arial" w:cs="Arial"/>
          <w:b/>
          <w:bCs/>
          <w:i/>
          <w:sz w:val="24"/>
          <w:szCs w:val="24"/>
        </w:rPr>
        <w:t xml:space="preserve">  zał. Nr 1 do siwz</w:t>
      </w:r>
    </w:p>
    <w:p w:rsidR="004D0B6E" w:rsidRPr="00E360AD" w:rsidRDefault="004D0B6E" w:rsidP="00AC203A">
      <w:pPr>
        <w:shd w:val="clear" w:color="auto" w:fill="FFFFFF"/>
        <w:rPr>
          <w:rFonts w:ascii="Arial" w:hAnsi="Arial" w:cs="Arial"/>
          <w:b/>
          <w:bCs/>
          <w:sz w:val="24"/>
          <w:szCs w:val="24"/>
        </w:rPr>
      </w:pPr>
    </w:p>
    <w:p w:rsidR="004D0B6E" w:rsidRPr="00E360AD" w:rsidRDefault="004D0B6E" w:rsidP="007069BE">
      <w:pPr>
        <w:shd w:val="clear" w:color="auto" w:fill="FFFFFF"/>
        <w:ind w:left="158"/>
        <w:jc w:val="center"/>
        <w:rPr>
          <w:rFonts w:ascii="Arial" w:hAnsi="Arial" w:cs="Arial"/>
          <w:sz w:val="24"/>
          <w:szCs w:val="24"/>
        </w:rPr>
      </w:pPr>
      <w:r w:rsidRPr="00E360AD">
        <w:rPr>
          <w:rFonts w:ascii="Arial" w:hAnsi="Arial" w:cs="Arial"/>
          <w:b/>
          <w:bCs/>
          <w:sz w:val="24"/>
          <w:szCs w:val="24"/>
        </w:rPr>
        <w:t xml:space="preserve">UMOWA nr </w:t>
      </w:r>
      <w:r>
        <w:rPr>
          <w:rFonts w:ascii="Arial" w:hAnsi="Arial" w:cs="Arial"/>
          <w:b/>
          <w:bCs/>
          <w:sz w:val="24"/>
          <w:szCs w:val="24"/>
        </w:rPr>
        <w:t>IPR.273. …..2016</w:t>
      </w:r>
    </w:p>
    <w:p w:rsidR="004D0B6E" w:rsidRPr="00E360AD" w:rsidRDefault="004D0B6E" w:rsidP="00AC203A">
      <w:pPr>
        <w:shd w:val="clear" w:color="auto" w:fill="FFFFFF"/>
        <w:rPr>
          <w:rFonts w:ascii="Arial" w:hAnsi="Arial" w:cs="Arial"/>
          <w:b/>
          <w:bCs/>
          <w:sz w:val="24"/>
          <w:szCs w:val="24"/>
        </w:rPr>
      </w:pPr>
    </w:p>
    <w:p w:rsidR="004D0B6E" w:rsidRPr="00E360AD" w:rsidRDefault="004D0B6E" w:rsidP="00951B4E">
      <w:pPr>
        <w:shd w:val="clear" w:color="auto" w:fill="FFFFFF"/>
        <w:ind w:left="86"/>
        <w:jc w:val="both"/>
        <w:rPr>
          <w:rFonts w:ascii="Arial" w:hAnsi="Arial" w:cs="Arial"/>
          <w:b/>
          <w:bCs/>
          <w:iCs/>
          <w:sz w:val="24"/>
          <w:szCs w:val="24"/>
          <w:lang w:val="cs-CZ"/>
        </w:rPr>
      </w:pPr>
      <w:r w:rsidRPr="00E360AD">
        <w:rPr>
          <w:rFonts w:ascii="Arial" w:hAnsi="Arial" w:cs="Arial"/>
          <w:b/>
          <w:bCs/>
          <w:sz w:val="24"/>
          <w:szCs w:val="24"/>
        </w:rPr>
        <w:t>dotycząca: wykonania zadania pn. „</w:t>
      </w:r>
      <w:r w:rsidRPr="00E360AD">
        <w:rPr>
          <w:rFonts w:ascii="Arial" w:hAnsi="Arial" w:cs="Arial"/>
          <w:b/>
          <w:bCs/>
          <w:i/>
          <w:iCs/>
          <w:spacing w:val="-7"/>
          <w:sz w:val="24"/>
          <w:szCs w:val="24"/>
        </w:rPr>
        <w:t>Modernizacja</w:t>
      </w:r>
      <w:r>
        <w:rPr>
          <w:rFonts w:ascii="Arial" w:hAnsi="Arial" w:cs="Arial"/>
          <w:b/>
          <w:bCs/>
          <w:i/>
          <w:iCs/>
          <w:spacing w:val="-7"/>
          <w:sz w:val="24"/>
          <w:szCs w:val="24"/>
        </w:rPr>
        <w:t xml:space="preserve"> kompleksu </w:t>
      </w:r>
      <w:r w:rsidRPr="00E360AD">
        <w:rPr>
          <w:rFonts w:ascii="Arial" w:hAnsi="Arial" w:cs="Arial"/>
          <w:b/>
          <w:bCs/>
          <w:i/>
          <w:iCs/>
          <w:spacing w:val="-7"/>
          <w:sz w:val="24"/>
          <w:szCs w:val="24"/>
        </w:rPr>
        <w:t xml:space="preserve"> boisk sportowych </w:t>
      </w:r>
      <w:r>
        <w:rPr>
          <w:rFonts w:ascii="Arial" w:hAnsi="Arial" w:cs="Arial"/>
          <w:b/>
          <w:bCs/>
          <w:i/>
          <w:iCs/>
          <w:spacing w:val="-7"/>
          <w:sz w:val="24"/>
          <w:szCs w:val="24"/>
        </w:rPr>
        <w:t>przy Zespole Szkół Górniczych w Łęcznej</w:t>
      </w:r>
      <w:r>
        <w:rPr>
          <w:bCs/>
          <w:sz w:val="22"/>
          <w:szCs w:val="22"/>
          <w:lang w:val="cs-CZ" w:eastAsia="ar-SA"/>
        </w:rPr>
        <w:t xml:space="preserve"> </w:t>
      </w:r>
      <w:r w:rsidRPr="00E360AD">
        <w:rPr>
          <w:rFonts w:ascii="Arial" w:hAnsi="Arial" w:cs="Arial"/>
          <w:spacing w:val="-7"/>
          <w:sz w:val="24"/>
          <w:szCs w:val="24"/>
        </w:rPr>
        <w:t>“</w:t>
      </w:r>
      <w:r w:rsidRPr="00E360AD">
        <w:rPr>
          <w:rFonts w:ascii="Arial" w:hAnsi="Arial" w:cs="Arial"/>
          <w:b/>
          <w:bCs/>
          <w:i/>
          <w:iCs/>
          <w:sz w:val="24"/>
          <w:szCs w:val="24"/>
          <w:lang w:val="cs-CZ"/>
        </w:rPr>
        <w:t>.</w:t>
      </w:r>
    </w:p>
    <w:p w:rsidR="004D0B6E" w:rsidRPr="00E360AD" w:rsidRDefault="004D0B6E" w:rsidP="00AC203A">
      <w:pPr>
        <w:shd w:val="clear" w:color="auto" w:fill="FFFFFF"/>
        <w:jc w:val="both"/>
        <w:rPr>
          <w:rFonts w:ascii="Arial" w:hAnsi="Arial" w:cs="Arial"/>
          <w:spacing w:val="-2"/>
          <w:sz w:val="24"/>
          <w:szCs w:val="24"/>
        </w:rPr>
      </w:pPr>
    </w:p>
    <w:p w:rsidR="004D0B6E" w:rsidRDefault="004D0B6E" w:rsidP="007069BE">
      <w:pPr>
        <w:shd w:val="clear" w:color="auto" w:fill="FFFFFF"/>
        <w:ind w:left="86"/>
        <w:rPr>
          <w:rFonts w:ascii="Arial" w:hAnsi="Arial" w:cs="Arial"/>
          <w:b/>
          <w:spacing w:val="-3"/>
          <w:sz w:val="24"/>
          <w:szCs w:val="24"/>
        </w:rPr>
      </w:pPr>
      <w:r w:rsidRPr="00E360AD">
        <w:rPr>
          <w:rFonts w:ascii="Arial" w:hAnsi="Arial" w:cs="Arial"/>
          <w:spacing w:val="-2"/>
          <w:sz w:val="24"/>
          <w:szCs w:val="24"/>
        </w:rPr>
        <w:t xml:space="preserve">zawarta w dniu </w:t>
      </w:r>
      <w:r w:rsidRPr="00E360AD">
        <w:rPr>
          <w:rFonts w:ascii="Arial" w:hAnsi="Arial" w:cs="Arial"/>
          <w:b/>
          <w:sz w:val="24"/>
          <w:szCs w:val="24"/>
        </w:rPr>
        <w:t xml:space="preserve">……………………………. roku </w:t>
      </w:r>
      <w:r w:rsidRPr="00E360AD">
        <w:rPr>
          <w:rFonts w:ascii="Arial" w:hAnsi="Arial" w:cs="Arial"/>
          <w:spacing w:val="-3"/>
          <w:sz w:val="24"/>
          <w:szCs w:val="24"/>
        </w:rPr>
        <w:t xml:space="preserve">pomiędzy </w:t>
      </w:r>
      <w:r>
        <w:rPr>
          <w:rFonts w:ascii="Arial" w:hAnsi="Arial" w:cs="Arial"/>
          <w:b/>
          <w:spacing w:val="-3"/>
          <w:sz w:val="24"/>
          <w:szCs w:val="24"/>
        </w:rPr>
        <w:t>Powiatem Łęczyńskim</w:t>
      </w:r>
      <w:r w:rsidRPr="00E360AD">
        <w:rPr>
          <w:rFonts w:ascii="Arial" w:hAnsi="Arial" w:cs="Arial"/>
          <w:b/>
          <w:spacing w:val="-3"/>
          <w:sz w:val="24"/>
          <w:szCs w:val="24"/>
        </w:rPr>
        <w:t xml:space="preserve"> </w:t>
      </w:r>
      <w:r>
        <w:rPr>
          <w:rFonts w:ascii="Arial" w:hAnsi="Arial" w:cs="Arial"/>
          <w:b/>
          <w:spacing w:val="-3"/>
          <w:sz w:val="24"/>
          <w:szCs w:val="24"/>
        </w:rPr>
        <w:br/>
        <w:t>z siedzibą w Łęcznej, przy Al. Jana Pawła Ii 95a, 21-010 Łęczna,</w:t>
      </w:r>
    </w:p>
    <w:p w:rsidR="004D0B6E" w:rsidRDefault="004D0B6E" w:rsidP="007069BE">
      <w:pPr>
        <w:shd w:val="clear" w:color="auto" w:fill="FFFFFF"/>
        <w:ind w:left="86"/>
        <w:rPr>
          <w:rFonts w:ascii="Arial" w:hAnsi="Arial" w:cs="Arial"/>
          <w:b/>
          <w:spacing w:val="-3"/>
          <w:sz w:val="24"/>
          <w:szCs w:val="24"/>
        </w:rPr>
      </w:pPr>
      <w:r>
        <w:rPr>
          <w:rFonts w:ascii="Arial" w:hAnsi="Arial" w:cs="Arial"/>
          <w:b/>
          <w:spacing w:val="-3"/>
          <w:sz w:val="24"/>
          <w:szCs w:val="24"/>
        </w:rPr>
        <w:t>NIP: 505 001 77 32  REGON : 431019425</w:t>
      </w:r>
    </w:p>
    <w:p w:rsidR="004D0B6E" w:rsidRPr="00E360AD" w:rsidRDefault="004D0B6E" w:rsidP="007069BE">
      <w:pPr>
        <w:shd w:val="clear" w:color="auto" w:fill="FFFFFF"/>
        <w:ind w:left="86"/>
        <w:rPr>
          <w:rFonts w:ascii="Arial" w:hAnsi="Arial" w:cs="Arial"/>
          <w:sz w:val="24"/>
          <w:szCs w:val="24"/>
        </w:rPr>
      </w:pPr>
      <w:r w:rsidRPr="00E360AD">
        <w:rPr>
          <w:rFonts w:ascii="Arial" w:hAnsi="Arial" w:cs="Arial"/>
          <w:spacing w:val="-3"/>
          <w:sz w:val="24"/>
          <w:szCs w:val="24"/>
        </w:rPr>
        <w:t>reprezent</w:t>
      </w:r>
      <w:r>
        <w:rPr>
          <w:rFonts w:ascii="Arial" w:hAnsi="Arial" w:cs="Arial"/>
          <w:spacing w:val="-3"/>
          <w:sz w:val="24"/>
          <w:szCs w:val="24"/>
        </w:rPr>
        <w:t>owanym przez Zarząd Powiatu, w imieniu którego występują</w:t>
      </w:r>
      <w:r w:rsidRPr="00E360AD">
        <w:rPr>
          <w:rFonts w:ascii="Arial" w:hAnsi="Arial" w:cs="Arial"/>
          <w:spacing w:val="-3"/>
          <w:sz w:val="24"/>
          <w:szCs w:val="24"/>
        </w:rPr>
        <w:t>:</w:t>
      </w:r>
    </w:p>
    <w:p w:rsidR="004D0B6E" w:rsidRPr="00E360AD" w:rsidRDefault="004D0B6E" w:rsidP="007069BE">
      <w:pPr>
        <w:shd w:val="clear" w:color="auto" w:fill="FFFFFF"/>
        <w:ind w:left="77"/>
        <w:rPr>
          <w:rFonts w:ascii="Arial" w:hAnsi="Arial" w:cs="Arial"/>
          <w:b/>
          <w:bCs/>
          <w:sz w:val="24"/>
          <w:szCs w:val="24"/>
        </w:rPr>
      </w:pPr>
    </w:p>
    <w:p w:rsidR="004D0B6E" w:rsidRDefault="004D0B6E" w:rsidP="007069BE">
      <w:pPr>
        <w:shd w:val="clear" w:color="auto" w:fill="FFFFFF"/>
        <w:ind w:left="77"/>
        <w:rPr>
          <w:rFonts w:ascii="Arial" w:hAnsi="Arial" w:cs="Arial"/>
          <w:b/>
          <w:bCs/>
          <w:sz w:val="24"/>
          <w:szCs w:val="24"/>
        </w:rPr>
      </w:pPr>
      <w:r>
        <w:rPr>
          <w:rFonts w:ascii="Arial" w:hAnsi="Arial" w:cs="Arial"/>
          <w:b/>
          <w:bCs/>
          <w:sz w:val="24"/>
          <w:szCs w:val="24"/>
        </w:rPr>
        <w:t>Roman Cholewa</w:t>
      </w:r>
      <w:r w:rsidRPr="00E360AD">
        <w:rPr>
          <w:rFonts w:ascii="Arial" w:hAnsi="Arial" w:cs="Arial"/>
          <w:b/>
          <w:bCs/>
          <w:sz w:val="24"/>
          <w:szCs w:val="24"/>
        </w:rPr>
        <w:t xml:space="preserve"> </w:t>
      </w:r>
      <w:r w:rsidRPr="00E360AD">
        <w:rPr>
          <w:rFonts w:ascii="Arial" w:hAnsi="Arial" w:cs="Arial"/>
          <w:b/>
          <w:bCs/>
          <w:sz w:val="24"/>
          <w:szCs w:val="24"/>
        </w:rPr>
        <w:tab/>
      </w:r>
      <w:r w:rsidRPr="00E360AD">
        <w:rPr>
          <w:rFonts w:ascii="Arial" w:hAnsi="Arial" w:cs="Arial"/>
          <w:b/>
          <w:bCs/>
          <w:sz w:val="24"/>
          <w:szCs w:val="24"/>
        </w:rPr>
        <w:tab/>
        <w:t>-</w:t>
      </w:r>
      <w:r w:rsidRPr="00E360AD">
        <w:rPr>
          <w:rFonts w:ascii="Arial" w:hAnsi="Arial" w:cs="Arial"/>
          <w:b/>
          <w:bCs/>
          <w:sz w:val="24"/>
          <w:szCs w:val="24"/>
        </w:rPr>
        <w:tab/>
      </w:r>
      <w:r>
        <w:rPr>
          <w:rFonts w:ascii="Arial" w:hAnsi="Arial" w:cs="Arial"/>
          <w:b/>
          <w:bCs/>
          <w:sz w:val="24"/>
          <w:szCs w:val="24"/>
        </w:rPr>
        <w:t>Przewodniczący Zarządu</w:t>
      </w:r>
    </w:p>
    <w:p w:rsidR="004D0B6E" w:rsidRPr="00E360AD" w:rsidRDefault="004D0B6E" w:rsidP="007069BE">
      <w:pPr>
        <w:shd w:val="clear" w:color="auto" w:fill="FFFFFF"/>
        <w:ind w:left="77"/>
        <w:rPr>
          <w:rFonts w:ascii="Arial" w:hAnsi="Arial" w:cs="Arial"/>
          <w:sz w:val="24"/>
          <w:szCs w:val="24"/>
        </w:rPr>
      </w:pPr>
      <w:r>
        <w:rPr>
          <w:rFonts w:ascii="Arial" w:hAnsi="Arial" w:cs="Arial"/>
          <w:b/>
          <w:bCs/>
          <w:sz w:val="24"/>
          <w:szCs w:val="24"/>
        </w:rPr>
        <w:t>Dariusz Kowalski</w:t>
      </w:r>
      <w:r>
        <w:rPr>
          <w:rFonts w:ascii="Arial" w:hAnsi="Arial" w:cs="Arial"/>
          <w:b/>
          <w:bCs/>
          <w:sz w:val="24"/>
          <w:szCs w:val="24"/>
        </w:rPr>
        <w:tab/>
      </w:r>
      <w:r>
        <w:rPr>
          <w:rFonts w:ascii="Arial" w:hAnsi="Arial" w:cs="Arial"/>
          <w:b/>
          <w:bCs/>
          <w:sz w:val="24"/>
          <w:szCs w:val="24"/>
        </w:rPr>
        <w:tab/>
        <w:t>-</w:t>
      </w:r>
      <w:r>
        <w:rPr>
          <w:rFonts w:ascii="Arial" w:hAnsi="Arial" w:cs="Arial"/>
          <w:b/>
          <w:bCs/>
          <w:sz w:val="24"/>
          <w:szCs w:val="24"/>
        </w:rPr>
        <w:tab/>
        <w:t>Członek Zarządu</w:t>
      </w:r>
    </w:p>
    <w:p w:rsidR="004D0B6E" w:rsidRPr="00E360AD" w:rsidRDefault="004D0B6E" w:rsidP="007069BE">
      <w:pPr>
        <w:shd w:val="clear" w:color="auto" w:fill="FFFFFF"/>
        <w:ind w:left="77"/>
        <w:rPr>
          <w:rFonts w:ascii="Arial" w:hAnsi="Arial" w:cs="Arial"/>
          <w:sz w:val="24"/>
          <w:szCs w:val="24"/>
        </w:rPr>
      </w:pPr>
      <w:r w:rsidRPr="00E360AD">
        <w:rPr>
          <w:rFonts w:ascii="Arial" w:hAnsi="Arial" w:cs="Arial"/>
          <w:b/>
          <w:bCs/>
          <w:spacing w:val="-1"/>
          <w:sz w:val="24"/>
          <w:szCs w:val="24"/>
        </w:rPr>
        <w:t xml:space="preserve">przy kontrasygnacie Skarbnika </w:t>
      </w:r>
      <w:r>
        <w:rPr>
          <w:rFonts w:ascii="Arial" w:hAnsi="Arial" w:cs="Arial"/>
          <w:b/>
          <w:bCs/>
          <w:spacing w:val="-1"/>
          <w:sz w:val="24"/>
          <w:szCs w:val="24"/>
        </w:rPr>
        <w:t>Powiatu</w:t>
      </w:r>
      <w:r w:rsidRPr="00E360AD">
        <w:rPr>
          <w:rFonts w:ascii="Arial" w:hAnsi="Arial" w:cs="Arial"/>
          <w:b/>
          <w:bCs/>
          <w:spacing w:val="-1"/>
          <w:sz w:val="24"/>
          <w:szCs w:val="24"/>
        </w:rPr>
        <w:t xml:space="preserve"> </w:t>
      </w:r>
      <w:r w:rsidRPr="00E360AD">
        <w:rPr>
          <w:rFonts w:ascii="Arial" w:hAnsi="Arial" w:cs="Arial"/>
          <w:b/>
          <w:bCs/>
          <w:spacing w:val="-1"/>
          <w:sz w:val="24"/>
          <w:szCs w:val="24"/>
        </w:rPr>
        <w:tab/>
        <w:t>-</w:t>
      </w:r>
      <w:r w:rsidRPr="00E360AD">
        <w:rPr>
          <w:rFonts w:ascii="Arial" w:hAnsi="Arial" w:cs="Arial"/>
          <w:b/>
          <w:bCs/>
          <w:spacing w:val="-1"/>
          <w:sz w:val="24"/>
          <w:szCs w:val="24"/>
        </w:rPr>
        <w:tab/>
      </w:r>
      <w:r>
        <w:rPr>
          <w:rFonts w:ascii="Arial" w:hAnsi="Arial" w:cs="Arial"/>
          <w:b/>
          <w:bCs/>
          <w:spacing w:val="-1"/>
          <w:sz w:val="24"/>
          <w:szCs w:val="24"/>
        </w:rPr>
        <w:t>Patrycji Miazio</w:t>
      </w:r>
    </w:p>
    <w:p w:rsidR="004D0B6E" w:rsidRPr="00E360AD" w:rsidRDefault="004D0B6E" w:rsidP="007069BE">
      <w:pPr>
        <w:shd w:val="clear" w:color="auto" w:fill="FFFFFF"/>
        <w:ind w:left="72"/>
        <w:rPr>
          <w:rFonts w:ascii="Arial" w:hAnsi="Arial" w:cs="Arial"/>
          <w:b/>
          <w:bCs/>
          <w:sz w:val="24"/>
          <w:szCs w:val="24"/>
        </w:rPr>
      </w:pPr>
      <w:r w:rsidRPr="00E360AD">
        <w:rPr>
          <w:rFonts w:ascii="Arial" w:hAnsi="Arial" w:cs="Arial"/>
          <w:sz w:val="24"/>
          <w:szCs w:val="24"/>
        </w:rPr>
        <w:t>zwan</w:t>
      </w:r>
      <w:r>
        <w:rPr>
          <w:rFonts w:ascii="Arial" w:hAnsi="Arial" w:cs="Arial"/>
          <w:sz w:val="24"/>
          <w:szCs w:val="24"/>
        </w:rPr>
        <w:t>ym</w:t>
      </w:r>
      <w:r w:rsidRPr="00E360AD">
        <w:rPr>
          <w:rFonts w:ascii="Arial" w:hAnsi="Arial" w:cs="Arial"/>
          <w:sz w:val="24"/>
          <w:szCs w:val="24"/>
        </w:rPr>
        <w:t xml:space="preserve"> dalej </w:t>
      </w:r>
      <w:r w:rsidRPr="00E360AD">
        <w:rPr>
          <w:rFonts w:ascii="Arial" w:hAnsi="Arial" w:cs="Arial"/>
          <w:b/>
          <w:bCs/>
          <w:sz w:val="24"/>
          <w:szCs w:val="24"/>
        </w:rPr>
        <w:t xml:space="preserve">„Zamawiającym", </w:t>
      </w:r>
    </w:p>
    <w:p w:rsidR="004D0B6E" w:rsidRPr="00E360AD" w:rsidRDefault="004D0B6E" w:rsidP="007069BE">
      <w:pPr>
        <w:shd w:val="clear" w:color="auto" w:fill="FFFFFF"/>
        <w:ind w:left="72"/>
        <w:rPr>
          <w:rFonts w:ascii="Arial" w:hAnsi="Arial" w:cs="Arial"/>
          <w:b/>
          <w:bCs/>
          <w:sz w:val="24"/>
          <w:szCs w:val="24"/>
        </w:rPr>
      </w:pPr>
    </w:p>
    <w:p w:rsidR="004D0B6E" w:rsidRPr="00E360AD" w:rsidRDefault="004D0B6E" w:rsidP="00E360AD">
      <w:pPr>
        <w:shd w:val="clear" w:color="auto" w:fill="FFFFFF"/>
        <w:ind w:left="72"/>
        <w:rPr>
          <w:rFonts w:ascii="Arial" w:hAnsi="Arial" w:cs="Arial"/>
          <w:spacing w:val="-5"/>
          <w:sz w:val="24"/>
          <w:szCs w:val="24"/>
        </w:rPr>
      </w:pPr>
      <w:r w:rsidRPr="00E360AD">
        <w:rPr>
          <w:rFonts w:ascii="Arial" w:hAnsi="Arial" w:cs="Arial"/>
          <w:sz w:val="24"/>
          <w:szCs w:val="24"/>
        </w:rPr>
        <w:t>a</w:t>
      </w:r>
      <w:r w:rsidRPr="00E360AD">
        <w:rPr>
          <w:rFonts w:ascii="Arial" w:hAnsi="Arial" w:cs="Arial"/>
          <w:spacing w:val="-5"/>
          <w:sz w:val="24"/>
          <w:szCs w:val="24"/>
        </w:rPr>
        <w:tab/>
      </w:r>
    </w:p>
    <w:p w:rsidR="004D0B6E" w:rsidRPr="00E360AD" w:rsidRDefault="004D0B6E" w:rsidP="00E360AD">
      <w:pPr>
        <w:shd w:val="clear" w:color="auto" w:fill="FFFFFF"/>
        <w:ind w:left="72"/>
        <w:rPr>
          <w:rFonts w:ascii="Arial" w:hAnsi="Arial" w:cs="Arial"/>
          <w:spacing w:val="-5"/>
          <w:sz w:val="24"/>
          <w:szCs w:val="24"/>
        </w:rPr>
      </w:pPr>
    </w:p>
    <w:p w:rsidR="004D0B6E" w:rsidRPr="00E360AD" w:rsidRDefault="004D0B6E" w:rsidP="00E360AD">
      <w:pPr>
        <w:shd w:val="clear" w:color="auto" w:fill="FFFFFF"/>
        <w:ind w:left="72"/>
        <w:rPr>
          <w:rFonts w:ascii="Arial" w:hAnsi="Arial" w:cs="Arial"/>
          <w:spacing w:val="-2"/>
          <w:sz w:val="24"/>
          <w:szCs w:val="24"/>
        </w:rPr>
      </w:pPr>
      <w:r w:rsidRPr="00E360AD">
        <w:rPr>
          <w:rFonts w:ascii="Arial" w:hAnsi="Arial" w:cs="Arial"/>
          <w:b/>
          <w:sz w:val="24"/>
          <w:szCs w:val="24"/>
        </w:rPr>
        <w:t>……………………………………………………………..</w:t>
      </w:r>
    </w:p>
    <w:p w:rsidR="004D0B6E" w:rsidRPr="00E360AD" w:rsidRDefault="004D0B6E" w:rsidP="00E360AD">
      <w:pPr>
        <w:shd w:val="clear" w:color="auto" w:fill="FFFFFF"/>
        <w:ind w:left="72"/>
        <w:rPr>
          <w:rFonts w:ascii="Arial" w:hAnsi="Arial" w:cs="Arial"/>
          <w:spacing w:val="-2"/>
          <w:sz w:val="24"/>
          <w:szCs w:val="24"/>
        </w:rPr>
      </w:pPr>
      <w:r w:rsidRPr="00E360AD">
        <w:rPr>
          <w:rFonts w:ascii="Arial" w:hAnsi="Arial" w:cs="Arial"/>
          <w:spacing w:val="-2"/>
          <w:sz w:val="24"/>
          <w:szCs w:val="24"/>
        </w:rPr>
        <w:t xml:space="preserve">którą reprezentuje: </w:t>
      </w:r>
      <w:r w:rsidRPr="00E360AD">
        <w:rPr>
          <w:rFonts w:ascii="Arial" w:hAnsi="Arial" w:cs="Arial"/>
          <w:b/>
          <w:spacing w:val="-2"/>
          <w:sz w:val="24"/>
          <w:szCs w:val="24"/>
        </w:rPr>
        <w:t>……………………………………………………</w:t>
      </w:r>
    </w:p>
    <w:p w:rsidR="004D0B6E" w:rsidRPr="00E360AD" w:rsidRDefault="004D0B6E" w:rsidP="00E360AD">
      <w:pPr>
        <w:shd w:val="clear" w:color="auto" w:fill="FFFFFF"/>
        <w:ind w:left="72"/>
        <w:rPr>
          <w:rFonts w:ascii="Arial" w:hAnsi="Arial" w:cs="Arial"/>
          <w:sz w:val="24"/>
          <w:szCs w:val="24"/>
        </w:rPr>
      </w:pPr>
      <w:r w:rsidRPr="00E360AD">
        <w:rPr>
          <w:rFonts w:ascii="Arial" w:hAnsi="Arial" w:cs="Arial"/>
          <w:spacing w:val="-2"/>
          <w:sz w:val="24"/>
          <w:szCs w:val="24"/>
        </w:rPr>
        <w:t>wpisaną do Krajowego Rejestru Sądowego pod nr.:</w:t>
      </w:r>
      <w:r w:rsidRPr="00E360AD">
        <w:rPr>
          <w:rFonts w:ascii="Arial" w:hAnsi="Arial" w:cs="Arial"/>
          <w:sz w:val="24"/>
          <w:szCs w:val="24"/>
        </w:rPr>
        <w:tab/>
      </w:r>
      <w:r w:rsidRPr="00E360AD">
        <w:rPr>
          <w:rFonts w:ascii="Arial" w:hAnsi="Arial" w:cs="Arial"/>
          <w:b/>
          <w:sz w:val="24"/>
          <w:szCs w:val="24"/>
        </w:rPr>
        <w:t>……………………</w:t>
      </w:r>
      <w:r>
        <w:rPr>
          <w:rFonts w:ascii="Arial" w:hAnsi="Arial" w:cs="Arial"/>
          <w:b/>
          <w:sz w:val="24"/>
          <w:szCs w:val="24"/>
        </w:rPr>
        <w:t xml:space="preserve"> </w:t>
      </w:r>
      <w:r w:rsidRPr="00E360AD">
        <w:rPr>
          <w:rFonts w:ascii="Arial" w:hAnsi="Arial" w:cs="Arial"/>
          <w:b/>
          <w:sz w:val="24"/>
          <w:szCs w:val="24"/>
        </w:rPr>
        <w:t xml:space="preserve">/ </w:t>
      </w:r>
      <w:r w:rsidRPr="00E360AD">
        <w:rPr>
          <w:rFonts w:ascii="Arial" w:hAnsi="Arial" w:cs="Arial"/>
          <w:sz w:val="24"/>
          <w:szCs w:val="24"/>
        </w:rPr>
        <w:t>ewidencji działalności gospodarczej, prowadzonej przez: …………………..….., pod nr: ….……….</w:t>
      </w:r>
    </w:p>
    <w:p w:rsidR="004D0B6E" w:rsidRPr="00E360AD" w:rsidRDefault="004D0B6E" w:rsidP="00E360AD">
      <w:pPr>
        <w:shd w:val="clear" w:color="auto" w:fill="FFFFFF"/>
        <w:tabs>
          <w:tab w:val="left" w:leader="dot" w:pos="2390"/>
        </w:tabs>
        <w:ind w:left="72"/>
        <w:rPr>
          <w:rFonts w:ascii="Arial" w:hAnsi="Arial" w:cs="Arial"/>
          <w:sz w:val="24"/>
          <w:szCs w:val="24"/>
        </w:rPr>
      </w:pPr>
      <w:r w:rsidRPr="00E360AD">
        <w:rPr>
          <w:rFonts w:ascii="Arial" w:hAnsi="Arial" w:cs="Arial"/>
          <w:sz w:val="24"/>
          <w:szCs w:val="24"/>
        </w:rPr>
        <w:t xml:space="preserve">NIP: </w:t>
      </w:r>
      <w:r w:rsidRPr="00E360AD">
        <w:rPr>
          <w:rFonts w:ascii="Arial" w:hAnsi="Arial" w:cs="Arial"/>
          <w:b/>
          <w:sz w:val="24"/>
          <w:szCs w:val="24"/>
        </w:rPr>
        <w:t>……………………………..</w:t>
      </w:r>
      <w:r w:rsidRPr="00E360AD">
        <w:rPr>
          <w:rFonts w:ascii="Arial" w:hAnsi="Arial" w:cs="Arial"/>
          <w:sz w:val="24"/>
          <w:szCs w:val="24"/>
        </w:rPr>
        <w:t xml:space="preserve">, </w:t>
      </w:r>
      <w:r w:rsidRPr="00E360AD">
        <w:rPr>
          <w:rFonts w:ascii="Arial" w:hAnsi="Arial" w:cs="Arial"/>
          <w:spacing w:val="-9"/>
          <w:sz w:val="24"/>
          <w:szCs w:val="24"/>
        </w:rPr>
        <w:t xml:space="preserve">Regon : </w:t>
      </w:r>
      <w:r w:rsidRPr="00E360AD">
        <w:rPr>
          <w:rFonts w:ascii="Arial" w:hAnsi="Arial" w:cs="Arial"/>
          <w:b/>
          <w:spacing w:val="-9"/>
          <w:sz w:val="24"/>
          <w:szCs w:val="24"/>
        </w:rPr>
        <w:t>…………………..</w:t>
      </w:r>
    </w:p>
    <w:p w:rsidR="004D0B6E" w:rsidRPr="00E360AD" w:rsidRDefault="004D0B6E" w:rsidP="00E360AD">
      <w:pPr>
        <w:shd w:val="clear" w:color="auto" w:fill="FFFFFF"/>
        <w:ind w:left="58"/>
        <w:rPr>
          <w:rFonts w:ascii="Arial" w:hAnsi="Arial" w:cs="Arial"/>
          <w:sz w:val="24"/>
          <w:szCs w:val="24"/>
        </w:rPr>
      </w:pPr>
      <w:r w:rsidRPr="00E360AD">
        <w:rPr>
          <w:rFonts w:ascii="Arial" w:hAnsi="Arial" w:cs="Arial"/>
          <w:spacing w:val="-1"/>
          <w:sz w:val="24"/>
          <w:szCs w:val="24"/>
        </w:rPr>
        <w:t xml:space="preserve">zwaną w dalszej części </w:t>
      </w:r>
      <w:r w:rsidRPr="00E360AD">
        <w:rPr>
          <w:rFonts w:ascii="Arial" w:hAnsi="Arial" w:cs="Arial"/>
          <w:b/>
          <w:bCs/>
          <w:spacing w:val="-1"/>
          <w:sz w:val="24"/>
          <w:szCs w:val="24"/>
        </w:rPr>
        <w:t>„Wykonawcą"</w:t>
      </w:r>
      <w:r>
        <w:rPr>
          <w:rFonts w:ascii="Arial" w:hAnsi="Arial" w:cs="Arial"/>
          <w:b/>
          <w:bCs/>
          <w:spacing w:val="-1"/>
          <w:sz w:val="24"/>
          <w:szCs w:val="24"/>
        </w:rPr>
        <w:t>.</w:t>
      </w:r>
    </w:p>
    <w:p w:rsidR="004D0B6E" w:rsidRDefault="004D0B6E" w:rsidP="00782C73">
      <w:pPr>
        <w:jc w:val="both"/>
        <w:rPr>
          <w:rFonts w:ascii="Arial" w:hAnsi="Arial" w:cs="Arial"/>
          <w:sz w:val="24"/>
          <w:szCs w:val="24"/>
        </w:rPr>
      </w:pPr>
    </w:p>
    <w:p w:rsidR="004D0B6E" w:rsidRPr="00782C73" w:rsidRDefault="004D0B6E" w:rsidP="00782C73">
      <w:pPr>
        <w:jc w:val="both"/>
        <w:rPr>
          <w:rFonts w:ascii="Arial" w:hAnsi="Arial" w:cs="Arial"/>
          <w:sz w:val="24"/>
          <w:szCs w:val="24"/>
        </w:rPr>
      </w:pPr>
      <w:r w:rsidRPr="00782C73">
        <w:rPr>
          <w:rFonts w:ascii="Arial" w:hAnsi="Arial" w:cs="Arial"/>
          <w:sz w:val="24"/>
          <w:szCs w:val="24"/>
        </w:rPr>
        <w:t xml:space="preserve">Po przeprowadzeniu postępowania o udzielenie zamówienia publicznego w trybie przetargu nieograniczonego na podstawie ustawy z dnia 29 stycznia 2004r. Prawo zamówień publicznych (tekst jednolity w Dz. U. z 2015 r., poz. 2164 z późn. zm.), została zawarta umowa o następującej treści:  </w:t>
      </w:r>
    </w:p>
    <w:p w:rsidR="004D0B6E" w:rsidRPr="00782C73" w:rsidRDefault="004D0B6E" w:rsidP="00782C73">
      <w:pPr>
        <w:jc w:val="center"/>
        <w:rPr>
          <w:rFonts w:ascii="Arial" w:hAnsi="Arial" w:cs="Arial"/>
          <w:b/>
          <w:bCs/>
          <w:sz w:val="24"/>
          <w:szCs w:val="24"/>
        </w:rPr>
      </w:pPr>
    </w:p>
    <w:p w:rsidR="004D0B6E" w:rsidRPr="00782C73" w:rsidRDefault="004D0B6E" w:rsidP="00782C73">
      <w:pPr>
        <w:widowControl/>
        <w:autoSpaceDE/>
        <w:autoSpaceDN/>
        <w:adjustRightInd/>
        <w:jc w:val="both"/>
        <w:rPr>
          <w:rFonts w:ascii="Arial" w:hAnsi="Arial" w:cs="Arial"/>
          <w:sz w:val="24"/>
          <w:szCs w:val="24"/>
          <w:lang w:eastAsia="en-US"/>
        </w:rPr>
      </w:pPr>
      <w:r w:rsidRPr="00782C73">
        <w:rPr>
          <w:rFonts w:ascii="Arial" w:hAnsi="Arial" w:cs="Arial"/>
          <w:sz w:val="24"/>
          <w:szCs w:val="24"/>
          <w:lang w:eastAsia="en-US"/>
        </w:rPr>
        <w:t>1. Ilekroć w niniejszej umowie jest mowa o:</w:t>
      </w:r>
    </w:p>
    <w:p w:rsidR="004D0B6E" w:rsidRPr="00782C73" w:rsidRDefault="004D0B6E" w:rsidP="00125C9A">
      <w:pPr>
        <w:widowControl/>
        <w:numPr>
          <w:ilvl w:val="0"/>
          <w:numId w:val="10"/>
        </w:numPr>
        <w:suppressAutoHyphens/>
        <w:autoSpaceDE/>
        <w:autoSpaceDN/>
        <w:adjustRightInd/>
        <w:jc w:val="both"/>
        <w:rPr>
          <w:rFonts w:ascii="Arial" w:hAnsi="Arial" w:cs="Arial"/>
          <w:sz w:val="24"/>
          <w:szCs w:val="24"/>
          <w:lang w:eastAsia="en-US"/>
        </w:rPr>
      </w:pPr>
      <w:r w:rsidRPr="00782C73">
        <w:rPr>
          <w:rFonts w:ascii="Arial" w:hAnsi="Arial" w:cs="Arial"/>
          <w:sz w:val="24"/>
          <w:szCs w:val="24"/>
          <w:lang w:eastAsia="en-US"/>
        </w:rPr>
        <w:t xml:space="preserve">Zamawiającym – należy przez to rozumieć Powiat Łęczyński z siedzibą </w:t>
      </w:r>
      <w:r>
        <w:rPr>
          <w:rFonts w:ascii="Arial" w:hAnsi="Arial" w:cs="Arial"/>
          <w:sz w:val="24"/>
          <w:szCs w:val="24"/>
          <w:lang w:eastAsia="en-US"/>
        </w:rPr>
        <w:br/>
      </w:r>
      <w:r w:rsidRPr="00782C73">
        <w:rPr>
          <w:rFonts w:ascii="Arial" w:hAnsi="Arial" w:cs="Arial"/>
          <w:sz w:val="24"/>
          <w:szCs w:val="24"/>
          <w:lang w:eastAsia="en-US"/>
        </w:rPr>
        <w:t>w Łęcznej przy al. Jana Pawła II 95a, 21-010 Łęczna</w:t>
      </w:r>
    </w:p>
    <w:p w:rsidR="004D0B6E" w:rsidRPr="00782C73" w:rsidRDefault="004D0B6E" w:rsidP="00125C9A">
      <w:pPr>
        <w:widowControl/>
        <w:numPr>
          <w:ilvl w:val="0"/>
          <w:numId w:val="10"/>
        </w:numPr>
        <w:suppressAutoHyphens/>
        <w:autoSpaceDE/>
        <w:autoSpaceDN/>
        <w:adjustRightInd/>
        <w:jc w:val="both"/>
        <w:rPr>
          <w:rFonts w:ascii="Arial" w:hAnsi="Arial" w:cs="Arial"/>
          <w:sz w:val="24"/>
          <w:szCs w:val="24"/>
          <w:lang w:eastAsia="en-US"/>
        </w:rPr>
      </w:pPr>
      <w:r w:rsidRPr="00782C73">
        <w:rPr>
          <w:rFonts w:ascii="Arial" w:hAnsi="Arial" w:cs="Arial"/>
          <w:sz w:val="24"/>
          <w:szCs w:val="24"/>
          <w:lang w:eastAsia="en-US"/>
        </w:rPr>
        <w:t xml:space="preserve">Wykonawcy – należy przez to rozumieć: </w:t>
      </w:r>
      <w:r>
        <w:rPr>
          <w:rFonts w:ascii="Arial" w:hAnsi="Arial" w:cs="Arial"/>
          <w:sz w:val="24"/>
          <w:szCs w:val="24"/>
        </w:rPr>
        <w:t>……………………………………………………………………………………………</w:t>
      </w:r>
    </w:p>
    <w:p w:rsidR="004D0B6E" w:rsidRPr="00782C73" w:rsidRDefault="004D0B6E" w:rsidP="00125C9A">
      <w:pPr>
        <w:widowControl/>
        <w:numPr>
          <w:ilvl w:val="0"/>
          <w:numId w:val="10"/>
        </w:numPr>
        <w:suppressAutoHyphens/>
        <w:autoSpaceDE/>
        <w:autoSpaceDN/>
        <w:adjustRightInd/>
        <w:jc w:val="both"/>
        <w:rPr>
          <w:rFonts w:ascii="Arial" w:hAnsi="Arial" w:cs="Arial"/>
          <w:sz w:val="24"/>
          <w:szCs w:val="24"/>
          <w:lang w:eastAsia="en-US"/>
        </w:rPr>
      </w:pPr>
      <w:r w:rsidRPr="00782C73">
        <w:rPr>
          <w:rFonts w:ascii="Arial" w:hAnsi="Arial" w:cs="Arial"/>
          <w:sz w:val="24"/>
          <w:szCs w:val="24"/>
          <w:lang w:eastAsia="en-US"/>
        </w:rPr>
        <w:t>Stronach – należy przez to rozumieć zamawiającego i wykonawcę</w:t>
      </w:r>
    </w:p>
    <w:p w:rsidR="004D0B6E" w:rsidRPr="00782C73" w:rsidRDefault="004D0B6E" w:rsidP="00125C9A">
      <w:pPr>
        <w:widowControl/>
        <w:numPr>
          <w:ilvl w:val="0"/>
          <w:numId w:val="10"/>
        </w:numPr>
        <w:suppressAutoHyphens/>
        <w:autoSpaceDE/>
        <w:autoSpaceDN/>
        <w:adjustRightInd/>
        <w:jc w:val="both"/>
        <w:rPr>
          <w:rFonts w:ascii="Arial" w:hAnsi="Arial" w:cs="Arial"/>
          <w:sz w:val="24"/>
          <w:szCs w:val="24"/>
          <w:lang w:eastAsia="en-US"/>
        </w:rPr>
      </w:pPr>
      <w:r w:rsidRPr="00782C73">
        <w:rPr>
          <w:rFonts w:ascii="Arial" w:hAnsi="Arial" w:cs="Arial"/>
          <w:sz w:val="24"/>
          <w:szCs w:val="24"/>
          <w:lang w:eastAsia="en-US"/>
        </w:rPr>
        <w:t>Umowie – należy przez to rozumieć niniejszą umowę</w:t>
      </w:r>
    </w:p>
    <w:p w:rsidR="004D0B6E" w:rsidRPr="00782C73" w:rsidRDefault="004D0B6E" w:rsidP="00125C9A">
      <w:pPr>
        <w:widowControl/>
        <w:numPr>
          <w:ilvl w:val="0"/>
          <w:numId w:val="10"/>
        </w:numPr>
        <w:suppressAutoHyphens/>
        <w:autoSpaceDE/>
        <w:autoSpaceDN/>
        <w:adjustRightInd/>
        <w:jc w:val="both"/>
        <w:rPr>
          <w:rFonts w:ascii="Arial" w:hAnsi="Arial" w:cs="Arial"/>
          <w:sz w:val="24"/>
          <w:szCs w:val="24"/>
          <w:lang w:eastAsia="en-US"/>
        </w:rPr>
      </w:pPr>
      <w:r w:rsidRPr="00782C73">
        <w:rPr>
          <w:rFonts w:ascii="Arial" w:hAnsi="Arial" w:cs="Arial"/>
          <w:sz w:val="24"/>
          <w:szCs w:val="24"/>
          <w:lang w:eastAsia="en-US"/>
        </w:rPr>
        <w:t>Projekcie – należy przez to rozumieć projekt pn. „</w:t>
      </w:r>
      <w:r w:rsidRPr="00E360AD">
        <w:rPr>
          <w:rFonts w:ascii="Arial" w:hAnsi="Arial" w:cs="Arial"/>
          <w:b/>
          <w:bCs/>
          <w:i/>
          <w:iCs/>
          <w:spacing w:val="-7"/>
          <w:sz w:val="24"/>
          <w:szCs w:val="24"/>
        </w:rPr>
        <w:t>Modernizacja</w:t>
      </w:r>
      <w:r>
        <w:rPr>
          <w:rFonts w:ascii="Arial" w:hAnsi="Arial" w:cs="Arial"/>
          <w:b/>
          <w:bCs/>
          <w:i/>
          <w:iCs/>
          <w:spacing w:val="-7"/>
          <w:sz w:val="24"/>
          <w:szCs w:val="24"/>
        </w:rPr>
        <w:t xml:space="preserve"> kompleksu </w:t>
      </w:r>
      <w:r w:rsidRPr="00E360AD">
        <w:rPr>
          <w:rFonts w:ascii="Arial" w:hAnsi="Arial" w:cs="Arial"/>
          <w:b/>
          <w:bCs/>
          <w:i/>
          <w:iCs/>
          <w:spacing w:val="-7"/>
          <w:sz w:val="24"/>
          <w:szCs w:val="24"/>
        </w:rPr>
        <w:t xml:space="preserve"> boisk sportowych </w:t>
      </w:r>
      <w:r>
        <w:rPr>
          <w:rFonts w:ascii="Arial" w:hAnsi="Arial" w:cs="Arial"/>
          <w:b/>
          <w:bCs/>
          <w:i/>
          <w:iCs/>
          <w:spacing w:val="-7"/>
          <w:sz w:val="24"/>
          <w:szCs w:val="24"/>
        </w:rPr>
        <w:t>przy Zespole Szkół Górniczych w Łęcznej</w:t>
      </w:r>
      <w:r w:rsidRPr="00782C73">
        <w:rPr>
          <w:rFonts w:ascii="Arial" w:hAnsi="Arial" w:cs="Arial"/>
          <w:sz w:val="24"/>
          <w:szCs w:val="24"/>
          <w:lang w:eastAsia="en-US"/>
        </w:rPr>
        <w:t>” współfinansowany ze środków Funduszu Rozwoju Kultury Fizycznej,</w:t>
      </w:r>
    </w:p>
    <w:p w:rsidR="004D0B6E" w:rsidRPr="00782C73" w:rsidRDefault="004D0B6E" w:rsidP="00125C9A">
      <w:pPr>
        <w:widowControl/>
        <w:numPr>
          <w:ilvl w:val="0"/>
          <w:numId w:val="10"/>
        </w:numPr>
        <w:suppressAutoHyphens/>
        <w:autoSpaceDE/>
        <w:autoSpaceDN/>
        <w:adjustRightInd/>
        <w:jc w:val="both"/>
        <w:rPr>
          <w:rFonts w:ascii="Arial" w:hAnsi="Arial" w:cs="Arial"/>
          <w:sz w:val="24"/>
          <w:szCs w:val="24"/>
          <w:lang w:eastAsia="en-US"/>
        </w:rPr>
      </w:pPr>
      <w:r w:rsidRPr="00782C73">
        <w:rPr>
          <w:rFonts w:ascii="Arial" w:hAnsi="Arial" w:cs="Arial"/>
          <w:sz w:val="24"/>
          <w:szCs w:val="24"/>
          <w:lang w:eastAsia="en-US"/>
        </w:rPr>
        <w:t xml:space="preserve">Ofercie – należy przez to rozumieć ofertę złożoną przez Wykonawcę w ramach postępowania o udzielenie zamówienia publicznego znak: </w:t>
      </w:r>
      <w:r>
        <w:rPr>
          <w:rFonts w:ascii="Arial" w:hAnsi="Arial" w:cs="Arial"/>
          <w:sz w:val="24"/>
          <w:szCs w:val="24"/>
          <w:lang w:eastAsia="en-US"/>
        </w:rPr>
        <w:t>IPR.272.4.3.2016.</w:t>
      </w:r>
    </w:p>
    <w:p w:rsidR="004D0B6E" w:rsidRPr="00782C73" w:rsidRDefault="004D0B6E" w:rsidP="00125C9A">
      <w:pPr>
        <w:widowControl/>
        <w:numPr>
          <w:ilvl w:val="0"/>
          <w:numId w:val="10"/>
        </w:numPr>
        <w:suppressAutoHyphens/>
        <w:autoSpaceDE/>
        <w:autoSpaceDN/>
        <w:adjustRightInd/>
        <w:jc w:val="both"/>
        <w:rPr>
          <w:rFonts w:ascii="Arial" w:hAnsi="Arial" w:cs="Arial"/>
          <w:sz w:val="24"/>
          <w:szCs w:val="24"/>
          <w:lang w:eastAsia="en-US"/>
        </w:rPr>
      </w:pPr>
      <w:r w:rsidRPr="00782C73">
        <w:rPr>
          <w:rFonts w:ascii="Arial" w:hAnsi="Arial" w:cs="Arial"/>
          <w:sz w:val="24"/>
          <w:szCs w:val="24"/>
          <w:lang w:eastAsia="en-US"/>
        </w:rPr>
        <w:t xml:space="preserve">SIWZ – należy przez to rozumieć specyfikację istotnych warunków zamówienia postępowania o udzielenie zamówienia publicznego znak: </w:t>
      </w:r>
      <w:r>
        <w:rPr>
          <w:rFonts w:ascii="Arial" w:hAnsi="Arial" w:cs="Arial"/>
          <w:sz w:val="24"/>
          <w:szCs w:val="24"/>
          <w:lang w:eastAsia="en-US"/>
        </w:rPr>
        <w:t>IPR.272.4.3.2016.</w:t>
      </w:r>
    </w:p>
    <w:p w:rsidR="004D0B6E" w:rsidRPr="00782C73" w:rsidRDefault="004D0B6E" w:rsidP="00125C9A">
      <w:pPr>
        <w:widowControl/>
        <w:numPr>
          <w:ilvl w:val="0"/>
          <w:numId w:val="10"/>
        </w:numPr>
        <w:suppressAutoHyphens/>
        <w:autoSpaceDE/>
        <w:autoSpaceDN/>
        <w:adjustRightInd/>
        <w:jc w:val="both"/>
        <w:rPr>
          <w:rFonts w:ascii="Arial" w:hAnsi="Arial" w:cs="Arial"/>
          <w:sz w:val="24"/>
          <w:szCs w:val="24"/>
          <w:lang w:eastAsia="en-US"/>
        </w:rPr>
      </w:pPr>
      <w:r w:rsidRPr="00782C73">
        <w:rPr>
          <w:rFonts w:ascii="Arial" w:hAnsi="Arial" w:cs="Arial"/>
          <w:sz w:val="24"/>
          <w:szCs w:val="24"/>
          <w:lang w:eastAsia="en-US"/>
        </w:rPr>
        <w:t>Dokumentacji – należy przez to rozumieć projekt, Specyfikację Techniczną Wykonania i Odbioru Robót Budowlanych oraz przedmiar robót dla zadania in</w:t>
      </w:r>
      <w:r>
        <w:rPr>
          <w:rFonts w:ascii="Arial" w:hAnsi="Arial" w:cs="Arial"/>
          <w:sz w:val="24"/>
          <w:szCs w:val="24"/>
          <w:lang w:eastAsia="en-US"/>
        </w:rPr>
        <w:t xml:space="preserve">westycyjnego </w:t>
      </w:r>
      <w:r w:rsidRPr="00782C73">
        <w:rPr>
          <w:rFonts w:ascii="Arial" w:hAnsi="Arial" w:cs="Arial"/>
          <w:sz w:val="24"/>
          <w:szCs w:val="24"/>
          <w:lang w:eastAsia="en-US"/>
        </w:rPr>
        <w:t>pn. „</w:t>
      </w:r>
      <w:r w:rsidRPr="00E360AD">
        <w:rPr>
          <w:rFonts w:ascii="Arial" w:hAnsi="Arial" w:cs="Arial"/>
          <w:b/>
          <w:bCs/>
          <w:i/>
          <w:iCs/>
          <w:spacing w:val="-7"/>
          <w:sz w:val="24"/>
          <w:szCs w:val="24"/>
        </w:rPr>
        <w:t>Modernizacja</w:t>
      </w:r>
      <w:r>
        <w:rPr>
          <w:rFonts w:ascii="Arial" w:hAnsi="Arial" w:cs="Arial"/>
          <w:b/>
          <w:bCs/>
          <w:i/>
          <w:iCs/>
          <w:spacing w:val="-7"/>
          <w:sz w:val="24"/>
          <w:szCs w:val="24"/>
        </w:rPr>
        <w:t xml:space="preserve"> kompleksu </w:t>
      </w:r>
      <w:r w:rsidRPr="00E360AD">
        <w:rPr>
          <w:rFonts w:ascii="Arial" w:hAnsi="Arial" w:cs="Arial"/>
          <w:b/>
          <w:bCs/>
          <w:i/>
          <w:iCs/>
          <w:spacing w:val="-7"/>
          <w:sz w:val="24"/>
          <w:szCs w:val="24"/>
        </w:rPr>
        <w:t xml:space="preserve"> boisk sportowych </w:t>
      </w:r>
      <w:r>
        <w:rPr>
          <w:rFonts w:ascii="Arial" w:hAnsi="Arial" w:cs="Arial"/>
          <w:b/>
          <w:bCs/>
          <w:i/>
          <w:iCs/>
          <w:spacing w:val="-7"/>
          <w:sz w:val="24"/>
          <w:szCs w:val="24"/>
        </w:rPr>
        <w:t>przy Zespole Szkół Górniczych w Łęcznej</w:t>
      </w:r>
      <w:r w:rsidRPr="00782C73">
        <w:rPr>
          <w:rFonts w:ascii="Arial" w:hAnsi="Arial" w:cs="Arial"/>
          <w:sz w:val="24"/>
          <w:szCs w:val="24"/>
          <w:lang w:eastAsia="en-US"/>
        </w:rPr>
        <w:t>”</w:t>
      </w:r>
      <w:r>
        <w:rPr>
          <w:rFonts w:ascii="Arial" w:hAnsi="Arial" w:cs="Arial"/>
          <w:sz w:val="24"/>
          <w:szCs w:val="24"/>
          <w:lang w:eastAsia="en-US"/>
        </w:rPr>
        <w:t>.</w:t>
      </w:r>
    </w:p>
    <w:p w:rsidR="004D0B6E" w:rsidRPr="00782C73" w:rsidRDefault="004D0B6E" w:rsidP="00125C9A">
      <w:pPr>
        <w:widowControl/>
        <w:numPr>
          <w:ilvl w:val="0"/>
          <w:numId w:val="10"/>
        </w:numPr>
        <w:suppressAutoHyphens/>
        <w:autoSpaceDE/>
        <w:autoSpaceDN/>
        <w:adjustRightInd/>
        <w:jc w:val="both"/>
        <w:rPr>
          <w:rFonts w:ascii="Arial" w:hAnsi="Arial" w:cs="Arial"/>
          <w:sz w:val="24"/>
          <w:szCs w:val="24"/>
          <w:lang w:eastAsia="en-US"/>
        </w:rPr>
      </w:pPr>
      <w:r w:rsidRPr="00782C73">
        <w:rPr>
          <w:rFonts w:ascii="Arial" w:hAnsi="Arial" w:cs="Arial"/>
          <w:sz w:val="24"/>
          <w:szCs w:val="24"/>
        </w:rPr>
        <w:t>Harmonogramie Rzeczowo – Finansowym – należy przez to rozumieć dokument określający zakres, terminy i koszty wykonania przedmiotu umowy, o którym mowa w § 1.</w:t>
      </w:r>
    </w:p>
    <w:p w:rsidR="004D0B6E" w:rsidRPr="00782C73" w:rsidRDefault="004D0B6E" w:rsidP="00782C73">
      <w:pPr>
        <w:ind w:left="284" w:hanging="284"/>
        <w:jc w:val="both"/>
        <w:rPr>
          <w:rFonts w:ascii="Arial" w:hAnsi="Arial" w:cs="Arial"/>
          <w:b/>
          <w:bCs/>
          <w:sz w:val="24"/>
          <w:szCs w:val="24"/>
        </w:rPr>
      </w:pPr>
      <w:r w:rsidRPr="00782C73">
        <w:rPr>
          <w:rFonts w:ascii="Arial" w:hAnsi="Arial" w:cs="Arial"/>
          <w:sz w:val="24"/>
          <w:szCs w:val="24"/>
          <w:lang w:eastAsia="en-US"/>
        </w:rPr>
        <w:t>2.   Zamawiający informuje, że niniejsze zamówienie jest realizowane w ramach  projektu pod nazwą „</w:t>
      </w:r>
      <w:r w:rsidRPr="00E360AD">
        <w:rPr>
          <w:rFonts w:ascii="Arial" w:hAnsi="Arial" w:cs="Arial"/>
          <w:b/>
          <w:bCs/>
          <w:i/>
          <w:iCs/>
          <w:spacing w:val="-7"/>
          <w:sz w:val="24"/>
          <w:szCs w:val="24"/>
        </w:rPr>
        <w:t>Modernizacja</w:t>
      </w:r>
      <w:r>
        <w:rPr>
          <w:rFonts w:ascii="Arial" w:hAnsi="Arial" w:cs="Arial"/>
          <w:b/>
          <w:bCs/>
          <w:i/>
          <w:iCs/>
          <w:spacing w:val="-7"/>
          <w:sz w:val="24"/>
          <w:szCs w:val="24"/>
        </w:rPr>
        <w:t xml:space="preserve"> kompleksu </w:t>
      </w:r>
      <w:r w:rsidRPr="00E360AD">
        <w:rPr>
          <w:rFonts w:ascii="Arial" w:hAnsi="Arial" w:cs="Arial"/>
          <w:b/>
          <w:bCs/>
          <w:i/>
          <w:iCs/>
          <w:spacing w:val="-7"/>
          <w:sz w:val="24"/>
          <w:szCs w:val="24"/>
        </w:rPr>
        <w:t xml:space="preserve"> boisk sportowych </w:t>
      </w:r>
      <w:r>
        <w:rPr>
          <w:rFonts w:ascii="Arial" w:hAnsi="Arial" w:cs="Arial"/>
          <w:b/>
          <w:bCs/>
          <w:i/>
          <w:iCs/>
          <w:spacing w:val="-7"/>
          <w:sz w:val="24"/>
          <w:szCs w:val="24"/>
        </w:rPr>
        <w:t>przy Zespole Szkół Górniczych w Łęcznej</w:t>
      </w:r>
      <w:r w:rsidRPr="00782C73">
        <w:rPr>
          <w:rFonts w:ascii="Arial" w:hAnsi="Arial" w:cs="Arial"/>
          <w:sz w:val="24"/>
          <w:szCs w:val="24"/>
          <w:lang w:eastAsia="en-US"/>
        </w:rPr>
        <w:t xml:space="preserve">” współfinansowanego ze środków Funduszu Rozwoju Kultury Fizycznej w ramach Programu Modernizacji Infrastruktury Sportowej, na podstawie Umowy nr </w:t>
      </w:r>
      <w:r>
        <w:rPr>
          <w:rFonts w:ascii="Arial" w:hAnsi="Arial" w:cs="Arial"/>
          <w:sz w:val="24"/>
          <w:szCs w:val="24"/>
          <w:lang w:eastAsia="en-US"/>
        </w:rPr>
        <w:t>…………………………..</w:t>
      </w:r>
      <w:r w:rsidRPr="00782C73">
        <w:rPr>
          <w:rFonts w:ascii="Arial" w:hAnsi="Arial" w:cs="Arial"/>
          <w:sz w:val="24"/>
          <w:szCs w:val="24"/>
          <w:lang w:eastAsia="en-US"/>
        </w:rPr>
        <w:t>.</w:t>
      </w:r>
    </w:p>
    <w:p w:rsidR="004D0B6E" w:rsidRPr="00782C73" w:rsidRDefault="004D0B6E" w:rsidP="00782C73">
      <w:pPr>
        <w:jc w:val="center"/>
        <w:rPr>
          <w:rFonts w:ascii="Calibri" w:hAnsi="Calibri"/>
          <w:b/>
          <w:bCs/>
          <w:sz w:val="22"/>
          <w:szCs w:val="22"/>
        </w:rPr>
      </w:pPr>
    </w:p>
    <w:p w:rsidR="004D0B6E" w:rsidRPr="00E360AD" w:rsidRDefault="004D0B6E" w:rsidP="00AC203A">
      <w:pPr>
        <w:shd w:val="clear" w:color="auto" w:fill="FFFFFF"/>
        <w:rPr>
          <w:rFonts w:ascii="Arial" w:hAnsi="Arial" w:cs="Arial"/>
          <w:spacing w:val="-8"/>
          <w:sz w:val="24"/>
          <w:szCs w:val="24"/>
        </w:rPr>
      </w:pPr>
    </w:p>
    <w:p w:rsidR="004D0B6E" w:rsidRPr="00E360AD" w:rsidRDefault="004D0B6E" w:rsidP="006305A0">
      <w:pPr>
        <w:shd w:val="clear" w:color="auto" w:fill="FFFFFF"/>
        <w:ind w:left="720" w:hanging="720"/>
        <w:jc w:val="center"/>
        <w:rPr>
          <w:rFonts w:ascii="Arial" w:hAnsi="Arial" w:cs="Arial"/>
          <w:b/>
          <w:spacing w:val="-8"/>
          <w:sz w:val="24"/>
          <w:szCs w:val="24"/>
        </w:rPr>
      </w:pPr>
      <w:r w:rsidRPr="00E360AD">
        <w:rPr>
          <w:rFonts w:ascii="Arial" w:hAnsi="Arial" w:cs="Arial"/>
          <w:b/>
          <w:spacing w:val="-8"/>
          <w:sz w:val="24"/>
          <w:szCs w:val="24"/>
        </w:rPr>
        <w:t>§ 1</w:t>
      </w:r>
    </w:p>
    <w:p w:rsidR="004D0B6E" w:rsidRPr="00E360AD" w:rsidRDefault="004D0B6E" w:rsidP="006305A0">
      <w:pPr>
        <w:shd w:val="clear" w:color="auto" w:fill="FFFFFF"/>
        <w:ind w:left="720" w:hanging="720"/>
        <w:jc w:val="center"/>
        <w:rPr>
          <w:rFonts w:ascii="Arial" w:hAnsi="Arial" w:cs="Arial"/>
          <w:b/>
          <w:sz w:val="24"/>
          <w:szCs w:val="24"/>
        </w:rPr>
      </w:pPr>
    </w:p>
    <w:p w:rsidR="004D0B6E" w:rsidRPr="00AA3486" w:rsidRDefault="004D0B6E" w:rsidP="00125C9A">
      <w:pPr>
        <w:numPr>
          <w:ilvl w:val="0"/>
          <w:numId w:val="2"/>
        </w:numPr>
        <w:shd w:val="clear" w:color="auto" w:fill="FFFFFF"/>
        <w:tabs>
          <w:tab w:val="clear" w:pos="720"/>
        </w:tabs>
        <w:ind w:left="426" w:right="-157" w:hanging="426"/>
        <w:jc w:val="both"/>
        <w:rPr>
          <w:rFonts w:ascii="Arial" w:hAnsi="Arial" w:cs="Arial"/>
          <w:sz w:val="24"/>
          <w:szCs w:val="24"/>
        </w:rPr>
      </w:pPr>
      <w:r w:rsidRPr="00AA3486">
        <w:rPr>
          <w:rFonts w:ascii="Arial" w:hAnsi="Arial" w:cs="Arial"/>
          <w:spacing w:val="-2"/>
          <w:sz w:val="24"/>
          <w:szCs w:val="24"/>
        </w:rPr>
        <w:t xml:space="preserve">Zamawiający na podstawie postępowania przetargowego rozstrzygniętego dnia </w:t>
      </w:r>
      <w:r w:rsidRPr="00AA3486">
        <w:rPr>
          <w:rFonts w:ascii="Arial" w:hAnsi="Arial" w:cs="Arial"/>
          <w:sz w:val="24"/>
          <w:szCs w:val="24"/>
        </w:rPr>
        <w:t xml:space="preserve">…………….. r. </w:t>
      </w:r>
      <w:r w:rsidRPr="00AA3486">
        <w:rPr>
          <w:rFonts w:ascii="Arial" w:hAnsi="Arial" w:cs="Arial"/>
          <w:b/>
          <w:iCs/>
          <w:sz w:val="24"/>
          <w:szCs w:val="24"/>
          <w:u w:val="single"/>
        </w:rPr>
        <w:t>zleca</w:t>
      </w:r>
      <w:r w:rsidRPr="00AA3486">
        <w:rPr>
          <w:rFonts w:ascii="Arial" w:hAnsi="Arial" w:cs="Arial"/>
          <w:i/>
          <w:iCs/>
          <w:sz w:val="24"/>
          <w:szCs w:val="24"/>
        </w:rPr>
        <w:t>,</w:t>
      </w:r>
      <w:r w:rsidRPr="00AA3486">
        <w:rPr>
          <w:rFonts w:ascii="Arial" w:hAnsi="Arial" w:cs="Arial"/>
          <w:iCs/>
          <w:sz w:val="24"/>
          <w:szCs w:val="24"/>
        </w:rPr>
        <w:t xml:space="preserve"> a</w:t>
      </w:r>
      <w:r w:rsidRPr="00AA3486">
        <w:rPr>
          <w:rFonts w:ascii="Arial" w:hAnsi="Arial" w:cs="Arial"/>
          <w:i/>
          <w:iCs/>
          <w:sz w:val="24"/>
          <w:szCs w:val="24"/>
        </w:rPr>
        <w:t xml:space="preserve"> </w:t>
      </w:r>
      <w:r w:rsidRPr="00AA3486">
        <w:rPr>
          <w:rFonts w:ascii="Arial" w:hAnsi="Arial" w:cs="Arial"/>
          <w:sz w:val="24"/>
          <w:szCs w:val="24"/>
        </w:rPr>
        <w:t xml:space="preserve">Wykonawca </w:t>
      </w:r>
      <w:r w:rsidRPr="00AA3486">
        <w:rPr>
          <w:rFonts w:ascii="Arial" w:hAnsi="Arial" w:cs="Arial"/>
          <w:b/>
          <w:sz w:val="24"/>
          <w:szCs w:val="24"/>
          <w:u w:val="single"/>
        </w:rPr>
        <w:t>przyjmuje do wykonania</w:t>
      </w:r>
      <w:r>
        <w:rPr>
          <w:rFonts w:ascii="Arial" w:hAnsi="Arial" w:cs="Arial"/>
          <w:b/>
          <w:sz w:val="24"/>
          <w:szCs w:val="24"/>
          <w:u w:val="single"/>
        </w:rPr>
        <w:t xml:space="preserve"> przedmiot zamówienia określony</w:t>
      </w:r>
      <w:r w:rsidRPr="00AA3486">
        <w:rPr>
          <w:rFonts w:ascii="Arial" w:hAnsi="Arial" w:cs="Arial"/>
          <w:sz w:val="24"/>
          <w:szCs w:val="24"/>
        </w:rPr>
        <w:t xml:space="preserve"> p</w:t>
      </w:r>
      <w:r w:rsidRPr="00AA3486">
        <w:rPr>
          <w:rFonts w:ascii="Arial" w:hAnsi="Arial" w:cs="Arial"/>
          <w:spacing w:val="-1"/>
          <w:sz w:val="24"/>
          <w:szCs w:val="24"/>
        </w:rPr>
        <w:t>ełny</w:t>
      </w:r>
      <w:r>
        <w:rPr>
          <w:rFonts w:ascii="Arial" w:hAnsi="Arial" w:cs="Arial"/>
          <w:spacing w:val="-1"/>
          <w:sz w:val="24"/>
          <w:szCs w:val="24"/>
        </w:rPr>
        <w:t>m</w:t>
      </w:r>
      <w:r w:rsidRPr="00AA3486">
        <w:rPr>
          <w:rFonts w:ascii="Arial" w:hAnsi="Arial" w:cs="Arial"/>
          <w:spacing w:val="-1"/>
          <w:sz w:val="24"/>
          <w:szCs w:val="24"/>
        </w:rPr>
        <w:t xml:space="preserve"> zakres</w:t>
      </w:r>
      <w:r>
        <w:rPr>
          <w:rFonts w:ascii="Arial" w:hAnsi="Arial" w:cs="Arial"/>
          <w:spacing w:val="-1"/>
          <w:sz w:val="24"/>
          <w:szCs w:val="24"/>
        </w:rPr>
        <w:t>em</w:t>
      </w:r>
      <w:r w:rsidRPr="00AA3486">
        <w:rPr>
          <w:rFonts w:ascii="Arial" w:hAnsi="Arial" w:cs="Arial"/>
          <w:spacing w:val="-1"/>
          <w:sz w:val="24"/>
          <w:szCs w:val="24"/>
        </w:rPr>
        <w:t xml:space="preserve"> robót podany</w:t>
      </w:r>
      <w:r>
        <w:rPr>
          <w:rFonts w:ascii="Arial" w:hAnsi="Arial" w:cs="Arial"/>
          <w:spacing w:val="-1"/>
          <w:sz w:val="24"/>
          <w:szCs w:val="24"/>
        </w:rPr>
        <w:t>m</w:t>
      </w:r>
      <w:r w:rsidRPr="00AA3486">
        <w:rPr>
          <w:rFonts w:ascii="Arial" w:hAnsi="Arial" w:cs="Arial"/>
          <w:spacing w:val="-1"/>
          <w:sz w:val="24"/>
          <w:szCs w:val="24"/>
        </w:rPr>
        <w:t xml:space="preserve"> w dokumentacji technicznej dla w/w inwestycji, stanowiącej załącznik nr 1 do umowy.</w:t>
      </w:r>
    </w:p>
    <w:p w:rsidR="004D0B6E" w:rsidRPr="00C932CD" w:rsidRDefault="004D0B6E" w:rsidP="00125C9A">
      <w:pPr>
        <w:numPr>
          <w:ilvl w:val="0"/>
          <w:numId w:val="2"/>
        </w:numPr>
        <w:shd w:val="clear" w:color="auto" w:fill="FFFFFF"/>
        <w:tabs>
          <w:tab w:val="clear" w:pos="720"/>
          <w:tab w:val="left" w:pos="245"/>
        </w:tabs>
        <w:ind w:left="426" w:hanging="426"/>
        <w:rPr>
          <w:rFonts w:ascii="Arial" w:hAnsi="Arial" w:cs="Arial"/>
          <w:sz w:val="24"/>
          <w:szCs w:val="24"/>
        </w:rPr>
      </w:pPr>
      <w:r>
        <w:rPr>
          <w:rFonts w:ascii="Arial" w:hAnsi="Arial" w:cs="Arial"/>
          <w:spacing w:val="-1"/>
          <w:sz w:val="24"/>
          <w:szCs w:val="24"/>
        </w:rPr>
        <w:t xml:space="preserve">  </w:t>
      </w:r>
      <w:r w:rsidRPr="00C932CD">
        <w:rPr>
          <w:rFonts w:ascii="Arial" w:hAnsi="Arial" w:cs="Arial"/>
          <w:spacing w:val="-1"/>
          <w:sz w:val="24"/>
          <w:szCs w:val="24"/>
        </w:rPr>
        <w:t>Prace, o których mowa w ust. 1, obejmują następujące roboty budowlane:</w:t>
      </w:r>
    </w:p>
    <w:p w:rsidR="004D0B6E" w:rsidRPr="00FA07D9" w:rsidRDefault="004D0B6E" w:rsidP="00125C9A">
      <w:pPr>
        <w:widowControl/>
        <w:numPr>
          <w:ilvl w:val="0"/>
          <w:numId w:val="4"/>
        </w:numPr>
        <w:suppressAutoHyphens/>
        <w:autoSpaceDE/>
        <w:autoSpaceDN/>
        <w:adjustRightInd/>
        <w:spacing w:after="200" w:line="276" w:lineRule="auto"/>
        <w:ind w:left="426" w:hanging="426"/>
        <w:contextualSpacing/>
        <w:rPr>
          <w:rFonts w:ascii="Arial" w:hAnsi="Arial" w:cs="Arial"/>
          <w:sz w:val="24"/>
          <w:szCs w:val="24"/>
          <w:lang w:val="cs-CZ" w:eastAsia="ar-SA"/>
        </w:rPr>
      </w:pPr>
      <w:r w:rsidRPr="00FA07D9">
        <w:rPr>
          <w:rFonts w:ascii="Arial" w:hAnsi="Arial" w:cs="Arial"/>
          <w:b/>
          <w:sz w:val="24"/>
          <w:szCs w:val="24"/>
          <w:lang w:val="cs-CZ" w:eastAsia="ar-SA"/>
        </w:rPr>
        <w:t>Etap 1:</w:t>
      </w:r>
      <w:r w:rsidRPr="00FA07D9">
        <w:rPr>
          <w:rFonts w:ascii="Arial" w:hAnsi="Arial" w:cs="Arial"/>
          <w:b/>
          <w:sz w:val="24"/>
          <w:szCs w:val="24"/>
          <w:lang w:val="cs-CZ" w:eastAsia="ar-SA"/>
        </w:rPr>
        <w:br/>
      </w:r>
      <w:r w:rsidRPr="00FA07D9">
        <w:rPr>
          <w:rFonts w:ascii="Arial" w:hAnsi="Arial" w:cs="Arial"/>
          <w:sz w:val="24"/>
          <w:szCs w:val="24"/>
          <w:lang w:val="cs-CZ" w:eastAsia="ar-SA"/>
        </w:rPr>
        <w:t>a) przebudowę dwóch istniejących boisk</w:t>
      </w:r>
      <w:r>
        <w:rPr>
          <w:rFonts w:ascii="Arial" w:hAnsi="Arial" w:cs="Arial"/>
          <w:sz w:val="24"/>
          <w:szCs w:val="24"/>
          <w:lang w:val="cs-CZ" w:eastAsia="ar-SA"/>
        </w:rPr>
        <w:t xml:space="preserve"> asfaltowych</w:t>
      </w:r>
      <w:r w:rsidRPr="00FA07D9">
        <w:rPr>
          <w:rFonts w:ascii="Arial" w:hAnsi="Arial" w:cs="Arial"/>
          <w:sz w:val="24"/>
          <w:szCs w:val="24"/>
          <w:lang w:val="cs-CZ" w:eastAsia="ar-SA"/>
        </w:rPr>
        <w:t xml:space="preserve"> na boisko wielofunkcyjne </w:t>
      </w:r>
      <w:r>
        <w:rPr>
          <w:rFonts w:ascii="Arial" w:hAnsi="Arial" w:cs="Arial"/>
          <w:sz w:val="24"/>
          <w:szCs w:val="24"/>
          <w:lang w:val="cs-CZ" w:eastAsia="ar-SA"/>
        </w:rPr>
        <w:br/>
      </w:r>
      <w:r w:rsidRPr="00FA07D9">
        <w:rPr>
          <w:rFonts w:ascii="Arial" w:hAnsi="Arial" w:cs="Arial"/>
          <w:sz w:val="24"/>
          <w:szCs w:val="24"/>
          <w:lang w:val="cs-CZ" w:eastAsia="ar-SA"/>
        </w:rPr>
        <w:t>o nawierzchni  z poliuretanu o wymiarach 40x22m, przeznaczone do gry w piłkę ręczną, piłkę siatkową i koszykówkę,</w:t>
      </w:r>
    </w:p>
    <w:p w:rsidR="004D0B6E" w:rsidRDefault="004D0B6E" w:rsidP="00FA07D9">
      <w:pPr>
        <w:widowControl/>
        <w:suppressAutoHyphens/>
        <w:autoSpaceDE/>
        <w:autoSpaceDN/>
        <w:adjustRightInd/>
        <w:ind w:left="709" w:hanging="709"/>
        <w:contextualSpacing/>
        <w:rPr>
          <w:rFonts w:ascii="Arial" w:hAnsi="Arial" w:cs="Arial"/>
          <w:sz w:val="24"/>
          <w:szCs w:val="24"/>
          <w:lang w:val="cs-CZ" w:eastAsia="ar-SA"/>
        </w:rPr>
      </w:pPr>
      <w:r w:rsidRPr="00FA07D9">
        <w:rPr>
          <w:rFonts w:ascii="Arial" w:hAnsi="Arial" w:cs="Arial"/>
          <w:sz w:val="24"/>
          <w:szCs w:val="24"/>
          <w:lang w:val="cs-CZ" w:eastAsia="ar-SA"/>
        </w:rPr>
        <w:t xml:space="preserve">       b) budow</w:t>
      </w:r>
      <w:r>
        <w:rPr>
          <w:rFonts w:ascii="Arial" w:hAnsi="Arial" w:cs="Arial"/>
          <w:sz w:val="24"/>
          <w:szCs w:val="24"/>
          <w:lang w:val="cs-CZ" w:eastAsia="ar-SA"/>
        </w:rPr>
        <w:t>ę</w:t>
      </w:r>
      <w:r w:rsidRPr="00FA07D9">
        <w:rPr>
          <w:rFonts w:ascii="Arial" w:hAnsi="Arial" w:cs="Arial"/>
          <w:sz w:val="24"/>
          <w:szCs w:val="24"/>
          <w:lang w:val="cs-CZ" w:eastAsia="ar-SA"/>
        </w:rPr>
        <w:t xml:space="preserve"> oświetlenia;</w:t>
      </w:r>
    </w:p>
    <w:p w:rsidR="004D0B6E" w:rsidRPr="00AD4E4D" w:rsidRDefault="004D0B6E" w:rsidP="00AD4E4D">
      <w:pPr>
        <w:widowControl/>
        <w:suppressAutoHyphens/>
        <w:autoSpaceDE/>
        <w:autoSpaceDN/>
        <w:adjustRightInd/>
        <w:ind w:left="709" w:hanging="233"/>
        <w:contextualSpacing/>
        <w:rPr>
          <w:rFonts w:ascii="Arial" w:hAnsi="Arial" w:cs="Arial"/>
          <w:sz w:val="24"/>
          <w:szCs w:val="24"/>
          <w:lang w:val="cs-CZ" w:eastAsia="ar-SA"/>
        </w:rPr>
      </w:pPr>
      <w:r>
        <w:rPr>
          <w:rFonts w:ascii="Arial" w:hAnsi="Arial" w:cs="Arial"/>
          <w:sz w:val="24"/>
          <w:szCs w:val="24"/>
          <w:lang w:val="cs-CZ" w:eastAsia="ar-SA"/>
        </w:rPr>
        <w:t>c) roboty ziemne n</w:t>
      </w:r>
      <w:r w:rsidRPr="00AD4E4D">
        <w:rPr>
          <w:rFonts w:ascii="Arial" w:hAnsi="Arial" w:cs="Arial"/>
          <w:sz w:val="24"/>
          <w:szCs w:val="24"/>
          <w:lang w:val="cs-CZ" w:eastAsia="ar-SA"/>
        </w:rPr>
        <w:t>a terenie bieżni lekkoatletycznej oraz boiska piłkarskiego ze sztucznej trawy;</w:t>
      </w:r>
    </w:p>
    <w:p w:rsidR="004D0B6E" w:rsidRPr="00FA07D9" w:rsidRDefault="004D0B6E" w:rsidP="00FA07D9">
      <w:pPr>
        <w:widowControl/>
        <w:suppressAutoHyphens/>
        <w:autoSpaceDE/>
        <w:autoSpaceDN/>
        <w:adjustRightInd/>
        <w:ind w:left="709" w:hanging="709"/>
        <w:contextualSpacing/>
        <w:rPr>
          <w:rFonts w:ascii="Arial" w:hAnsi="Arial" w:cs="Arial"/>
          <w:sz w:val="24"/>
          <w:szCs w:val="24"/>
          <w:lang w:val="cs-CZ" w:eastAsia="ar-SA"/>
        </w:rPr>
      </w:pPr>
      <w:r w:rsidRPr="00FA07D9">
        <w:rPr>
          <w:rFonts w:ascii="Arial" w:hAnsi="Arial" w:cs="Arial"/>
          <w:sz w:val="24"/>
          <w:szCs w:val="24"/>
          <w:lang w:val="cs-CZ" w:eastAsia="ar-SA"/>
        </w:rPr>
        <w:t>Roboty doprecyzowane są - Przedmiarami robót pn:</w:t>
      </w:r>
    </w:p>
    <w:p w:rsidR="004D0B6E" w:rsidRPr="00FA07D9" w:rsidRDefault="004D0B6E" w:rsidP="00125C9A">
      <w:pPr>
        <w:widowControl/>
        <w:numPr>
          <w:ilvl w:val="0"/>
          <w:numId w:val="5"/>
        </w:numPr>
        <w:suppressAutoHyphens/>
        <w:autoSpaceDE/>
        <w:autoSpaceDN/>
        <w:adjustRightInd/>
        <w:spacing w:after="200" w:line="276" w:lineRule="auto"/>
        <w:ind w:right="9"/>
        <w:contextualSpacing/>
        <w:rPr>
          <w:rFonts w:ascii="Arial" w:hAnsi="Arial" w:cs="Arial"/>
          <w:sz w:val="24"/>
          <w:szCs w:val="24"/>
          <w:lang w:val="cs-CZ" w:eastAsia="ar-SA"/>
        </w:rPr>
      </w:pPr>
      <w:r w:rsidRPr="00FA07D9">
        <w:rPr>
          <w:rFonts w:ascii="Arial" w:hAnsi="Arial" w:cs="Arial"/>
          <w:sz w:val="24"/>
          <w:szCs w:val="24"/>
          <w:lang w:val="cs-CZ" w:eastAsia="ar-SA"/>
        </w:rPr>
        <w:t>Roboty przygotowawcze, ziemne i wykończeniowe;</w:t>
      </w:r>
    </w:p>
    <w:p w:rsidR="004D0B6E" w:rsidRPr="00FA07D9" w:rsidRDefault="004D0B6E" w:rsidP="00125C9A">
      <w:pPr>
        <w:widowControl/>
        <w:numPr>
          <w:ilvl w:val="0"/>
          <w:numId w:val="5"/>
        </w:numPr>
        <w:suppressAutoHyphens/>
        <w:autoSpaceDE/>
        <w:autoSpaceDN/>
        <w:adjustRightInd/>
        <w:spacing w:after="200" w:line="276" w:lineRule="auto"/>
        <w:ind w:right="9"/>
        <w:contextualSpacing/>
        <w:jc w:val="both"/>
        <w:rPr>
          <w:rFonts w:ascii="Arial" w:hAnsi="Arial" w:cs="Arial"/>
          <w:sz w:val="24"/>
          <w:szCs w:val="24"/>
          <w:lang w:val="cs-CZ" w:eastAsia="ar-SA"/>
        </w:rPr>
      </w:pPr>
      <w:r w:rsidRPr="00FA07D9">
        <w:rPr>
          <w:rFonts w:ascii="Arial" w:hAnsi="Arial" w:cs="Arial"/>
          <w:sz w:val="24"/>
          <w:szCs w:val="24"/>
          <w:lang w:val="cs-CZ" w:eastAsia="ar-SA"/>
        </w:rPr>
        <w:t>Boisko wielofunkcyjne o nawierzchni poliuretanowej;</w:t>
      </w:r>
    </w:p>
    <w:p w:rsidR="004D0B6E" w:rsidRPr="00FA07D9" w:rsidRDefault="004D0B6E" w:rsidP="00125C9A">
      <w:pPr>
        <w:widowControl/>
        <w:numPr>
          <w:ilvl w:val="0"/>
          <w:numId w:val="5"/>
        </w:numPr>
        <w:suppressAutoHyphens/>
        <w:autoSpaceDE/>
        <w:autoSpaceDN/>
        <w:adjustRightInd/>
        <w:spacing w:after="200" w:line="276" w:lineRule="auto"/>
        <w:ind w:right="9"/>
        <w:contextualSpacing/>
        <w:jc w:val="both"/>
        <w:rPr>
          <w:rFonts w:ascii="Arial" w:hAnsi="Arial" w:cs="Arial"/>
          <w:sz w:val="24"/>
          <w:szCs w:val="24"/>
          <w:lang w:val="cs-CZ" w:eastAsia="ar-SA"/>
        </w:rPr>
      </w:pPr>
      <w:r w:rsidRPr="00FA07D9">
        <w:rPr>
          <w:rFonts w:ascii="Arial" w:hAnsi="Arial" w:cs="Arial"/>
          <w:sz w:val="24"/>
          <w:szCs w:val="24"/>
          <w:lang w:val="cs-CZ" w:eastAsia="ar-SA"/>
        </w:rPr>
        <w:t>Odwodnienie boisk;</w:t>
      </w:r>
    </w:p>
    <w:p w:rsidR="004D0B6E" w:rsidRPr="00FA07D9" w:rsidRDefault="004D0B6E" w:rsidP="00125C9A">
      <w:pPr>
        <w:widowControl/>
        <w:numPr>
          <w:ilvl w:val="0"/>
          <w:numId w:val="5"/>
        </w:numPr>
        <w:suppressAutoHyphens/>
        <w:autoSpaceDE/>
        <w:autoSpaceDN/>
        <w:adjustRightInd/>
        <w:spacing w:after="200" w:line="276" w:lineRule="auto"/>
        <w:ind w:right="9"/>
        <w:contextualSpacing/>
        <w:jc w:val="both"/>
        <w:rPr>
          <w:rFonts w:ascii="Arial" w:hAnsi="Arial" w:cs="Arial"/>
          <w:sz w:val="24"/>
          <w:szCs w:val="24"/>
          <w:lang w:val="cs-CZ" w:eastAsia="ar-SA"/>
        </w:rPr>
      </w:pPr>
      <w:r w:rsidRPr="00FA07D9">
        <w:rPr>
          <w:rFonts w:ascii="Arial" w:hAnsi="Arial" w:cs="Arial"/>
          <w:sz w:val="24"/>
          <w:szCs w:val="24"/>
          <w:lang w:val="cs-CZ" w:eastAsia="ar-SA"/>
        </w:rPr>
        <w:t>Budowa oświetlenia;</w:t>
      </w:r>
    </w:p>
    <w:p w:rsidR="004D0B6E" w:rsidRPr="00FA07D9" w:rsidRDefault="004D0B6E" w:rsidP="00125C9A">
      <w:pPr>
        <w:widowControl/>
        <w:numPr>
          <w:ilvl w:val="0"/>
          <w:numId w:val="6"/>
        </w:numPr>
        <w:suppressAutoHyphens/>
        <w:autoSpaceDE/>
        <w:autoSpaceDN/>
        <w:adjustRightInd/>
        <w:spacing w:after="200" w:line="276" w:lineRule="auto"/>
        <w:contextualSpacing/>
        <w:jc w:val="both"/>
        <w:rPr>
          <w:rFonts w:ascii="Arial" w:hAnsi="Arial" w:cs="Arial"/>
          <w:b/>
          <w:sz w:val="24"/>
          <w:szCs w:val="24"/>
          <w:lang w:val="cs-CZ" w:eastAsia="ar-SA"/>
        </w:rPr>
      </w:pPr>
      <w:r w:rsidRPr="00FA07D9">
        <w:rPr>
          <w:rFonts w:ascii="Arial" w:hAnsi="Arial" w:cs="Arial"/>
          <w:b/>
          <w:sz w:val="24"/>
          <w:szCs w:val="24"/>
          <w:lang w:val="cs-CZ" w:eastAsia="ar-SA"/>
        </w:rPr>
        <w:t>Etap 2:</w:t>
      </w:r>
    </w:p>
    <w:p w:rsidR="004D0B6E" w:rsidRPr="00FA07D9" w:rsidRDefault="004D0B6E" w:rsidP="00125C9A">
      <w:pPr>
        <w:widowControl/>
        <w:numPr>
          <w:ilvl w:val="0"/>
          <w:numId w:val="7"/>
        </w:numPr>
        <w:suppressAutoHyphens/>
        <w:autoSpaceDE/>
        <w:autoSpaceDN/>
        <w:adjustRightInd/>
        <w:spacing w:after="200" w:line="276" w:lineRule="auto"/>
        <w:ind w:left="709" w:hanging="283"/>
        <w:contextualSpacing/>
        <w:jc w:val="both"/>
        <w:rPr>
          <w:rFonts w:ascii="Arial" w:hAnsi="Arial" w:cs="Arial"/>
          <w:sz w:val="24"/>
          <w:szCs w:val="24"/>
        </w:rPr>
      </w:pPr>
      <w:r w:rsidRPr="00FA07D9">
        <w:rPr>
          <w:rFonts w:ascii="Arial" w:hAnsi="Arial" w:cs="Arial"/>
          <w:sz w:val="24"/>
          <w:szCs w:val="24"/>
        </w:rPr>
        <w:t xml:space="preserve">przebudowę istniejącej nawierzchni trawiastej na nową bieżnię lekkoatletyczną </w:t>
      </w:r>
      <w:r w:rsidRPr="00FA07D9">
        <w:rPr>
          <w:rFonts w:ascii="Arial" w:hAnsi="Arial" w:cs="Arial"/>
          <w:sz w:val="24"/>
          <w:szCs w:val="24"/>
        </w:rPr>
        <w:br/>
        <w:t xml:space="preserve">o nawierzchni poliuretanowej i długości 200,00 m wraz ze skocznią w dal </w:t>
      </w:r>
      <w:r w:rsidRPr="00FA07D9">
        <w:rPr>
          <w:rFonts w:ascii="Arial" w:hAnsi="Arial" w:cs="Arial"/>
          <w:sz w:val="24"/>
          <w:szCs w:val="24"/>
        </w:rPr>
        <w:br/>
        <w:t>z zeskocznią o wymiarach 8x3m,</w:t>
      </w:r>
    </w:p>
    <w:p w:rsidR="004D0B6E" w:rsidRPr="00FA07D9" w:rsidRDefault="004D0B6E" w:rsidP="00125C9A">
      <w:pPr>
        <w:widowControl/>
        <w:numPr>
          <w:ilvl w:val="0"/>
          <w:numId w:val="7"/>
        </w:numPr>
        <w:suppressAutoHyphens/>
        <w:autoSpaceDE/>
        <w:autoSpaceDN/>
        <w:adjustRightInd/>
        <w:spacing w:after="200" w:line="276" w:lineRule="auto"/>
        <w:ind w:left="709" w:hanging="283"/>
        <w:contextualSpacing/>
        <w:jc w:val="both"/>
        <w:rPr>
          <w:rFonts w:ascii="Arial" w:hAnsi="Arial" w:cs="Arial"/>
          <w:sz w:val="24"/>
          <w:szCs w:val="24"/>
        </w:rPr>
      </w:pPr>
      <w:r w:rsidRPr="00FA07D9">
        <w:rPr>
          <w:rFonts w:ascii="Arial" w:hAnsi="Arial" w:cs="Arial"/>
          <w:sz w:val="24"/>
          <w:szCs w:val="24"/>
        </w:rPr>
        <w:t xml:space="preserve">przebudowę istniejących boisk trawiastych na nowe boisko piłkarskie </w:t>
      </w:r>
      <w:r w:rsidRPr="00FA07D9">
        <w:rPr>
          <w:rFonts w:ascii="Arial" w:hAnsi="Arial" w:cs="Arial"/>
          <w:sz w:val="24"/>
          <w:szCs w:val="24"/>
        </w:rPr>
        <w:br/>
        <w:t>o nawierzchni ze sztucznej trawy o wymiarach 58x30m,</w:t>
      </w:r>
    </w:p>
    <w:p w:rsidR="004D0B6E" w:rsidRPr="00FA07D9" w:rsidRDefault="004D0B6E" w:rsidP="00125C9A">
      <w:pPr>
        <w:widowControl/>
        <w:numPr>
          <w:ilvl w:val="0"/>
          <w:numId w:val="7"/>
        </w:numPr>
        <w:suppressAutoHyphens/>
        <w:autoSpaceDE/>
        <w:autoSpaceDN/>
        <w:adjustRightInd/>
        <w:spacing w:after="200" w:line="276" w:lineRule="auto"/>
        <w:ind w:left="709" w:hanging="283"/>
        <w:contextualSpacing/>
        <w:jc w:val="both"/>
        <w:rPr>
          <w:rFonts w:ascii="Arial" w:hAnsi="Arial" w:cs="Arial"/>
          <w:sz w:val="24"/>
          <w:szCs w:val="24"/>
        </w:rPr>
      </w:pPr>
      <w:r w:rsidRPr="00FA07D9">
        <w:rPr>
          <w:rFonts w:ascii="Arial" w:hAnsi="Arial" w:cs="Arial"/>
          <w:sz w:val="24"/>
          <w:szCs w:val="24"/>
        </w:rPr>
        <w:t xml:space="preserve">wykonanie i montaż 1 szt. regulaminu korzystania z kompleksu sportowego, </w:t>
      </w:r>
      <w:r w:rsidRPr="00FA07D9">
        <w:rPr>
          <w:rFonts w:ascii="Arial" w:hAnsi="Arial" w:cs="Arial"/>
          <w:sz w:val="24"/>
          <w:szCs w:val="24"/>
        </w:rPr>
        <w:br/>
      </w:r>
      <w:r w:rsidRPr="00FA07D9">
        <w:rPr>
          <w:rFonts w:ascii="Arial" w:hAnsi="Arial" w:cs="Arial"/>
          <w:sz w:val="24"/>
          <w:szCs w:val="24"/>
          <w:lang w:val="cs-CZ" w:eastAsia="ar-SA"/>
        </w:rPr>
        <w:t xml:space="preserve">o wym. 120 cm (wysokość) i 90 cm (szerokość), </w:t>
      </w:r>
      <w:r w:rsidRPr="00C932CD">
        <w:rPr>
          <w:rFonts w:ascii="Arial" w:hAnsi="Arial" w:cs="Arial"/>
          <w:sz w:val="24"/>
          <w:szCs w:val="24"/>
          <w:lang w:eastAsia="en-US"/>
        </w:rPr>
        <w:t xml:space="preserve">wykonanego z blachy aluminiowej, napis czarną </w:t>
      </w:r>
      <w:r>
        <w:rPr>
          <w:rFonts w:ascii="Arial" w:hAnsi="Arial" w:cs="Arial"/>
          <w:sz w:val="24"/>
          <w:szCs w:val="24"/>
          <w:lang w:eastAsia="en-US"/>
        </w:rPr>
        <w:t>cz</w:t>
      </w:r>
      <w:r w:rsidRPr="00C932CD">
        <w:rPr>
          <w:rFonts w:ascii="Arial" w:hAnsi="Arial" w:cs="Arial"/>
          <w:sz w:val="24"/>
          <w:szCs w:val="24"/>
          <w:lang w:eastAsia="en-US"/>
        </w:rPr>
        <w:t>cionką, treść regulaminu zostanie przekazana wybranemu Wykonawcy, przez Zamawiającego w terminie 30 dni od daty podpisania umowy,</w:t>
      </w:r>
    </w:p>
    <w:p w:rsidR="004D0B6E" w:rsidRPr="00FA07D9" w:rsidRDefault="004D0B6E" w:rsidP="00125C9A">
      <w:pPr>
        <w:widowControl/>
        <w:numPr>
          <w:ilvl w:val="0"/>
          <w:numId w:val="7"/>
        </w:numPr>
        <w:suppressAutoHyphens/>
        <w:autoSpaceDE/>
        <w:autoSpaceDN/>
        <w:adjustRightInd/>
        <w:spacing w:after="200" w:line="276" w:lineRule="auto"/>
        <w:ind w:left="709" w:hanging="283"/>
        <w:contextualSpacing/>
        <w:jc w:val="both"/>
        <w:rPr>
          <w:rFonts w:ascii="Arial" w:hAnsi="Arial" w:cs="Arial"/>
          <w:sz w:val="24"/>
          <w:szCs w:val="24"/>
        </w:rPr>
      </w:pPr>
      <w:r w:rsidRPr="00FA07D9">
        <w:rPr>
          <w:rFonts w:ascii="Arial" w:hAnsi="Arial" w:cs="Arial"/>
          <w:sz w:val="24"/>
          <w:szCs w:val="24"/>
        </w:rPr>
        <w:t>dostawa i montaż 8 szt. ławek,</w:t>
      </w:r>
    </w:p>
    <w:p w:rsidR="004D0B6E" w:rsidRPr="00FA07D9" w:rsidRDefault="004D0B6E" w:rsidP="00125C9A">
      <w:pPr>
        <w:widowControl/>
        <w:numPr>
          <w:ilvl w:val="0"/>
          <w:numId w:val="7"/>
        </w:numPr>
        <w:suppressAutoHyphens/>
        <w:autoSpaceDE/>
        <w:autoSpaceDN/>
        <w:adjustRightInd/>
        <w:spacing w:after="200" w:line="276" w:lineRule="auto"/>
        <w:ind w:left="709" w:hanging="283"/>
        <w:contextualSpacing/>
        <w:jc w:val="both"/>
        <w:rPr>
          <w:rFonts w:ascii="Arial" w:hAnsi="Arial" w:cs="Arial"/>
          <w:sz w:val="24"/>
          <w:szCs w:val="24"/>
        </w:rPr>
      </w:pPr>
      <w:r w:rsidRPr="00FA07D9">
        <w:rPr>
          <w:rFonts w:ascii="Arial" w:hAnsi="Arial" w:cs="Arial"/>
          <w:sz w:val="24"/>
          <w:szCs w:val="24"/>
        </w:rPr>
        <w:t>dostawa i montaż 4 szt. koszy na śmieci,</w:t>
      </w:r>
    </w:p>
    <w:p w:rsidR="004D0B6E" w:rsidRPr="00FA07D9" w:rsidRDefault="004D0B6E" w:rsidP="00125C9A">
      <w:pPr>
        <w:widowControl/>
        <w:numPr>
          <w:ilvl w:val="0"/>
          <w:numId w:val="7"/>
        </w:numPr>
        <w:suppressAutoHyphens/>
        <w:autoSpaceDE/>
        <w:autoSpaceDN/>
        <w:adjustRightInd/>
        <w:spacing w:after="200" w:line="276" w:lineRule="auto"/>
        <w:ind w:left="709" w:hanging="283"/>
        <w:contextualSpacing/>
        <w:jc w:val="both"/>
        <w:rPr>
          <w:rFonts w:ascii="Arial" w:hAnsi="Arial" w:cs="Arial"/>
          <w:sz w:val="24"/>
          <w:szCs w:val="24"/>
        </w:rPr>
      </w:pPr>
      <w:r w:rsidRPr="00FA07D9">
        <w:rPr>
          <w:rFonts w:ascii="Arial" w:hAnsi="Arial" w:cs="Arial"/>
          <w:sz w:val="24"/>
          <w:szCs w:val="24"/>
        </w:rPr>
        <w:t>dostawa i montaż 1 szt. stojaka na rowery,</w:t>
      </w:r>
    </w:p>
    <w:p w:rsidR="004D0B6E" w:rsidRPr="00FA07D9" w:rsidRDefault="004D0B6E" w:rsidP="00125C9A">
      <w:pPr>
        <w:widowControl/>
        <w:numPr>
          <w:ilvl w:val="0"/>
          <w:numId w:val="7"/>
        </w:numPr>
        <w:suppressAutoHyphens/>
        <w:autoSpaceDE/>
        <w:autoSpaceDN/>
        <w:adjustRightInd/>
        <w:spacing w:after="200" w:line="276" w:lineRule="auto"/>
        <w:ind w:left="709" w:hanging="283"/>
        <w:contextualSpacing/>
        <w:jc w:val="both"/>
        <w:rPr>
          <w:rFonts w:ascii="Arial" w:hAnsi="Arial" w:cs="Arial"/>
          <w:sz w:val="24"/>
          <w:szCs w:val="24"/>
        </w:rPr>
      </w:pPr>
      <w:r w:rsidRPr="00FA07D9">
        <w:rPr>
          <w:rFonts w:ascii="Arial" w:hAnsi="Arial" w:cs="Arial"/>
          <w:sz w:val="24"/>
          <w:szCs w:val="24"/>
        </w:rPr>
        <w:t>wy</w:t>
      </w:r>
      <w:r>
        <w:rPr>
          <w:rFonts w:ascii="Arial" w:hAnsi="Arial" w:cs="Arial"/>
          <w:sz w:val="24"/>
          <w:szCs w:val="24"/>
        </w:rPr>
        <w:t>konanie chodników i dojść zapew</w:t>
      </w:r>
      <w:r w:rsidRPr="00FA07D9">
        <w:rPr>
          <w:rFonts w:ascii="Arial" w:hAnsi="Arial" w:cs="Arial"/>
          <w:sz w:val="24"/>
          <w:szCs w:val="24"/>
        </w:rPr>
        <w:t>niających dostępność obiektu,</w:t>
      </w:r>
    </w:p>
    <w:p w:rsidR="004D0B6E" w:rsidRPr="00FA07D9" w:rsidRDefault="004D0B6E" w:rsidP="00125C9A">
      <w:pPr>
        <w:widowControl/>
        <w:numPr>
          <w:ilvl w:val="0"/>
          <w:numId w:val="7"/>
        </w:numPr>
        <w:autoSpaceDE/>
        <w:autoSpaceDN/>
        <w:adjustRightInd/>
        <w:spacing w:after="200" w:line="276" w:lineRule="auto"/>
        <w:ind w:left="709" w:hanging="283"/>
        <w:contextualSpacing/>
        <w:rPr>
          <w:rFonts w:ascii="Arial" w:hAnsi="Arial" w:cs="Arial"/>
          <w:sz w:val="24"/>
          <w:szCs w:val="24"/>
        </w:rPr>
      </w:pPr>
      <w:r w:rsidRPr="00FA07D9">
        <w:rPr>
          <w:rFonts w:ascii="Arial" w:hAnsi="Arial" w:cs="Arial"/>
          <w:sz w:val="24"/>
          <w:szCs w:val="24"/>
        </w:rPr>
        <w:t>wykonanie i montaż tablicy informacyjnej o wym. 60 cm (wysokość) i 80 cm (szerokość), zgodnie z projektem stanowiącym Załącznik nr 5 do SIWZ.</w:t>
      </w:r>
    </w:p>
    <w:p w:rsidR="004D0B6E" w:rsidRPr="00FA07D9" w:rsidRDefault="004D0B6E" w:rsidP="00B3582A">
      <w:pPr>
        <w:widowControl/>
        <w:suppressAutoHyphens/>
        <w:autoSpaceDE/>
        <w:autoSpaceDN/>
        <w:adjustRightInd/>
        <w:spacing w:after="200" w:line="276" w:lineRule="auto"/>
        <w:ind w:right="9"/>
        <w:contextualSpacing/>
        <w:rPr>
          <w:rFonts w:ascii="Arial" w:hAnsi="Arial" w:cs="Arial"/>
          <w:sz w:val="24"/>
          <w:szCs w:val="24"/>
          <w:lang w:val="cs-CZ" w:eastAsia="ar-SA"/>
        </w:rPr>
      </w:pPr>
      <w:r w:rsidRPr="00FA07D9">
        <w:rPr>
          <w:rFonts w:ascii="Arial" w:hAnsi="Arial" w:cs="Arial"/>
          <w:sz w:val="24"/>
          <w:szCs w:val="24"/>
          <w:lang w:val="cs-CZ" w:eastAsia="ar-SA"/>
        </w:rPr>
        <w:t>Roboty doprecyzowane są - Przedmiarami robót pn:</w:t>
      </w:r>
      <w:r w:rsidRPr="00FA07D9">
        <w:rPr>
          <w:rFonts w:ascii="Arial" w:hAnsi="Arial" w:cs="Arial"/>
          <w:sz w:val="24"/>
          <w:szCs w:val="24"/>
          <w:lang w:val="cs-CZ" w:eastAsia="ar-SA"/>
        </w:rPr>
        <w:br/>
        <w:t>a) Roboty przygotowawcze, ziemne i wykończeniowe;</w:t>
      </w:r>
    </w:p>
    <w:p w:rsidR="004D0B6E" w:rsidRPr="00FA07D9" w:rsidRDefault="004D0B6E" w:rsidP="00125C9A">
      <w:pPr>
        <w:widowControl/>
        <w:numPr>
          <w:ilvl w:val="0"/>
          <w:numId w:val="9"/>
        </w:numPr>
        <w:suppressAutoHyphens/>
        <w:autoSpaceDE/>
        <w:autoSpaceDN/>
        <w:adjustRightInd/>
        <w:spacing w:after="200" w:line="276" w:lineRule="auto"/>
        <w:ind w:right="9" w:hanging="294"/>
        <w:contextualSpacing/>
        <w:jc w:val="both"/>
        <w:rPr>
          <w:rFonts w:ascii="Arial" w:hAnsi="Arial" w:cs="Arial"/>
          <w:sz w:val="24"/>
          <w:szCs w:val="24"/>
          <w:lang w:val="cs-CZ" w:eastAsia="ar-SA"/>
        </w:rPr>
      </w:pPr>
      <w:r w:rsidRPr="00FA07D9">
        <w:rPr>
          <w:rFonts w:ascii="Arial" w:hAnsi="Arial" w:cs="Arial"/>
          <w:sz w:val="24"/>
          <w:szCs w:val="24"/>
          <w:lang w:val="cs-CZ" w:eastAsia="ar-SA"/>
        </w:rPr>
        <w:t>Bieżnia i skocznia w dal;</w:t>
      </w:r>
    </w:p>
    <w:p w:rsidR="004D0B6E" w:rsidRPr="00FA07D9" w:rsidRDefault="004D0B6E" w:rsidP="00125C9A">
      <w:pPr>
        <w:widowControl/>
        <w:numPr>
          <w:ilvl w:val="0"/>
          <w:numId w:val="9"/>
        </w:numPr>
        <w:suppressAutoHyphens/>
        <w:autoSpaceDE/>
        <w:autoSpaceDN/>
        <w:adjustRightInd/>
        <w:spacing w:after="200" w:line="276" w:lineRule="auto"/>
        <w:ind w:left="709" w:right="9" w:hanging="283"/>
        <w:contextualSpacing/>
        <w:jc w:val="both"/>
        <w:rPr>
          <w:rFonts w:ascii="Arial" w:hAnsi="Arial" w:cs="Arial"/>
          <w:sz w:val="24"/>
          <w:szCs w:val="24"/>
          <w:lang w:val="cs-CZ" w:eastAsia="ar-SA"/>
        </w:rPr>
      </w:pPr>
      <w:r w:rsidRPr="00FA07D9">
        <w:rPr>
          <w:rFonts w:ascii="Arial" w:hAnsi="Arial" w:cs="Arial"/>
          <w:sz w:val="24"/>
          <w:szCs w:val="24"/>
          <w:lang w:val="cs-CZ" w:eastAsia="ar-SA"/>
        </w:rPr>
        <w:t>Boisko piłkarskie o nawierzchni ze sztucznej trawy;</w:t>
      </w:r>
    </w:p>
    <w:p w:rsidR="004D0B6E" w:rsidRPr="00FA07D9" w:rsidRDefault="004D0B6E" w:rsidP="00125C9A">
      <w:pPr>
        <w:widowControl/>
        <w:numPr>
          <w:ilvl w:val="0"/>
          <w:numId w:val="9"/>
        </w:numPr>
        <w:suppressAutoHyphens/>
        <w:autoSpaceDE/>
        <w:autoSpaceDN/>
        <w:adjustRightInd/>
        <w:spacing w:after="200" w:line="276" w:lineRule="auto"/>
        <w:ind w:left="709" w:right="9" w:hanging="283"/>
        <w:contextualSpacing/>
        <w:jc w:val="both"/>
        <w:rPr>
          <w:rFonts w:ascii="Arial" w:hAnsi="Arial" w:cs="Arial"/>
          <w:sz w:val="24"/>
          <w:szCs w:val="24"/>
          <w:lang w:val="cs-CZ" w:eastAsia="ar-SA"/>
        </w:rPr>
      </w:pPr>
      <w:r w:rsidRPr="00FA07D9">
        <w:rPr>
          <w:rFonts w:ascii="Arial" w:hAnsi="Arial" w:cs="Arial"/>
          <w:sz w:val="24"/>
          <w:szCs w:val="24"/>
          <w:lang w:val="cs-CZ" w:eastAsia="ar-SA"/>
        </w:rPr>
        <w:t>Chodniki i dojścia;</w:t>
      </w:r>
    </w:p>
    <w:p w:rsidR="004D0B6E" w:rsidRPr="00FA07D9" w:rsidRDefault="004D0B6E" w:rsidP="00125C9A">
      <w:pPr>
        <w:widowControl/>
        <w:numPr>
          <w:ilvl w:val="0"/>
          <w:numId w:val="9"/>
        </w:numPr>
        <w:suppressAutoHyphens/>
        <w:autoSpaceDE/>
        <w:autoSpaceDN/>
        <w:adjustRightInd/>
        <w:spacing w:after="200" w:line="276" w:lineRule="auto"/>
        <w:ind w:left="709" w:right="9" w:hanging="283"/>
        <w:contextualSpacing/>
        <w:jc w:val="both"/>
        <w:rPr>
          <w:rFonts w:ascii="Arial" w:hAnsi="Arial" w:cs="Arial"/>
          <w:sz w:val="24"/>
          <w:szCs w:val="24"/>
          <w:lang w:val="cs-CZ" w:eastAsia="ar-SA"/>
        </w:rPr>
      </w:pPr>
      <w:r w:rsidRPr="00FA07D9">
        <w:rPr>
          <w:rFonts w:ascii="Arial" w:hAnsi="Arial" w:cs="Arial"/>
          <w:sz w:val="24"/>
          <w:szCs w:val="24"/>
          <w:lang w:val="cs-CZ" w:eastAsia="ar-SA"/>
        </w:rPr>
        <w:t>Odwodnienie boisk;</w:t>
      </w:r>
    </w:p>
    <w:p w:rsidR="004D0B6E" w:rsidRPr="00FA07D9" w:rsidRDefault="004D0B6E" w:rsidP="00FA07D9">
      <w:pPr>
        <w:widowControl/>
        <w:suppressAutoHyphens/>
        <w:autoSpaceDE/>
        <w:autoSpaceDN/>
        <w:adjustRightInd/>
        <w:ind w:right="9"/>
        <w:jc w:val="both"/>
        <w:rPr>
          <w:rFonts w:ascii="Arial" w:hAnsi="Arial" w:cs="Arial"/>
          <w:sz w:val="24"/>
          <w:szCs w:val="24"/>
          <w:lang w:val="cs-CZ" w:eastAsia="ar-SA"/>
        </w:rPr>
      </w:pPr>
      <w:r w:rsidRPr="00FA07D9">
        <w:rPr>
          <w:rFonts w:ascii="Arial" w:hAnsi="Arial" w:cs="Arial"/>
          <w:sz w:val="24"/>
          <w:szCs w:val="24"/>
          <w:lang w:val="cs-CZ" w:eastAsia="ar-SA"/>
        </w:rPr>
        <w:t>oraz</w:t>
      </w:r>
    </w:p>
    <w:p w:rsidR="004D0B6E" w:rsidRPr="00FA07D9" w:rsidRDefault="004D0B6E" w:rsidP="00125C9A">
      <w:pPr>
        <w:widowControl/>
        <w:numPr>
          <w:ilvl w:val="0"/>
          <w:numId w:val="9"/>
        </w:numPr>
        <w:suppressAutoHyphens/>
        <w:autoSpaceDE/>
        <w:autoSpaceDN/>
        <w:adjustRightInd/>
        <w:spacing w:after="200" w:line="276" w:lineRule="auto"/>
        <w:ind w:left="709" w:right="9" w:hanging="283"/>
        <w:contextualSpacing/>
        <w:jc w:val="both"/>
        <w:rPr>
          <w:rFonts w:ascii="Arial" w:hAnsi="Arial" w:cs="Arial"/>
          <w:sz w:val="24"/>
          <w:szCs w:val="24"/>
          <w:lang w:val="cs-CZ" w:eastAsia="ar-SA"/>
        </w:rPr>
      </w:pPr>
      <w:r w:rsidRPr="00FA07D9">
        <w:rPr>
          <w:rFonts w:ascii="Arial" w:hAnsi="Arial" w:cs="Arial"/>
          <w:sz w:val="24"/>
          <w:szCs w:val="24"/>
          <w:lang w:val="cs-CZ" w:eastAsia="ar-SA"/>
        </w:rPr>
        <w:t xml:space="preserve">szczegółową specyfikacją techniczną i odbioru robót budowlanych dla </w:t>
      </w:r>
      <w:r w:rsidRPr="00FA07D9">
        <w:rPr>
          <w:rFonts w:ascii="Arial" w:hAnsi="Arial" w:cs="Arial"/>
          <w:sz w:val="24"/>
          <w:szCs w:val="24"/>
          <w:lang w:val="cs-CZ" w:eastAsia="ar-SA"/>
        </w:rPr>
        <w:br/>
        <w:t xml:space="preserve">modernizacji kompleksu boisk sportowych przy Zespole Szkół Górniczych </w:t>
      </w:r>
      <w:r w:rsidRPr="00FA07D9">
        <w:rPr>
          <w:rFonts w:ascii="Arial" w:hAnsi="Arial" w:cs="Arial"/>
          <w:sz w:val="24"/>
          <w:szCs w:val="24"/>
          <w:lang w:val="cs-CZ" w:eastAsia="ar-SA"/>
        </w:rPr>
        <w:br/>
        <w:t xml:space="preserve">w Łęcznej.    </w:t>
      </w:r>
    </w:p>
    <w:p w:rsidR="004D0B6E" w:rsidRPr="00FA07D9" w:rsidRDefault="004D0B6E" w:rsidP="00125C9A">
      <w:pPr>
        <w:widowControl/>
        <w:numPr>
          <w:ilvl w:val="0"/>
          <w:numId w:val="8"/>
        </w:numPr>
        <w:suppressAutoHyphens/>
        <w:autoSpaceDE/>
        <w:autoSpaceDN/>
        <w:adjustRightInd/>
        <w:spacing w:after="200" w:line="276" w:lineRule="auto"/>
        <w:ind w:right="9"/>
        <w:contextualSpacing/>
        <w:jc w:val="both"/>
        <w:rPr>
          <w:rFonts w:ascii="Arial" w:hAnsi="Arial" w:cs="Arial"/>
          <w:sz w:val="24"/>
          <w:szCs w:val="24"/>
          <w:lang w:val="cs-CZ" w:eastAsia="ar-SA"/>
        </w:rPr>
      </w:pPr>
      <w:r w:rsidRPr="00FA07D9">
        <w:rPr>
          <w:rFonts w:ascii="Arial" w:hAnsi="Arial" w:cs="Arial"/>
          <w:sz w:val="24"/>
          <w:szCs w:val="24"/>
          <w:lang w:val="cs-CZ" w:eastAsia="ar-SA"/>
        </w:rPr>
        <w:t xml:space="preserve">Roboty budowlane powinny być wykonane zgodnie z obowiązującymi przepisami techniczno – budowlanymi, normami. Wykonawca złoży pisemne oświadczenie, </w:t>
      </w:r>
      <w:r w:rsidRPr="00FA07D9">
        <w:rPr>
          <w:rFonts w:ascii="Arial" w:hAnsi="Arial" w:cs="Arial"/>
          <w:sz w:val="24"/>
          <w:szCs w:val="24"/>
          <w:lang w:val="cs-CZ" w:eastAsia="ar-SA"/>
        </w:rPr>
        <w:br/>
        <w:t xml:space="preserve">że roboty będą wykonane zgodnie z obowiązującymi przepisami techniczno </w:t>
      </w:r>
      <w:r w:rsidRPr="00FA07D9">
        <w:rPr>
          <w:rFonts w:ascii="Arial" w:hAnsi="Arial" w:cs="Arial"/>
          <w:sz w:val="24"/>
          <w:szCs w:val="24"/>
          <w:lang w:val="cs-CZ" w:eastAsia="ar-SA"/>
        </w:rPr>
        <w:br/>
        <w:t>– budowlanymi i normami oraz, że obiekt będzie kompletny z punktu widzenia celu, któremu ma służyć.</w:t>
      </w:r>
    </w:p>
    <w:p w:rsidR="004D0B6E" w:rsidRPr="00FA07D9" w:rsidRDefault="004D0B6E" w:rsidP="00125C9A">
      <w:pPr>
        <w:widowControl/>
        <w:numPr>
          <w:ilvl w:val="0"/>
          <w:numId w:val="8"/>
        </w:numPr>
        <w:suppressAutoHyphens/>
        <w:autoSpaceDE/>
        <w:autoSpaceDN/>
        <w:adjustRightInd/>
        <w:spacing w:after="200" w:line="276" w:lineRule="auto"/>
        <w:ind w:right="9"/>
        <w:contextualSpacing/>
        <w:jc w:val="both"/>
        <w:rPr>
          <w:rFonts w:ascii="Arial" w:hAnsi="Arial" w:cs="Arial"/>
          <w:bCs/>
          <w:sz w:val="24"/>
          <w:szCs w:val="24"/>
          <w:lang w:val="cs-CZ" w:eastAsia="ar-SA"/>
        </w:rPr>
      </w:pPr>
      <w:r w:rsidRPr="00FA07D9">
        <w:rPr>
          <w:rFonts w:ascii="Arial" w:hAnsi="Arial" w:cs="Arial"/>
          <w:sz w:val="24"/>
          <w:szCs w:val="24"/>
          <w:lang w:eastAsia="ar-SA"/>
        </w:rPr>
        <w:t xml:space="preserve">Wykonawca jest zobowiązany przygotować komplet dokumentacji odbiorowej </w:t>
      </w:r>
      <w:r>
        <w:rPr>
          <w:rFonts w:ascii="Arial" w:hAnsi="Arial" w:cs="Arial"/>
          <w:sz w:val="24"/>
          <w:szCs w:val="24"/>
          <w:lang w:eastAsia="ar-SA"/>
        </w:rPr>
        <w:br/>
      </w:r>
      <w:r w:rsidRPr="00FA07D9">
        <w:rPr>
          <w:rFonts w:ascii="Arial" w:hAnsi="Arial" w:cs="Arial"/>
          <w:sz w:val="24"/>
          <w:szCs w:val="24"/>
          <w:lang w:eastAsia="ar-SA"/>
        </w:rPr>
        <w:t>w 2 egzemplarzach w tym geodezyjną inwentaryzację powykonawczą</w:t>
      </w:r>
      <w:r w:rsidRPr="00FA07D9">
        <w:rPr>
          <w:rFonts w:ascii="Arial" w:hAnsi="Arial" w:cs="Arial"/>
          <w:bCs/>
          <w:sz w:val="24"/>
          <w:szCs w:val="24"/>
          <w:lang w:val="cs-CZ" w:eastAsia="ar-SA"/>
        </w:rPr>
        <w:t xml:space="preserve">.  Dokumentację należy przekazać inwestorowi najpóźniej w dniu zakończenia inwestycji każdego </w:t>
      </w:r>
      <w:r>
        <w:rPr>
          <w:rFonts w:ascii="Arial" w:hAnsi="Arial" w:cs="Arial"/>
          <w:bCs/>
          <w:sz w:val="24"/>
          <w:szCs w:val="24"/>
          <w:lang w:val="cs-CZ" w:eastAsia="ar-SA"/>
        </w:rPr>
        <w:t xml:space="preserve"> </w:t>
      </w:r>
      <w:r w:rsidRPr="00FA07D9">
        <w:rPr>
          <w:rFonts w:ascii="Arial" w:hAnsi="Arial" w:cs="Arial"/>
          <w:bCs/>
          <w:sz w:val="24"/>
          <w:szCs w:val="24"/>
          <w:lang w:val="cs-CZ" w:eastAsia="ar-SA"/>
        </w:rPr>
        <w:t>z etapów.</w:t>
      </w:r>
    </w:p>
    <w:p w:rsidR="004D0B6E" w:rsidRPr="00C932CD" w:rsidRDefault="004D0B6E" w:rsidP="00125C9A">
      <w:pPr>
        <w:pStyle w:val="BodyText"/>
        <w:numPr>
          <w:ilvl w:val="0"/>
          <w:numId w:val="3"/>
        </w:numPr>
        <w:ind w:right="9"/>
        <w:jc w:val="both"/>
        <w:rPr>
          <w:rFonts w:ascii="Arial" w:hAnsi="Arial" w:cs="Arial"/>
          <w:bCs/>
          <w:sz w:val="24"/>
          <w:szCs w:val="24"/>
        </w:rPr>
      </w:pPr>
      <w:r w:rsidRPr="00C932CD">
        <w:rPr>
          <w:rFonts w:ascii="Arial" w:hAnsi="Arial" w:cs="Arial"/>
          <w:bCs/>
          <w:sz w:val="24"/>
          <w:szCs w:val="24"/>
        </w:rPr>
        <w:t xml:space="preserve">Wykonawca oświadcza, iż: </w:t>
      </w:r>
    </w:p>
    <w:p w:rsidR="004D0B6E" w:rsidRPr="00C932CD" w:rsidRDefault="004D0B6E" w:rsidP="00483292">
      <w:pPr>
        <w:pStyle w:val="BodyText"/>
        <w:ind w:left="709" w:right="9" w:hanging="283"/>
        <w:jc w:val="both"/>
        <w:rPr>
          <w:rFonts w:ascii="Arial" w:hAnsi="Arial" w:cs="Arial"/>
          <w:bCs/>
          <w:sz w:val="24"/>
          <w:szCs w:val="24"/>
        </w:rPr>
      </w:pPr>
      <w:r w:rsidRPr="00C932CD">
        <w:rPr>
          <w:rFonts w:ascii="Arial" w:hAnsi="Arial" w:cs="Arial"/>
          <w:bCs/>
          <w:sz w:val="24"/>
          <w:szCs w:val="24"/>
        </w:rPr>
        <w:t>1) przed złożeniem oferty przetargowej uzyskał potrzebne informacje dotyczące rozmiaru i rodzaju robót</w:t>
      </w:r>
      <w:r>
        <w:rPr>
          <w:rFonts w:ascii="Arial" w:hAnsi="Arial" w:cs="Arial"/>
          <w:bCs/>
          <w:sz w:val="24"/>
          <w:szCs w:val="24"/>
        </w:rPr>
        <w:t xml:space="preserve"> objętych Decyzją budowlaną Nr 46/16 z dnia 15.02.2016r. która jest ostateczna od dnia 02.03.2016r </w:t>
      </w:r>
      <w:r w:rsidRPr="00C932CD">
        <w:rPr>
          <w:rFonts w:ascii="Arial" w:hAnsi="Arial" w:cs="Arial"/>
          <w:bCs/>
          <w:sz w:val="24"/>
          <w:szCs w:val="24"/>
        </w:rPr>
        <w:t xml:space="preserve">oraz materiałów niezbędnych do wykonania i zakończenia robót oraz uzyskał wszelkie niezbędne informacje dotyczące ryzyka, trudności i innych okoliczności, jakie mogą mieć wpływ na wykonanie przedmiotu umowy. </w:t>
      </w:r>
    </w:p>
    <w:p w:rsidR="004D0B6E" w:rsidRPr="00C932CD" w:rsidRDefault="004D0B6E" w:rsidP="00AA3486">
      <w:pPr>
        <w:pStyle w:val="BodyText"/>
        <w:ind w:left="709" w:right="9" w:hanging="283"/>
        <w:jc w:val="both"/>
        <w:rPr>
          <w:rFonts w:ascii="Arial" w:hAnsi="Arial" w:cs="Arial"/>
          <w:bCs/>
          <w:sz w:val="24"/>
          <w:szCs w:val="24"/>
        </w:rPr>
      </w:pPr>
      <w:r w:rsidRPr="00C932CD">
        <w:rPr>
          <w:rFonts w:ascii="Arial" w:hAnsi="Arial" w:cs="Arial"/>
          <w:bCs/>
          <w:sz w:val="24"/>
          <w:szCs w:val="24"/>
        </w:rPr>
        <w:t>2) posiada środki finansowe, maszyny i urządzenia oraz doświadczenie niezbędne do wykonania obiektu określonego w ust.2.</w:t>
      </w:r>
    </w:p>
    <w:p w:rsidR="004D0B6E" w:rsidRPr="00C932CD" w:rsidRDefault="004D0B6E" w:rsidP="00125C9A">
      <w:pPr>
        <w:pStyle w:val="BodyText"/>
        <w:widowControl/>
        <w:numPr>
          <w:ilvl w:val="0"/>
          <w:numId w:val="3"/>
        </w:numPr>
        <w:autoSpaceDE/>
        <w:autoSpaceDN/>
        <w:adjustRightInd/>
        <w:spacing w:after="0"/>
        <w:ind w:left="426" w:hanging="426"/>
        <w:jc w:val="both"/>
        <w:rPr>
          <w:rFonts w:ascii="Arial" w:hAnsi="Arial" w:cs="Arial"/>
          <w:sz w:val="24"/>
          <w:szCs w:val="24"/>
        </w:rPr>
      </w:pPr>
      <w:r w:rsidRPr="00C932CD">
        <w:rPr>
          <w:rFonts w:ascii="Arial" w:hAnsi="Arial" w:cs="Arial"/>
          <w:sz w:val="24"/>
          <w:szCs w:val="24"/>
        </w:rPr>
        <w:t xml:space="preserve">Wykonawca jest zobowiązany do zapewnienia na swój koszt wszelkich niezbędnych narzędzi, sprzętu, materiałów i innych zasobów potrzebnych do właściwego wykonania robót budowlanych. </w:t>
      </w:r>
    </w:p>
    <w:p w:rsidR="004D0B6E" w:rsidRPr="00C932CD" w:rsidRDefault="004D0B6E" w:rsidP="00125C9A">
      <w:pPr>
        <w:pStyle w:val="BodyText"/>
        <w:widowControl/>
        <w:numPr>
          <w:ilvl w:val="0"/>
          <w:numId w:val="3"/>
        </w:numPr>
        <w:autoSpaceDE/>
        <w:autoSpaceDN/>
        <w:adjustRightInd/>
        <w:spacing w:after="0"/>
        <w:ind w:left="426" w:hanging="426"/>
        <w:jc w:val="both"/>
        <w:rPr>
          <w:rFonts w:ascii="Arial" w:hAnsi="Arial" w:cs="Arial"/>
          <w:sz w:val="24"/>
          <w:szCs w:val="24"/>
        </w:rPr>
      </w:pPr>
      <w:r w:rsidRPr="00C932CD">
        <w:rPr>
          <w:rFonts w:ascii="Arial" w:hAnsi="Arial" w:cs="Arial"/>
          <w:sz w:val="24"/>
          <w:szCs w:val="24"/>
        </w:rPr>
        <w:t xml:space="preserve">Zamawiający nie jest zobowiązany do udostępniania jakiejkolwiek infrastruktury sprzętowej  ani żadnych innych zasobów, chyba że inna okoliczność wynika </w:t>
      </w:r>
      <w:r w:rsidRPr="00C932CD">
        <w:rPr>
          <w:rFonts w:ascii="Arial" w:hAnsi="Arial" w:cs="Arial"/>
          <w:sz w:val="24"/>
          <w:szCs w:val="24"/>
        </w:rPr>
        <w:br/>
        <w:t>z umowy.</w:t>
      </w:r>
    </w:p>
    <w:p w:rsidR="004D0B6E" w:rsidRDefault="004D0B6E" w:rsidP="00125C9A">
      <w:pPr>
        <w:numPr>
          <w:ilvl w:val="0"/>
          <w:numId w:val="3"/>
        </w:numPr>
        <w:ind w:left="426" w:hanging="426"/>
        <w:jc w:val="both"/>
        <w:rPr>
          <w:rFonts w:ascii="Arial" w:hAnsi="Arial" w:cs="Arial"/>
          <w:sz w:val="24"/>
          <w:szCs w:val="24"/>
        </w:rPr>
      </w:pPr>
      <w:r w:rsidRPr="00C932CD">
        <w:rPr>
          <w:rFonts w:ascii="Arial" w:hAnsi="Arial" w:cs="Arial"/>
          <w:sz w:val="24"/>
          <w:szCs w:val="24"/>
        </w:rPr>
        <w:t xml:space="preserve">Pełny zakres robót, technologię wykonania, wraz  z  zestawieniem  ilościowym poszczególnych  robót  zawiera udostępniona Wykonawcom w ramach przeprowadzonego postępowania o udzielenie zamówienia publicznego dokumentacja techniczna w wersji elektronicznej, stanowiąca załącznik nr </w:t>
      </w:r>
      <w:r>
        <w:rPr>
          <w:rFonts w:ascii="Arial" w:hAnsi="Arial" w:cs="Arial"/>
          <w:sz w:val="24"/>
          <w:szCs w:val="24"/>
        </w:rPr>
        <w:t>1</w:t>
      </w:r>
      <w:r w:rsidRPr="00C932CD">
        <w:rPr>
          <w:rFonts w:ascii="Arial" w:hAnsi="Arial" w:cs="Arial"/>
          <w:sz w:val="24"/>
          <w:szCs w:val="24"/>
        </w:rPr>
        <w:t xml:space="preserve"> umowy.</w:t>
      </w:r>
    </w:p>
    <w:p w:rsidR="004D0B6E" w:rsidRPr="00782C73" w:rsidRDefault="004D0B6E" w:rsidP="00125C9A">
      <w:pPr>
        <w:numPr>
          <w:ilvl w:val="0"/>
          <w:numId w:val="3"/>
        </w:numPr>
        <w:jc w:val="both"/>
        <w:rPr>
          <w:rFonts w:ascii="Arial" w:hAnsi="Arial" w:cs="Arial"/>
          <w:sz w:val="24"/>
          <w:szCs w:val="24"/>
        </w:rPr>
      </w:pPr>
      <w:r w:rsidRPr="00782C73">
        <w:rPr>
          <w:rFonts w:ascii="Arial" w:hAnsi="Arial" w:cs="Arial"/>
          <w:sz w:val="24"/>
          <w:szCs w:val="24"/>
        </w:rPr>
        <w:t xml:space="preserve">Zakres robót budowlanych, o których mowa w ust. </w:t>
      </w:r>
      <w:r>
        <w:rPr>
          <w:rFonts w:ascii="Arial" w:hAnsi="Arial" w:cs="Arial"/>
          <w:sz w:val="24"/>
          <w:szCs w:val="24"/>
        </w:rPr>
        <w:t>2</w:t>
      </w:r>
      <w:r w:rsidRPr="00782C73">
        <w:rPr>
          <w:rFonts w:ascii="Arial" w:hAnsi="Arial" w:cs="Arial"/>
          <w:sz w:val="24"/>
          <w:szCs w:val="24"/>
        </w:rPr>
        <w:t>, określa Dokumentacja.</w:t>
      </w:r>
    </w:p>
    <w:p w:rsidR="004D0B6E" w:rsidRPr="00782C73" w:rsidRDefault="004D0B6E" w:rsidP="00125C9A">
      <w:pPr>
        <w:numPr>
          <w:ilvl w:val="0"/>
          <w:numId w:val="3"/>
        </w:numPr>
        <w:ind w:left="426" w:hanging="426"/>
        <w:jc w:val="both"/>
        <w:rPr>
          <w:rFonts w:ascii="Arial" w:hAnsi="Arial" w:cs="Arial"/>
          <w:sz w:val="24"/>
          <w:szCs w:val="24"/>
        </w:rPr>
      </w:pPr>
      <w:r w:rsidRPr="00782C73">
        <w:rPr>
          <w:rFonts w:ascii="Arial" w:hAnsi="Arial" w:cs="Arial"/>
          <w:sz w:val="24"/>
          <w:szCs w:val="24"/>
        </w:rPr>
        <w:t xml:space="preserve">Zamawiający oświadcza, iż dysponuje </w:t>
      </w:r>
      <w:r>
        <w:rPr>
          <w:rFonts w:ascii="Arial" w:hAnsi="Arial" w:cs="Arial"/>
          <w:bCs/>
          <w:sz w:val="24"/>
          <w:szCs w:val="24"/>
        </w:rPr>
        <w:t xml:space="preserve">Decyzją budowlaną Nr 46/16 z dnia 15.02.2016r. która jest ostateczna od dnia 02.03.2016r </w:t>
      </w:r>
      <w:r w:rsidRPr="00782C73">
        <w:rPr>
          <w:rFonts w:ascii="Arial" w:hAnsi="Arial" w:cs="Arial"/>
          <w:sz w:val="24"/>
          <w:szCs w:val="24"/>
        </w:rPr>
        <w:t>uprawniając</w:t>
      </w:r>
      <w:r>
        <w:rPr>
          <w:rFonts w:ascii="Arial" w:hAnsi="Arial" w:cs="Arial"/>
          <w:sz w:val="24"/>
          <w:szCs w:val="24"/>
        </w:rPr>
        <w:t>ą</w:t>
      </w:r>
      <w:r w:rsidRPr="00782C73">
        <w:rPr>
          <w:rFonts w:ascii="Arial" w:hAnsi="Arial" w:cs="Arial"/>
          <w:sz w:val="24"/>
          <w:szCs w:val="24"/>
        </w:rPr>
        <w:t xml:space="preserve"> do prowadzenia inwestycji wskazanej w ust.2. </w:t>
      </w:r>
    </w:p>
    <w:p w:rsidR="004D0B6E" w:rsidRPr="00C932CD" w:rsidRDefault="004D0B6E" w:rsidP="004F4347">
      <w:pPr>
        <w:shd w:val="clear" w:color="auto" w:fill="FFFFFF"/>
        <w:ind w:right="5"/>
        <w:rPr>
          <w:rFonts w:ascii="Arial" w:hAnsi="Arial" w:cs="Arial"/>
          <w:b/>
          <w:spacing w:val="-4"/>
          <w:sz w:val="24"/>
          <w:szCs w:val="24"/>
        </w:rPr>
      </w:pPr>
    </w:p>
    <w:p w:rsidR="004D0B6E" w:rsidRPr="00E360AD" w:rsidRDefault="004D0B6E" w:rsidP="00EC0AC1">
      <w:pPr>
        <w:shd w:val="clear" w:color="auto" w:fill="FFFFFF"/>
        <w:ind w:left="720" w:right="5" w:hanging="720"/>
        <w:jc w:val="center"/>
        <w:rPr>
          <w:rFonts w:ascii="Arial" w:hAnsi="Arial" w:cs="Arial"/>
          <w:b/>
          <w:spacing w:val="-4"/>
          <w:sz w:val="24"/>
          <w:szCs w:val="24"/>
        </w:rPr>
      </w:pPr>
      <w:r w:rsidRPr="00E360AD">
        <w:rPr>
          <w:rFonts w:ascii="Arial" w:hAnsi="Arial" w:cs="Arial"/>
          <w:b/>
          <w:spacing w:val="-4"/>
          <w:sz w:val="24"/>
          <w:szCs w:val="24"/>
        </w:rPr>
        <w:t>§ 2</w:t>
      </w:r>
    </w:p>
    <w:p w:rsidR="004D0B6E" w:rsidRPr="00EC0AC1" w:rsidRDefault="004D0B6E" w:rsidP="00125C9A">
      <w:pPr>
        <w:widowControl/>
        <w:numPr>
          <w:ilvl w:val="0"/>
          <w:numId w:val="12"/>
        </w:numPr>
        <w:autoSpaceDE/>
        <w:autoSpaceDN/>
        <w:adjustRightInd/>
        <w:ind w:left="426" w:hanging="426"/>
        <w:jc w:val="both"/>
        <w:rPr>
          <w:rFonts w:ascii="Arial" w:hAnsi="Arial" w:cs="Arial"/>
          <w:sz w:val="24"/>
          <w:szCs w:val="24"/>
        </w:rPr>
      </w:pPr>
      <w:r w:rsidRPr="00EC0AC1">
        <w:rPr>
          <w:rFonts w:ascii="Arial" w:hAnsi="Arial" w:cs="Arial"/>
          <w:sz w:val="24"/>
          <w:szCs w:val="24"/>
        </w:rPr>
        <w:t>Strony ustalają terminy realizacji:</w:t>
      </w:r>
    </w:p>
    <w:p w:rsidR="004D0B6E" w:rsidRPr="00EC0AC1" w:rsidRDefault="004D0B6E" w:rsidP="00125C9A">
      <w:pPr>
        <w:widowControl/>
        <w:numPr>
          <w:ilvl w:val="0"/>
          <w:numId w:val="13"/>
        </w:numPr>
        <w:autoSpaceDE/>
        <w:autoSpaceDN/>
        <w:adjustRightInd/>
        <w:ind w:left="567" w:hanging="141"/>
        <w:jc w:val="both"/>
        <w:rPr>
          <w:rFonts w:ascii="Arial" w:hAnsi="Arial" w:cs="Arial"/>
          <w:sz w:val="24"/>
          <w:szCs w:val="24"/>
        </w:rPr>
      </w:pPr>
      <w:r w:rsidRPr="00EC0AC1">
        <w:rPr>
          <w:rFonts w:ascii="Arial" w:hAnsi="Arial" w:cs="Arial"/>
          <w:sz w:val="24"/>
          <w:szCs w:val="24"/>
        </w:rPr>
        <w:t xml:space="preserve">Rozpoczęcie realizacji zamówienia nastąpi w dniu zawarcia umowy, to jest </w:t>
      </w:r>
      <w:r>
        <w:rPr>
          <w:rFonts w:ascii="Arial" w:hAnsi="Arial" w:cs="Arial"/>
          <w:sz w:val="24"/>
          <w:szCs w:val="24"/>
        </w:rPr>
        <w:br/>
      </w:r>
      <w:r w:rsidRPr="00EC0AC1">
        <w:rPr>
          <w:rFonts w:ascii="Arial" w:hAnsi="Arial" w:cs="Arial"/>
          <w:sz w:val="24"/>
          <w:szCs w:val="24"/>
        </w:rPr>
        <w:t xml:space="preserve">w dniu </w:t>
      </w:r>
      <w:r>
        <w:rPr>
          <w:rFonts w:ascii="Arial" w:hAnsi="Arial" w:cs="Arial"/>
          <w:sz w:val="24"/>
          <w:szCs w:val="24"/>
        </w:rPr>
        <w:t>……………………… 2016 r.</w:t>
      </w:r>
    </w:p>
    <w:p w:rsidR="004D0B6E" w:rsidRPr="00EC0AC1" w:rsidRDefault="004D0B6E" w:rsidP="00125C9A">
      <w:pPr>
        <w:widowControl/>
        <w:numPr>
          <w:ilvl w:val="0"/>
          <w:numId w:val="13"/>
        </w:numPr>
        <w:autoSpaceDE/>
        <w:autoSpaceDN/>
        <w:adjustRightInd/>
        <w:ind w:left="567" w:hanging="141"/>
        <w:jc w:val="both"/>
        <w:rPr>
          <w:rFonts w:ascii="Arial" w:hAnsi="Arial" w:cs="Arial"/>
          <w:sz w:val="24"/>
          <w:szCs w:val="24"/>
        </w:rPr>
      </w:pPr>
      <w:r w:rsidRPr="00EC0AC1">
        <w:rPr>
          <w:rFonts w:ascii="Arial" w:hAnsi="Arial" w:cs="Arial"/>
          <w:sz w:val="24"/>
          <w:szCs w:val="24"/>
        </w:rPr>
        <w:t xml:space="preserve">Prace będą wykonywane dwuetapowo. I etap zostanie zakończony w terminie do </w:t>
      </w:r>
      <w:r>
        <w:rPr>
          <w:rFonts w:ascii="Arial" w:hAnsi="Arial" w:cs="Arial"/>
          <w:sz w:val="24"/>
          <w:szCs w:val="24"/>
        </w:rPr>
        <w:t>………..</w:t>
      </w:r>
      <w:r w:rsidRPr="00EC0AC1">
        <w:rPr>
          <w:rFonts w:ascii="Arial" w:hAnsi="Arial" w:cs="Arial"/>
          <w:sz w:val="24"/>
          <w:szCs w:val="24"/>
        </w:rPr>
        <w:t xml:space="preserve"> 201</w:t>
      </w:r>
      <w:r>
        <w:rPr>
          <w:rFonts w:ascii="Arial" w:hAnsi="Arial" w:cs="Arial"/>
          <w:sz w:val="24"/>
          <w:szCs w:val="24"/>
        </w:rPr>
        <w:t>6</w:t>
      </w:r>
      <w:r w:rsidRPr="00EC0AC1">
        <w:rPr>
          <w:rFonts w:ascii="Arial" w:hAnsi="Arial" w:cs="Arial"/>
          <w:sz w:val="24"/>
          <w:szCs w:val="24"/>
        </w:rPr>
        <w:t xml:space="preserve"> r., II etap zostanie zakończony do dn. </w:t>
      </w:r>
      <w:r>
        <w:rPr>
          <w:rFonts w:ascii="Arial" w:hAnsi="Arial" w:cs="Arial"/>
          <w:sz w:val="24"/>
          <w:szCs w:val="24"/>
        </w:rPr>
        <w:t>………..</w:t>
      </w:r>
      <w:r w:rsidRPr="00EC0AC1">
        <w:rPr>
          <w:rFonts w:ascii="Arial" w:hAnsi="Arial" w:cs="Arial"/>
          <w:sz w:val="24"/>
          <w:szCs w:val="24"/>
        </w:rPr>
        <w:t>.201</w:t>
      </w:r>
      <w:r>
        <w:rPr>
          <w:rFonts w:ascii="Arial" w:hAnsi="Arial" w:cs="Arial"/>
          <w:sz w:val="24"/>
          <w:szCs w:val="24"/>
        </w:rPr>
        <w:t>7</w:t>
      </w:r>
      <w:r w:rsidRPr="00EC0AC1">
        <w:rPr>
          <w:rFonts w:ascii="Arial" w:hAnsi="Arial" w:cs="Arial"/>
          <w:sz w:val="24"/>
          <w:szCs w:val="24"/>
        </w:rPr>
        <w:t xml:space="preserve"> r. </w:t>
      </w:r>
    </w:p>
    <w:p w:rsidR="004D0B6E" w:rsidRPr="00EC0AC1" w:rsidRDefault="004D0B6E" w:rsidP="00125C9A">
      <w:pPr>
        <w:widowControl/>
        <w:numPr>
          <w:ilvl w:val="0"/>
          <w:numId w:val="12"/>
        </w:numPr>
        <w:autoSpaceDE/>
        <w:autoSpaceDN/>
        <w:adjustRightInd/>
        <w:spacing w:after="200" w:line="276" w:lineRule="auto"/>
        <w:ind w:left="426" w:hanging="426"/>
        <w:jc w:val="both"/>
        <w:rPr>
          <w:rFonts w:ascii="Arial" w:hAnsi="Arial" w:cs="Arial"/>
          <w:sz w:val="24"/>
          <w:szCs w:val="24"/>
        </w:rPr>
      </w:pPr>
      <w:r w:rsidRPr="00EC0AC1">
        <w:rPr>
          <w:rFonts w:ascii="Arial" w:hAnsi="Arial" w:cs="Arial"/>
          <w:sz w:val="24"/>
          <w:szCs w:val="24"/>
        </w:rPr>
        <w:t xml:space="preserve">Wykonawca nie odpowiada za przekroczenie terminu wykonania robót </w:t>
      </w:r>
      <w:r>
        <w:rPr>
          <w:rFonts w:ascii="Arial" w:hAnsi="Arial" w:cs="Arial"/>
          <w:sz w:val="24"/>
          <w:szCs w:val="24"/>
        </w:rPr>
        <w:br/>
      </w:r>
      <w:r w:rsidRPr="00EC0AC1">
        <w:rPr>
          <w:rFonts w:ascii="Arial" w:hAnsi="Arial" w:cs="Arial"/>
          <w:sz w:val="24"/>
          <w:szCs w:val="24"/>
        </w:rPr>
        <w:t>w zakresie wynikającym z niedotrzymania terminów przez Zamawiającego wynikających z warunków umowy.</w:t>
      </w:r>
    </w:p>
    <w:p w:rsidR="004D0B6E" w:rsidRPr="00E360AD" w:rsidRDefault="004D0B6E" w:rsidP="006305A0">
      <w:pPr>
        <w:shd w:val="clear" w:color="auto" w:fill="FFFFFF"/>
        <w:ind w:left="720" w:right="53" w:hanging="720"/>
        <w:jc w:val="center"/>
        <w:rPr>
          <w:rFonts w:ascii="Arial" w:hAnsi="Arial" w:cs="Arial"/>
          <w:b/>
          <w:spacing w:val="-4"/>
          <w:sz w:val="24"/>
          <w:szCs w:val="24"/>
        </w:rPr>
      </w:pPr>
      <w:r w:rsidRPr="00E360AD">
        <w:rPr>
          <w:rFonts w:ascii="Arial" w:hAnsi="Arial" w:cs="Arial"/>
          <w:b/>
          <w:spacing w:val="-4"/>
          <w:sz w:val="24"/>
          <w:szCs w:val="24"/>
        </w:rPr>
        <w:t>§ 3</w:t>
      </w:r>
    </w:p>
    <w:p w:rsidR="004D0B6E" w:rsidRPr="00E360AD" w:rsidRDefault="004D0B6E" w:rsidP="006305A0">
      <w:pPr>
        <w:shd w:val="clear" w:color="auto" w:fill="FFFFFF"/>
        <w:ind w:left="720" w:right="53" w:hanging="720"/>
        <w:jc w:val="center"/>
        <w:rPr>
          <w:rFonts w:ascii="Arial" w:hAnsi="Arial" w:cs="Arial"/>
          <w:b/>
          <w:sz w:val="24"/>
          <w:szCs w:val="24"/>
        </w:rPr>
      </w:pPr>
    </w:p>
    <w:p w:rsidR="004D0B6E" w:rsidRPr="001F3D12" w:rsidRDefault="004D0B6E" w:rsidP="00125C9A">
      <w:pPr>
        <w:widowControl/>
        <w:numPr>
          <w:ilvl w:val="0"/>
          <w:numId w:val="14"/>
        </w:numPr>
        <w:tabs>
          <w:tab w:val="clear" w:pos="720"/>
          <w:tab w:val="num" w:pos="426"/>
        </w:tabs>
        <w:autoSpaceDE/>
        <w:autoSpaceDN/>
        <w:adjustRightInd/>
        <w:ind w:left="426" w:hanging="426"/>
        <w:jc w:val="both"/>
        <w:rPr>
          <w:rFonts w:ascii="Arial" w:hAnsi="Arial" w:cs="Arial"/>
          <w:sz w:val="24"/>
          <w:szCs w:val="24"/>
        </w:rPr>
      </w:pPr>
      <w:r w:rsidRPr="001F3D12">
        <w:rPr>
          <w:rFonts w:ascii="Arial" w:hAnsi="Arial" w:cs="Arial"/>
          <w:sz w:val="24"/>
          <w:szCs w:val="24"/>
        </w:rPr>
        <w:t xml:space="preserve">Wykonawca zobowiązuje się wykonać przedmiot umowy z zachowaniem staranności właściwej dla profesjonalnych podmiotów działających w sektorze robót budowlanych, z uwzględnieniem najwyższych standardów obsługi projektów infrastrukturalnych, przy jak najlepszym wykorzystaniu posiadanej wiedzy i doświadczenia. </w:t>
      </w:r>
    </w:p>
    <w:p w:rsidR="004D0B6E" w:rsidRPr="001F3D12" w:rsidRDefault="004D0B6E" w:rsidP="00125C9A">
      <w:pPr>
        <w:widowControl/>
        <w:numPr>
          <w:ilvl w:val="0"/>
          <w:numId w:val="14"/>
        </w:numPr>
        <w:tabs>
          <w:tab w:val="clear" w:pos="720"/>
          <w:tab w:val="num" w:pos="426"/>
        </w:tabs>
        <w:autoSpaceDE/>
        <w:autoSpaceDN/>
        <w:adjustRightInd/>
        <w:ind w:left="426" w:hanging="426"/>
        <w:jc w:val="both"/>
        <w:rPr>
          <w:rFonts w:ascii="Arial" w:hAnsi="Arial" w:cs="Arial"/>
          <w:sz w:val="24"/>
          <w:szCs w:val="24"/>
        </w:rPr>
      </w:pPr>
      <w:r w:rsidRPr="001F3D12">
        <w:rPr>
          <w:rFonts w:ascii="Arial" w:hAnsi="Arial" w:cs="Arial"/>
          <w:sz w:val="24"/>
          <w:szCs w:val="24"/>
        </w:rPr>
        <w:t xml:space="preserve">Wykonawca zobowiązuje się realizować przedmiot umowy w taki sposób aby spełniał wszelkie warunki określone Umową, SIWZ, a także określone </w:t>
      </w:r>
      <w:r>
        <w:rPr>
          <w:rFonts w:ascii="Arial" w:hAnsi="Arial" w:cs="Arial"/>
          <w:sz w:val="24"/>
          <w:szCs w:val="24"/>
        </w:rPr>
        <w:br/>
      </w:r>
      <w:r w:rsidRPr="001F3D12">
        <w:rPr>
          <w:rFonts w:ascii="Arial" w:hAnsi="Arial" w:cs="Arial"/>
          <w:sz w:val="24"/>
          <w:szCs w:val="24"/>
        </w:rPr>
        <w:t>w Dokumentacji inwestycji.</w:t>
      </w:r>
    </w:p>
    <w:p w:rsidR="004D0B6E" w:rsidRPr="001F3D12" w:rsidRDefault="004D0B6E" w:rsidP="00125C9A">
      <w:pPr>
        <w:widowControl/>
        <w:numPr>
          <w:ilvl w:val="0"/>
          <w:numId w:val="14"/>
        </w:numPr>
        <w:tabs>
          <w:tab w:val="clear" w:pos="720"/>
          <w:tab w:val="num" w:pos="426"/>
        </w:tabs>
        <w:autoSpaceDE/>
        <w:autoSpaceDN/>
        <w:adjustRightInd/>
        <w:ind w:left="426" w:hanging="426"/>
        <w:jc w:val="both"/>
        <w:rPr>
          <w:rFonts w:ascii="Arial" w:hAnsi="Arial" w:cs="Arial"/>
          <w:sz w:val="24"/>
          <w:szCs w:val="24"/>
        </w:rPr>
      </w:pPr>
      <w:r w:rsidRPr="001F3D12">
        <w:rPr>
          <w:rFonts w:ascii="Arial" w:hAnsi="Arial" w:cs="Arial"/>
          <w:sz w:val="24"/>
          <w:szCs w:val="24"/>
        </w:rPr>
        <w:t xml:space="preserve">Wykonawca zobowiązuje się do zapewnienia zgodności wykonanych robót </w:t>
      </w:r>
      <w:r>
        <w:rPr>
          <w:rFonts w:ascii="Arial" w:hAnsi="Arial" w:cs="Arial"/>
          <w:sz w:val="24"/>
          <w:szCs w:val="24"/>
        </w:rPr>
        <w:br/>
      </w:r>
      <w:r w:rsidRPr="001F3D12">
        <w:rPr>
          <w:rFonts w:ascii="Arial" w:hAnsi="Arial" w:cs="Arial"/>
          <w:sz w:val="24"/>
          <w:szCs w:val="24"/>
        </w:rPr>
        <w:t xml:space="preserve">z właściwymi przepisami prawa, stosownymi normami branżowymi oraz wszelkimi wytycznymi, zaleceniami, aktami wydanymi przez organy administracji publicznej.  </w:t>
      </w:r>
    </w:p>
    <w:p w:rsidR="004D0B6E" w:rsidRPr="001F3D12" w:rsidRDefault="004D0B6E" w:rsidP="00125C9A">
      <w:pPr>
        <w:widowControl/>
        <w:numPr>
          <w:ilvl w:val="0"/>
          <w:numId w:val="14"/>
        </w:numPr>
        <w:tabs>
          <w:tab w:val="clear" w:pos="720"/>
          <w:tab w:val="num" w:pos="426"/>
        </w:tabs>
        <w:autoSpaceDE/>
        <w:autoSpaceDN/>
        <w:adjustRightInd/>
        <w:ind w:left="426" w:hanging="426"/>
        <w:jc w:val="both"/>
        <w:rPr>
          <w:rFonts w:ascii="Arial" w:hAnsi="Arial" w:cs="Arial"/>
          <w:sz w:val="24"/>
          <w:szCs w:val="24"/>
        </w:rPr>
      </w:pPr>
      <w:r w:rsidRPr="001F3D12">
        <w:rPr>
          <w:rFonts w:ascii="Arial" w:hAnsi="Arial" w:cs="Arial"/>
          <w:sz w:val="24"/>
          <w:szCs w:val="24"/>
        </w:rPr>
        <w:t>Wykonawca jest zobowiązany do zapewnienia na swój koszt wszelkich niezbędnych narzędzi, sprzętu, materiałów i innych zasobów potrzebnych do właściwego wykonania robót budowlanych. Zamawiający nie jest zobowiązany do udostępniania jakiejkolwiek infrastruktury sprzętowej ani żadnych innych zasobów, chyba że inna okoliczność wynika z Umowy.</w:t>
      </w:r>
    </w:p>
    <w:p w:rsidR="004D0B6E" w:rsidRPr="001F3D12" w:rsidRDefault="004D0B6E" w:rsidP="00125C9A">
      <w:pPr>
        <w:widowControl/>
        <w:numPr>
          <w:ilvl w:val="0"/>
          <w:numId w:val="14"/>
        </w:numPr>
        <w:tabs>
          <w:tab w:val="clear" w:pos="720"/>
          <w:tab w:val="num" w:pos="426"/>
        </w:tabs>
        <w:autoSpaceDE/>
        <w:autoSpaceDN/>
        <w:adjustRightInd/>
        <w:ind w:left="426" w:hanging="426"/>
        <w:jc w:val="both"/>
        <w:rPr>
          <w:rFonts w:ascii="Arial" w:hAnsi="Arial" w:cs="Arial"/>
          <w:sz w:val="24"/>
          <w:szCs w:val="24"/>
        </w:rPr>
      </w:pPr>
      <w:r w:rsidRPr="001F3D12">
        <w:rPr>
          <w:rFonts w:ascii="Arial" w:hAnsi="Arial" w:cs="Arial"/>
          <w:sz w:val="24"/>
          <w:szCs w:val="24"/>
        </w:rPr>
        <w:t xml:space="preserve">Wykonawca jest zobowiązany umożliwić osobom wskazanym przez Zamawiającego uczestnictwo w każdej z prac wykonywanych w ramach Umowy przez Wykonawcę. Wykonawca jest zobowiązany do informowania wskazanych przez Zamawiającego osób o wykonywanych pracach, ich zakresie, miejscu wykonywania prac oraz do udzielania  innych informacji związanych z realizacją inwestycji. </w:t>
      </w:r>
    </w:p>
    <w:p w:rsidR="004D0B6E" w:rsidRPr="001F3D12" w:rsidRDefault="004D0B6E" w:rsidP="00125C9A">
      <w:pPr>
        <w:widowControl/>
        <w:numPr>
          <w:ilvl w:val="0"/>
          <w:numId w:val="14"/>
        </w:numPr>
        <w:tabs>
          <w:tab w:val="clear" w:pos="720"/>
          <w:tab w:val="num" w:pos="426"/>
        </w:tabs>
        <w:autoSpaceDE/>
        <w:autoSpaceDN/>
        <w:adjustRightInd/>
        <w:ind w:left="426" w:hanging="426"/>
        <w:jc w:val="both"/>
        <w:rPr>
          <w:rFonts w:ascii="Arial" w:hAnsi="Arial" w:cs="Arial"/>
          <w:sz w:val="24"/>
          <w:szCs w:val="24"/>
        </w:rPr>
      </w:pPr>
      <w:r w:rsidRPr="001F3D12">
        <w:rPr>
          <w:rFonts w:ascii="Arial" w:hAnsi="Arial" w:cs="Arial"/>
          <w:sz w:val="24"/>
          <w:szCs w:val="24"/>
        </w:rPr>
        <w:t xml:space="preserve">Zamawiający zastrzega sobie prawo korzystania w trakcie wykonywania Umowy z usług osób trzecich celem kontroli jakości i sposobu prowadzenia całości lub poszczególnych prac objętych Umową, jak również do przeprowadzenia takiej kontroli samodzielnie poprzez pracę członków personelu Zamawiającego. Osoby te zostaną wyposażone przez Zamawiającego w stosowne upoważnienia. Wykonawca jest zobowiązany do udzielenia upoważnionym w ten sposób osobom wszelkich informacji, danych i wyjaśnień w żądanym zakresie oraz udostępnienia i zaprezentowania rezultatów prowadzonych prac. </w:t>
      </w:r>
    </w:p>
    <w:p w:rsidR="004D0B6E" w:rsidRPr="001F3D12" w:rsidRDefault="004D0B6E" w:rsidP="00125C9A">
      <w:pPr>
        <w:widowControl/>
        <w:numPr>
          <w:ilvl w:val="0"/>
          <w:numId w:val="14"/>
        </w:numPr>
        <w:tabs>
          <w:tab w:val="clear" w:pos="720"/>
          <w:tab w:val="num" w:pos="426"/>
        </w:tabs>
        <w:autoSpaceDE/>
        <w:autoSpaceDN/>
        <w:adjustRightInd/>
        <w:ind w:left="426" w:hanging="426"/>
        <w:jc w:val="both"/>
        <w:rPr>
          <w:rFonts w:ascii="Arial" w:hAnsi="Arial" w:cs="Arial"/>
          <w:sz w:val="24"/>
          <w:szCs w:val="24"/>
        </w:rPr>
      </w:pPr>
      <w:r w:rsidRPr="001F3D12">
        <w:rPr>
          <w:rFonts w:ascii="Arial" w:hAnsi="Arial" w:cs="Arial"/>
          <w:sz w:val="24"/>
          <w:szCs w:val="24"/>
        </w:rPr>
        <w:t xml:space="preserve">Zamawiającemu przysługuje prawo do organizowania spotkań koordynacyjnych, których celem będzie omówienie najważniejszych aspektów wykonywania robót budowlanych, objętych Umową. Spotkania odbywać się będą w razie zaistnienia potrzeby, jednak nie rzadziej niż raz na 2 tygodnie, chyba że Zamawiający zrezygnuje z organizacji spotkania. </w:t>
      </w:r>
    </w:p>
    <w:p w:rsidR="004D0B6E" w:rsidRPr="001F3D12" w:rsidRDefault="004D0B6E" w:rsidP="00125C9A">
      <w:pPr>
        <w:widowControl/>
        <w:numPr>
          <w:ilvl w:val="0"/>
          <w:numId w:val="14"/>
        </w:numPr>
        <w:tabs>
          <w:tab w:val="clear" w:pos="720"/>
          <w:tab w:val="num" w:pos="426"/>
        </w:tabs>
        <w:autoSpaceDE/>
        <w:autoSpaceDN/>
        <w:adjustRightInd/>
        <w:ind w:left="426" w:hanging="426"/>
        <w:jc w:val="both"/>
        <w:rPr>
          <w:rFonts w:ascii="Arial" w:hAnsi="Arial" w:cs="Arial"/>
          <w:sz w:val="24"/>
          <w:szCs w:val="24"/>
        </w:rPr>
      </w:pPr>
      <w:r w:rsidRPr="001F3D12">
        <w:rPr>
          <w:rFonts w:ascii="Arial" w:hAnsi="Arial" w:cs="Arial"/>
          <w:sz w:val="24"/>
          <w:szCs w:val="24"/>
        </w:rPr>
        <w:t xml:space="preserve">Wykonawca jest zobowiązany do bieżącego informowania Zamawiającego </w:t>
      </w:r>
      <w:r>
        <w:rPr>
          <w:rFonts w:ascii="Arial" w:hAnsi="Arial" w:cs="Arial"/>
          <w:sz w:val="24"/>
          <w:szCs w:val="24"/>
        </w:rPr>
        <w:br/>
      </w:r>
      <w:r w:rsidRPr="001F3D12">
        <w:rPr>
          <w:rFonts w:ascii="Arial" w:hAnsi="Arial" w:cs="Arial"/>
          <w:sz w:val="24"/>
          <w:szCs w:val="24"/>
        </w:rPr>
        <w:t xml:space="preserve">o postępie wykonywania robót, zwłaszcza o wszelkich zagrożeniach związanych z wykonywaniem Umowy, w tym także o okolicznościach leżących po stronie Zamawiającego, które mogą mieć wpływ na jakość, termin bądź zakres prac. Informacje te powinny być niezwłocznie przekazywane Zamawiającemu wraz </w:t>
      </w:r>
      <w:r>
        <w:rPr>
          <w:rFonts w:ascii="Arial" w:hAnsi="Arial" w:cs="Arial"/>
          <w:sz w:val="24"/>
          <w:szCs w:val="24"/>
        </w:rPr>
        <w:br/>
      </w:r>
      <w:r w:rsidRPr="001F3D12">
        <w:rPr>
          <w:rFonts w:ascii="Arial" w:hAnsi="Arial" w:cs="Arial"/>
          <w:sz w:val="24"/>
          <w:szCs w:val="24"/>
        </w:rPr>
        <w:t xml:space="preserve">z propozycjami działań zaradczych. Nieprzekazanie takich informacji w wypadku, gdy Wykonawca o takich zagrożenia wie lub, przy uwzględnieniu wymaganej Umową staranności, powinien wiedzieć, powoduje, że wszelkie koszty </w:t>
      </w:r>
      <w:r>
        <w:rPr>
          <w:rFonts w:ascii="Arial" w:hAnsi="Arial" w:cs="Arial"/>
          <w:sz w:val="24"/>
          <w:szCs w:val="24"/>
        </w:rPr>
        <w:br/>
      </w:r>
      <w:r w:rsidRPr="001F3D12">
        <w:rPr>
          <w:rFonts w:ascii="Arial" w:hAnsi="Arial" w:cs="Arial"/>
          <w:sz w:val="24"/>
          <w:szCs w:val="24"/>
        </w:rPr>
        <w:t xml:space="preserve">i dodatkowe czynności związane ze skutkami danego zdarzenia obciążają Wykonawcę. Ponadto Wykonawca jest zobowiązany do informowania w formie pisemnej o przebiegu realizacji Umowy, na każde pisemne żądanie Zamawiającego. </w:t>
      </w:r>
    </w:p>
    <w:p w:rsidR="004D0B6E" w:rsidRPr="001F3D12" w:rsidRDefault="004D0B6E" w:rsidP="00125C9A">
      <w:pPr>
        <w:widowControl/>
        <w:numPr>
          <w:ilvl w:val="0"/>
          <w:numId w:val="14"/>
        </w:numPr>
        <w:tabs>
          <w:tab w:val="clear" w:pos="720"/>
          <w:tab w:val="num" w:pos="426"/>
        </w:tabs>
        <w:autoSpaceDE/>
        <w:autoSpaceDN/>
        <w:adjustRightInd/>
        <w:ind w:left="426" w:hanging="426"/>
        <w:jc w:val="both"/>
        <w:rPr>
          <w:rFonts w:ascii="Arial" w:hAnsi="Arial" w:cs="Arial"/>
          <w:sz w:val="24"/>
          <w:szCs w:val="24"/>
        </w:rPr>
      </w:pPr>
      <w:r w:rsidRPr="001F3D12">
        <w:rPr>
          <w:rFonts w:ascii="Arial" w:hAnsi="Arial" w:cs="Arial"/>
          <w:sz w:val="24"/>
          <w:szCs w:val="24"/>
        </w:rPr>
        <w:t xml:space="preserve">Wykonawca jest zobowiązany do: </w:t>
      </w:r>
    </w:p>
    <w:p w:rsidR="004D0B6E" w:rsidRDefault="004D0B6E" w:rsidP="00125C9A">
      <w:pPr>
        <w:numPr>
          <w:ilvl w:val="0"/>
          <w:numId w:val="11"/>
        </w:numPr>
        <w:ind w:left="709" w:hanging="283"/>
        <w:jc w:val="both"/>
        <w:rPr>
          <w:rFonts w:ascii="Arial" w:hAnsi="Arial" w:cs="Arial"/>
          <w:sz w:val="24"/>
          <w:szCs w:val="24"/>
        </w:rPr>
      </w:pPr>
      <w:r w:rsidRPr="001F3D12">
        <w:rPr>
          <w:rFonts w:ascii="Arial" w:hAnsi="Arial" w:cs="Arial"/>
          <w:sz w:val="24"/>
          <w:szCs w:val="24"/>
        </w:rPr>
        <w:t>opracowanie planu BIOZ w ciągu trzech dni od dnia przejęcia placu budowy, przy czym jeden egzemplarz zo</w:t>
      </w:r>
      <w:r>
        <w:rPr>
          <w:rFonts w:ascii="Arial" w:hAnsi="Arial" w:cs="Arial"/>
          <w:sz w:val="24"/>
          <w:szCs w:val="24"/>
        </w:rPr>
        <w:t>stanie przekazany Zamawiającemu;</w:t>
      </w:r>
    </w:p>
    <w:p w:rsidR="004D0B6E" w:rsidRDefault="004D0B6E" w:rsidP="00125C9A">
      <w:pPr>
        <w:widowControl/>
        <w:numPr>
          <w:ilvl w:val="0"/>
          <w:numId w:val="11"/>
        </w:numPr>
        <w:autoSpaceDE/>
        <w:autoSpaceDN/>
        <w:adjustRightInd/>
        <w:ind w:left="709" w:hanging="283"/>
        <w:jc w:val="both"/>
        <w:rPr>
          <w:rFonts w:ascii="Arial" w:hAnsi="Arial" w:cs="Arial"/>
          <w:sz w:val="24"/>
          <w:szCs w:val="24"/>
        </w:rPr>
      </w:pPr>
      <w:r w:rsidRPr="001F3D12">
        <w:rPr>
          <w:rFonts w:ascii="Arial" w:hAnsi="Arial" w:cs="Arial"/>
          <w:sz w:val="24"/>
          <w:szCs w:val="24"/>
        </w:rPr>
        <w:t xml:space="preserve">monitorowania zagrożeń dla prawidłowości i terminowości realizacji Umowy oraz realizacji działań zaradczych w tym zakresie; </w:t>
      </w:r>
    </w:p>
    <w:p w:rsidR="004D0B6E" w:rsidRDefault="004D0B6E" w:rsidP="00125C9A">
      <w:pPr>
        <w:widowControl/>
        <w:numPr>
          <w:ilvl w:val="0"/>
          <w:numId w:val="11"/>
        </w:numPr>
        <w:autoSpaceDE/>
        <w:autoSpaceDN/>
        <w:adjustRightInd/>
        <w:ind w:left="709" w:hanging="283"/>
        <w:jc w:val="both"/>
        <w:rPr>
          <w:rFonts w:ascii="Arial" w:hAnsi="Arial" w:cs="Arial"/>
          <w:sz w:val="24"/>
          <w:szCs w:val="24"/>
        </w:rPr>
      </w:pPr>
      <w:r w:rsidRPr="001F3D12">
        <w:rPr>
          <w:rFonts w:ascii="Arial" w:hAnsi="Arial" w:cs="Arial"/>
          <w:sz w:val="24"/>
          <w:szCs w:val="24"/>
        </w:rPr>
        <w:t>zarządzania procesem realizacji Umowy, zgodnie z właściwymi przepisami</w:t>
      </w:r>
      <w:r w:rsidRPr="001F3D12">
        <w:rPr>
          <w:rFonts w:ascii="Arial" w:hAnsi="Arial" w:cs="Arial"/>
          <w:sz w:val="24"/>
          <w:szCs w:val="24"/>
        </w:rPr>
        <w:br/>
        <w:t xml:space="preserve"> i wiedzą fachową; </w:t>
      </w:r>
    </w:p>
    <w:p w:rsidR="004D0B6E" w:rsidRPr="00402C49" w:rsidRDefault="004D0B6E" w:rsidP="00125C9A">
      <w:pPr>
        <w:widowControl/>
        <w:numPr>
          <w:ilvl w:val="0"/>
          <w:numId w:val="11"/>
        </w:numPr>
        <w:autoSpaceDE/>
        <w:autoSpaceDN/>
        <w:adjustRightInd/>
        <w:ind w:left="709" w:hanging="283"/>
        <w:jc w:val="both"/>
        <w:rPr>
          <w:rFonts w:ascii="Arial" w:hAnsi="Arial" w:cs="Arial"/>
          <w:sz w:val="24"/>
          <w:szCs w:val="24"/>
        </w:rPr>
      </w:pPr>
      <w:r w:rsidRPr="00402C49">
        <w:rPr>
          <w:rFonts w:ascii="Arial" w:hAnsi="Arial" w:cs="Arial"/>
          <w:sz w:val="24"/>
          <w:szCs w:val="24"/>
        </w:rPr>
        <w:t xml:space="preserve">przejęcie terenu budowy - w tym celu Wykonawca jest zobowiązany do zaznajomienia się z umiejscowieniem wszystkich istniejących instalacji, przed rozpoczęciem jakichkolwiek wykopów lub innych prac mogących uszkodzić istniejące instalacje. Wykonawca będzie odpowiedzialny za wszelkie uszkodzenia, w tym w szczególności dróg, rowów odwadniających, wodociągów i gazociągów, słupów i linii energetycznych, kabli, punktów osnowy geodezyjnej i instalacji jakiegokolwiek rodzaju spowodowanych przez niego lub podwykonawców podczas wykonywania robót. Wykonawca na swój koszt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w:t>
      </w:r>
      <w:r>
        <w:rPr>
          <w:rFonts w:ascii="Arial" w:hAnsi="Arial" w:cs="Arial"/>
          <w:sz w:val="24"/>
          <w:szCs w:val="24"/>
        </w:rPr>
        <w:br/>
      </w:r>
      <w:r w:rsidRPr="00402C49">
        <w:rPr>
          <w:rFonts w:ascii="Arial" w:hAnsi="Arial" w:cs="Arial"/>
          <w:sz w:val="24"/>
          <w:szCs w:val="24"/>
        </w:rPr>
        <w:t xml:space="preserve">z Zamawiającym; </w:t>
      </w:r>
    </w:p>
    <w:p w:rsidR="004D0B6E" w:rsidRPr="009919B3" w:rsidRDefault="004D0B6E" w:rsidP="00125C9A">
      <w:pPr>
        <w:widowControl/>
        <w:numPr>
          <w:ilvl w:val="0"/>
          <w:numId w:val="11"/>
        </w:numPr>
        <w:autoSpaceDE/>
        <w:autoSpaceDN/>
        <w:adjustRightInd/>
        <w:ind w:left="709" w:hanging="283"/>
        <w:jc w:val="both"/>
        <w:rPr>
          <w:rFonts w:ascii="Arial" w:hAnsi="Arial" w:cs="Arial"/>
          <w:sz w:val="24"/>
          <w:szCs w:val="24"/>
        </w:rPr>
      </w:pPr>
      <w:r w:rsidRPr="009919B3">
        <w:rPr>
          <w:rFonts w:ascii="Arial" w:hAnsi="Arial" w:cs="Arial"/>
          <w:sz w:val="24"/>
          <w:szCs w:val="24"/>
        </w:rPr>
        <w:t xml:space="preserve">prowadzenie robót w sposób niezagrażający mieniu Zamawiającego, bezpieczeństwu budowy, pracujących na niej osób zgodnie z przepisami przeciwpożarowymi i ochrony środowiska, </w:t>
      </w:r>
    </w:p>
    <w:p w:rsidR="004D0B6E" w:rsidRPr="009919B3" w:rsidRDefault="004D0B6E" w:rsidP="00125C9A">
      <w:pPr>
        <w:widowControl/>
        <w:numPr>
          <w:ilvl w:val="0"/>
          <w:numId w:val="11"/>
        </w:numPr>
        <w:autoSpaceDE/>
        <w:autoSpaceDN/>
        <w:adjustRightInd/>
        <w:ind w:left="709" w:hanging="283"/>
        <w:jc w:val="both"/>
        <w:rPr>
          <w:rFonts w:ascii="Arial" w:hAnsi="Arial" w:cs="Arial"/>
          <w:sz w:val="24"/>
          <w:szCs w:val="24"/>
        </w:rPr>
      </w:pPr>
      <w:r w:rsidRPr="009919B3">
        <w:rPr>
          <w:rFonts w:ascii="Arial" w:hAnsi="Arial" w:cs="Arial"/>
          <w:sz w:val="24"/>
          <w:szCs w:val="24"/>
        </w:rPr>
        <w:t xml:space="preserve">zabezpieczenia praw właścicieli i użytkowników wieczystych i innych korzystających z nieruchomości sąsiednich w celu uniknięcia zakłóceń lub szkód oraz naprawienie wszelkich szkód na swój koszt, </w:t>
      </w:r>
    </w:p>
    <w:p w:rsidR="004D0B6E" w:rsidRPr="009919B3" w:rsidRDefault="004D0B6E" w:rsidP="00125C9A">
      <w:pPr>
        <w:widowControl/>
        <w:numPr>
          <w:ilvl w:val="0"/>
          <w:numId w:val="11"/>
        </w:numPr>
        <w:autoSpaceDE/>
        <w:autoSpaceDN/>
        <w:adjustRightInd/>
        <w:ind w:left="709" w:hanging="283"/>
        <w:jc w:val="both"/>
        <w:rPr>
          <w:rFonts w:ascii="Arial" w:hAnsi="Arial" w:cs="Arial"/>
          <w:sz w:val="24"/>
          <w:szCs w:val="24"/>
        </w:rPr>
      </w:pPr>
      <w:r w:rsidRPr="009919B3">
        <w:rPr>
          <w:rFonts w:ascii="Arial" w:hAnsi="Arial" w:cs="Arial"/>
          <w:sz w:val="24"/>
          <w:szCs w:val="24"/>
        </w:rPr>
        <w:t>prowadzenie dziennika budowy,</w:t>
      </w:r>
    </w:p>
    <w:p w:rsidR="004D0B6E" w:rsidRPr="009919B3" w:rsidRDefault="004D0B6E" w:rsidP="00125C9A">
      <w:pPr>
        <w:widowControl/>
        <w:numPr>
          <w:ilvl w:val="0"/>
          <w:numId w:val="11"/>
        </w:numPr>
        <w:autoSpaceDE/>
        <w:autoSpaceDN/>
        <w:adjustRightInd/>
        <w:ind w:left="709" w:hanging="283"/>
        <w:jc w:val="both"/>
        <w:rPr>
          <w:rFonts w:ascii="Arial" w:hAnsi="Arial" w:cs="Arial"/>
          <w:sz w:val="24"/>
          <w:szCs w:val="24"/>
        </w:rPr>
      </w:pPr>
      <w:r w:rsidRPr="009919B3">
        <w:rPr>
          <w:rFonts w:ascii="Arial" w:hAnsi="Arial" w:cs="Arial"/>
          <w:sz w:val="24"/>
          <w:szCs w:val="24"/>
        </w:rPr>
        <w:t xml:space="preserve">realizacja zaleceń wpisanych do dziennika budowy i poleceń inspektora nadzoru, </w:t>
      </w:r>
    </w:p>
    <w:p w:rsidR="004D0B6E" w:rsidRPr="009919B3" w:rsidRDefault="004D0B6E" w:rsidP="00125C9A">
      <w:pPr>
        <w:widowControl/>
        <w:numPr>
          <w:ilvl w:val="0"/>
          <w:numId w:val="11"/>
        </w:numPr>
        <w:autoSpaceDE/>
        <w:autoSpaceDN/>
        <w:adjustRightInd/>
        <w:ind w:left="709" w:hanging="425"/>
        <w:jc w:val="both"/>
        <w:rPr>
          <w:rFonts w:ascii="Arial" w:hAnsi="Arial" w:cs="Arial"/>
          <w:sz w:val="24"/>
          <w:szCs w:val="24"/>
        </w:rPr>
      </w:pPr>
      <w:r w:rsidRPr="009919B3">
        <w:rPr>
          <w:rFonts w:ascii="Arial" w:hAnsi="Arial" w:cs="Arial"/>
          <w:sz w:val="24"/>
          <w:szCs w:val="24"/>
        </w:rPr>
        <w:t xml:space="preserve">zapewnienie we własnym zakresie wszelkich niezbędnych mediów, w tym </w:t>
      </w:r>
      <w:r>
        <w:rPr>
          <w:rFonts w:ascii="Arial" w:hAnsi="Arial" w:cs="Arial"/>
          <w:sz w:val="24"/>
          <w:szCs w:val="24"/>
        </w:rPr>
        <w:br/>
      </w:r>
      <w:r w:rsidRPr="009919B3">
        <w:rPr>
          <w:rFonts w:ascii="Arial" w:hAnsi="Arial" w:cs="Arial"/>
          <w:sz w:val="24"/>
          <w:szCs w:val="24"/>
        </w:rPr>
        <w:t xml:space="preserve">w szczególności wody i energii elektrycznej na cele budowlane, a także pokrycie kosztów ich poboru, </w:t>
      </w:r>
    </w:p>
    <w:p w:rsidR="004D0B6E" w:rsidRPr="009919B3" w:rsidRDefault="004D0B6E" w:rsidP="00125C9A">
      <w:pPr>
        <w:widowControl/>
        <w:numPr>
          <w:ilvl w:val="0"/>
          <w:numId w:val="11"/>
        </w:numPr>
        <w:autoSpaceDE/>
        <w:autoSpaceDN/>
        <w:adjustRightInd/>
        <w:ind w:left="709" w:hanging="425"/>
        <w:jc w:val="both"/>
        <w:rPr>
          <w:rFonts w:ascii="Arial" w:hAnsi="Arial" w:cs="Arial"/>
          <w:sz w:val="24"/>
          <w:szCs w:val="24"/>
        </w:rPr>
      </w:pPr>
      <w:r w:rsidRPr="009919B3">
        <w:rPr>
          <w:rFonts w:ascii="Arial" w:hAnsi="Arial" w:cs="Arial"/>
          <w:sz w:val="24"/>
          <w:szCs w:val="24"/>
        </w:rPr>
        <w:t xml:space="preserve">jeśli będzie taka potrzeba, opracowania projektu organizacji ruchu na czas wykonywania robót oraz uzyskanie związanych z tym zezwoleń, </w:t>
      </w:r>
    </w:p>
    <w:p w:rsidR="004D0B6E" w:rsidRPr="009919B3" w:rsidRDefault="004D0B6E" w:rsidP="00125C9A">
      <w:pPr>
        <w:widowControl/>
        <w:numPr>
          <w:ilvl w:val="0"/>
          <w:numId w:val="11"/>
        </w:numPr>
        <w:autoSpaceDE/>
        <w:autoSpaceDN/>
        <w:adjustRightInd/>
        <w:ind w:left="709" w:hanging="425"/>
        <w:jc w:val="both"/>
        <w:rPr>
          <w:rFonts w:ascii="Arial" w:hAnsi="Arial" w:cs="Arial"/>
          <w:sz w:val="24"/>
          <w:szCs w:val="24"/>
        </w:rPr>
      </w:pPr>
      <w:r w:rsidRPr="009919B3">
        <w:rPr>
          <w:rFonts w:ascii="Arial" w:hAnsi="Arial" w:cs="Arial"/>
          <w:sz w:val="24"/>
          <w:szCs w:val="24"/>
        </w:rPr>
        <w:t xml:space="preserve">pokrywanie wszelkich opłat eksploatacyjnych dla prowadzonych robót budowlanych oraz ponoszenie opłat i kar za ewentualne przekroczenia </w:t>
      </w:r>
      <w:r>
        <w:rPr>
          <w:rFonts w:ascii="Arial" w:hAnsi="Arial" w:cs="Arial"/>
          <w:sz w:val="24"/>
          <w:szCs w:val="24"/>
        </w:rPr>
        <w:br/>
      </w:r>
      <w:r w:rsidRPr="009919B3">
        <w:rPr>
          <w:rFonts w:ascii="Arial" w:hAnsi="Arial" w:cs="Arial"/>
          <w:sz w:val="24"/>
          <w:szCs w:val="24"/>
        </w:rPr>
        <w:t xml:space="preserve">w trakcie realizacji robót norm, określonych w odrębnych przepisach, w tym dotyczących ochrony środowiska naturalnego, </w:t>
      </w:r>
    </w:p>
    <w:p w:rsidR="004D0B6E" w:rsidRPr="009919B3" w:rsidRDefault="004D0B6E" w:rsidP="00125C9A">
      <w:pPr>
        <w:widowControl/>
        <w:numPr>
          <w:ilvl w:val="0"/>
          <w:numId w:val="11"/>
        </w:numPr>
        <w:autoSpaceDE/>
        <w:autoSpaceDN/>
        <w:adjustRightInd/>
        <w:ind w:left="709" w:hanging="425"/>
        <w:jc w:val="both"/>
        <w:rPr>
          <w:rFonts w:ascii="Arial" w:hAnsi="Arial" w:cs="Arial"/>
          <w:sz w:val="24"/>
          <w:szCs w:val="24"/>
        </w:rPr>
      </w:pPr>
      <w:r w:rsidRPr="009919B3">
        <w:rPr>
          <w:rFonts w:ascii="Arial" w:hAnsi="Arial" w:cs="Arial"/>
          <w:sz w:val="24"/>
          <w:szCs w:val="24"/>
        </w:rPr>
        <w:t xml:space="preserve">wykonanie robót tymczasowych, które mogą być potrzebne podczas wykonywania robót podstawowych, </w:t>
      </w:r>
      <w:r>
        <w:rPr>
          <w:rFonts w:ascii="Arial" w:hAnsi="Arial" w:cs="Arial"/>
          <w:sz w:val="24"/>
          <w:szCs w:val="24"/>
        </w:rPr>
        <w:t>w tym zabezpieczenia terenu robót od zniszczeń wywołanych niesprzyjającymi warunkami atmosferycznymi,</w:t>
      </w:r>
    </w:p>
    <w:p w:rsidR="004D0B6E" w:rsidRPr="009919B3" w:rsidRDefault="004D0B6E" w:rsidP="00125C9A">
      <w:pPr>
        <w:widowControl/>
        <w:numPr>
          <w:ilvl w:val="0"/>
          <w:numId w:val="11"/>
        </w:numPr>
        <w:autoSpaceDE/>
        <w:autoSpaceDN/>
        <w:adjustRightInd/>
        <w:ind w:left="709" w:hanging="425"/>
        <w:jc w:val="both"/>
        <w:rPr>
          <w:rFonts w:ascii="Arial" w:hAnsi="Arial" w:cs="Arial"/>
          <w:sz w:val="24"/>
          <w:szCs w:val="24"/>
        </w:rPr>
      </w:pPr>
      <w:r w:rsidRPr="009919B3">
        <w:rPr>
          <w:rFonts w:ascii="Arial" w:hAnsi="Arial" w:cs="Arial"/>
          <w:sz w:val="24"/>
          <w:szCs w:val="24"/>
        </w:rPr>
        <w:t xml:space="preserve">zorganizowanie we własnym zakresie i na swój koszt zaplecza socjalnego </w:t>
      </w:r>
      <w:r>
        <w:rPr>
          <w:rFonts w:ascii="Arial" w:hAnsi="Arial" w:cs="Arial"/>
          <w:sz w:val="24"/>
          <w:szCs w:val="24"/>
        </w:rPr>
        <w:br/>
      </w:r>
      <w:r w:rsidRPr="009919B3">
        <w:rPr>
          <w:rFonts w:ascii="Arial" w:hAnsi="Arial" w:cs="Arial"/>
          <w:sz w:val="24"/>
          <w:szCs w:val="24"/>
        </w:rPr>
        <w:t xml:space="preserve">w lokalizacji uzgodnionej z Zamawiającym, </w:t>
      </w:r>
    </w:p>
    <w:p w:rsidR="004D0B6E" w:rsidRPr="009919B3" w:rsidRDefault="004D0B6E" w:rsidP="00125C9A">
      <w:pPr>
        <w:widowControl/>
        <w:numPr>
          <w:ilvl w:val="0"/>
          <w:numId w:val="11"/>
        </w:numPr>
        <w:autoSpaceDE/>
        <w:autoSpaceDN/>
        <w:adjustRightInd/>
        <w:ind w:left="709" w:hanging="425"/>
        <w:jc w:val="both"/>
        <w:rPr>
          <w:rFonts w:ascii="Arial" w:hAnsi="Arial" w:cs="Arial"/>
          <w:sz w:val="24"/>
          <w:szCs w:val="24"/>
        </w:rPr>
      </w:pPr>
      <w:r w:rsidRPr="009919B3">
        <w:rPr>
          <w:rFonts w:ascii="Arial" w:hAnsi="Arial" w:cs="Arial"/>
          <w:sz w:val="24"/>
          <w:szCs w:val="24"/>
        </w:rPr>
        <w:t xml:space="preserve">skompletowanie i przedstawienie Zamawiającemu dokumentów </w:t>
      </w:r>
      <w:r>
        <w:rPr>
          <w:rFonts w:ascii="Arial" w:hAnsi="Arial" w:cs="Arial"/>
          <w:sz w:val="24"/>
          <w:szCs w:val="24"/>
        </w:rPr>
        <w:t>p</w:t>
      </w:r>
      <w:r w:rsidRPr="009919B3">
        <w:rPr>
          <w:rFonts w:ascii="Arial" w:hAnsi="Arial" w:cs="Arial"/>
          <w:sz w:val="24"/>
          <w:szCs w:val="24"/>
        </w:rPr>
        <w:t xml:space="preserve">ozwalających na ocenę prawidłowego wykonania przedmiotu odbioru robót, </w:t>
      </w:r>
      <w:r>
        <w:rPr>
          <w:rFonts w:ascii="Arial" w:hAnsi="Arial" w:cs="Arial"/>
          <w:sz w:val="24"/>
          <w:szCs w:val="24"/>
        </w:rPr>
        <w:br/>
      </w:r>
      <w:r w:rsidRPr="009919B3">
        <w:rPr>
          <w:rFonts w:ascii="Arial" w:hAnsi="Arial" w:cs="Arial"/>
          <w:sz w:val="24"/>
          <w:szCs w:val="24"/>
        </w:rPr>
        <w:t xml:space="preserve">a w szczególności: protokołów badań i sprawdzeń, protokołów odbiorów technicznych, dziennika budowy, zaświadczeń właściwych jednostek </w:t>
      </w:r>
      <w:r>
        <w:rPr>
          <w:rFonts w:ascii="Arial" w:hAnsi="Arial" w:cs="Arial"/>
          <w:sz w:val="24"/>
          <w:szCs w:val="24"/>
        </w:rPr>
        <w:br/>
      </w:r>
      <w:r w:rsidRPr="009919B3">
        <w:rPr>
          <w:rFonts w:ascii="Arial" w:hAnsi="Arial" w:cs="Arial"/>
          <w:sz w:val="24"/>
          <w:szCs w:val="24"/>
        </w:rPr>
        <w:t>i organów wymaganych przepisami, niezbędnych świadectw kontroli jakości, atestów itp.,</w:t>
      </w:r>
    </w:p>
    <w:p w:rsidR="004D0B6E" w:rsidRPr="009919B3" w:rsidRDefault="004D0B6E" w:rsidP="00125C9A">
      <w:pPr>
        <w:widowControl/>
        <w:numPr>
          <w:ilvl w:val="0"/>
          <w:numId w:val="11"/>
        </w:numPr>
        <w:autoSpaceDE/>
        <w:autoSpaceDN/>
        <w:adjustRightInd/>
        <w:ind w:left="709" w:hanging="425"/>
        <w:jc w:val="both"/>
        <w:rPr>
          <w:rFonts w:ascii="Arial" w:hAnsi="Arial" w:cs="Arial"/>
          <w:sz w:val="24"/>
          <w:szCs w:val="24"/>
        </w:rPr>
      </w:pPr>
      <w:r w:rsidRPr="009919B3">
        <w:rPr>
          <w:rFonts w:ascii="Arial" w:hAnsi="Arial" w:cs="Arial"/>
          <w:sz w:val="24"/>
          <w:szCs w:val="24"/>
        </w:rPr>
        <w:t xml:space="preserve">utrzymanie ładu i porządku na terenie budowy, a po zakończeniu robót pozostawienie terenu czystego i nadającego się do użytkowania, </w:t>
      </w:r>
    </w:p>
    <w:p w:rsidR="004D0B6E" w:rsidRPr="009919B3" w:rsidRDefault="004D0B6E" w:rsidP="00125C9A">
      <w:pPr>
        <w:widowControl/>
        <w:numPr>
          <w:ilvl w:val="0"/>
          <w:numId w:val="11"/>
        </w:numPr>
        <w:autoSpaceDE/>
        <w:autoSpaceDN/>
        <w:adjustRightInd/>
        <w:ind w:left="709" w:hanging="425"/>
        <w:jc w:val="both"/>
        <w:rPr>
          <w:rFonts w:ascii="Arial" w:hAnsi="Arial" w:cs="Arial"/>
          <w:sz w:val="24"/>
          <w:szCs w:val="24"/>
        </w:rPr>
      </w:pPr>
      <w:r w:rsidRPr="009919B3">
        <w:rPr>
          <w:rFonts w:ascii="Arial" w:hAnsi="Arial" w:cs="Arial"/>
          <w:sz w:val="24"/>
          <w:szCs w:val="24"/>
        </w:rPr>
        <w:t xml:space="preserve">zorganizowanie i kierowanie budową w sposób zgodny z obowiązującymi przepisami bhp, </w:t>
      </w:r>
    </w:p>
    <w:p w:rsidR="004D0B6E" w:rsidRPr="009919B3" w:rsidRDefault="004D0B6E" w:rsidP="00125C9A">
      <w:pPr>
        <w:widowControl/>
        <w:numPr>
          <w:ilvl w:val="0"/>
          <w:numId w:val="11"/>
        </w:numPr>
        <w:autoSpaceDE/>
        <w:autoSpaceDN/>
        <w:adjustRightInd/>
        <w:ind w:left="709" w:hanging="425"/>
        <w:jc w:val="both"/>
        <w:rPr>
          <w:rFonts w:ascii="Arial" w:hAnsi="Arial" w:cs="Arial"/>
          <w:sz w:val="24"/>
          <w:szCs w:val="24"/>
        </w:rPr>
      </w:pPr>
      <w:r w:rsidRPr="009919B3">
        <w:rPr>
          <w:rFonts w:ascii="Arial" w:hAnsi="Arial" w:cs="Arial"/>
          <w:sz w:val="24"/>
          <w:szCs w:val="24"/>
        </w:rPr>
        <w:t xml:space="preserve">zapewnienie inspektorowi nadzoru inwestorskiego oraz wszystkim osobom upoważnionym dostępu do terenu budowy i każdego innego miejsca gdzie roboty związane z umową będą wykonywane, </w:t>
      </w:r>
    </w:p>
    <w:p w:rsidR="004D0B6E" w:rsidRPr="009919B3" w:rsidRDefault="004D0B6E" w:rsidP="00125C9A">
      <w:pPr>
        <w:widowControl/>
        <w:numPr>
          <w:ilvl w:val="0"/>
          <w:numId w:val="11"/>
        </w:numPr>
        <w:autoSpaceDE/>
        <w:autoSpaceDN/>
        <w:adjustRightInd/>
        <w:ind w:left="709" w:hanging="425"/>
        <w:jc w:val="both"/>
        <w:rPr>
          <w:rFonts w:ascii="Arial" w:hAnsi="Arial" w:cs="Arial"/>
          <w:sz w:val="24"/>
          <w:szCs w:val="24"/>
        </w:rPr>
      </w:pPr>
      <w:r w:rsidRPr="009919B3">
        <w:rPr>
          <w:rFonts w:ascii="Arial" w:hAnsi="Arial" w:cs="Arial"/>
          <w:sz w:val="24"/>
          <w:szCs w:val="24"/>
        </w:rPr>
        <w:t xml:space="preserve">wykonanie i utrzymanie wszelkich osłon, ogrodzeń, oznakowań oraz oświetlenia miejsca wykonywania robót, </w:t>
      </w:r>
    </w:p>
    <w:p w:rsidR="004D0B6E" w:rsidRPr="009919B3" w:rsidRDefault="004D0B6E" w:rsidP="00125C9A">
      <w:pPr>
        <w:widowControl/>
        <w:numPr>
          <w:ilvl w:val="0"/>
          <w:numId w:val="11"/>
        </w:numPr>
        <w:autoSpaceDE/>
        <w:autoSpaceDN/>
        <w:adjustRightInd/>
        <w:ind w:left="709" w:hanging="425"/>
        <w:jc w:val="both"/>
        <w:rPr>
          <w:rFonts w:ascii="Arial" w:hAnsi="Arial" w:cs="Arial"/>
          <w:sz w:val="24"/>
          <w:szCs w:val="24"/>
        </w:rPr>
      </w:pPr>
      <w:r w:rsidRPr="009919B3">
        <w:rPr>
          <w:rFonts w:ascii="Arial" w:hAnsi="Arial" w:cs="Arial"/>
          <w:sz w:val="24"/>
          <w:szCs w:val="24"/>
        </w:rPr>
        <w:t xml:space="preserve">zapewnienie bezpiecznych warunków ruchu drogowego i pieszego w rejonie prowadzonych robót, </w:t>
      </w:r>
    </w:p>
    <w:p w:rsidR="004D0B6E" w:rsidRPr="009919B3" w:rsidRDefault="004D0B6E" w:rsidP="00125C9A">
      <w:pPr>
        <w:widowControl/>
        <w:numPr>
          <w:ilvl w:val="0"/>
          <w:numId w:val="11"/>
        </w:numPr>
        <w:autoSpaceDE/>
        <w:autoSpaceDN/>
        <w:adjustRightInd/>
        <w:ind w:left="709" w:hanging="425"/>
        <w:jc w:val="both"/>
        <w:rPr>
          <w:rFonts w:ascii="Arial" w:hAnsi="Arial" w:cs="Arial"/>
          <w:sz w:val="24"/>
          <w:szCs w:val="24"/>
        </w:rPr>
      </w:pPr>
      <w:r w:rsidRPr="009919B3">
        <w:rPr>
          <w:rFonts w:ascii="Arial" w:hAnsi="Arial" w:cs="Arial"/>
          <w:sz w:val="24"/>
          <w:szCs w:val="24"/>
        </w:rPr>
        <w:t xml:space="preserve">zapewnienie właściwego oznakowania terenu budowy i prowadzenia jego bieżącej kontroli i ewentualnego uzupełnienia, </w:t>
      </w:r>
    </w:p>
    <w:p w:rsidR="004D0B6E" w:rsidRPr="009919B3" w:rsidRDefault="004D0B6E" w:rsidP="00125C9A">
      <w:pPr>
        <w:widowControl/>
        <w:numPr>
          <w:ilvl w:val="0"/>
          <w:numId w:val="11"/>
        </w:numPr>
        <w:autoSpaceDE/>
        <w:autoSpaceDN/>
        <w:adjustRightInd/>
        <w:ind w:left="709" w:hanging="425"/>
        <w:jc w:val="both"/>
        <w:rPr>
          <w:rFonts w:ascii="Arial" w:hAnsi="Arial" w:cs="Arial"/>
          <w:sz w:val="24"/>
          <w:szCs w:val="24"/>
        </w:rPr>
      </w:pPr>
      <w:r w:rsidRPr="009919B3">
        <w:rPr>
          <w:rFonts w:ascii="Arial" w:hAnsi="Arial" w:cs="Arial"/>
          <w:sz w:val="24"/>
          <w:szCs w:val="24"/>
        </w:rPr>
        <w:t xml:space="preserve">pisemne informowanie Zamawiającego (lub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rsidR="004D0B6E" w:rsidRPr="009919B3" w:rsidRDefault="004D0B6E" w:rsidP="00125C9A">
      <w:pPr>
        <w:widowControl/>
        <w:numPr>
          <w:ilvl w:val="0"/>
          <w:numId w:val="11"/>
        </w:numPr>
        <w:autoSpaceDE/>
        <w:autoSpaceDN/>
        <w:adjustRightInd/>
        <w:ind w:left="709" w:hanging="425"/>
        <w:jc w:val="both"/>
        <w:rPr>
          <w:rFonts w:ascii="Arial" w:hAnsi="Arial" w:cs="Arial"/>
          <w:sz w:val="24"/>
          <w:szCs w:val="24"/>
        </w:rPr>
      </w:pPr>
      <w:r w:rsidRPr="009919B3">
        <w:rPr>
          <w:rFonts w:ascii="Arial" w:hAnsi="Arial" w:cs="Arial"/>
          <w:sz w:val="24"/>
          <w:szCs w:val="24"/>
        </w:rPr>
        <w:t xml:space="preserve">w przypadku zniszczenia lub uszkodzenia wykonanych robót, ich części bądź majątku Zamawiającego lub osób trzecich - naprawienie ich i doprowadzenie do stanu poprzedniego, </w:t>
      </w:r>
    </w:p>
    <w:p w:rsidR="004D0B6E" w:rsidRPr="00402C49" w:rsidRDefault="004D0B6E" w:rsidP="00125C9A">
      <w:pPr>
        <w:widowControl/>
        <w:numPr>
          <w:ilvl w:val="0"/>
          <w:numId w:val="11"/>
        </w:numPr>
        <w:autoSpaceDE/>
        <w:autoSpaceDN/>
        <w:adjustRightInd/>
        <w:ind w:left="709" w:hanging="425"/>
        <w:jc w:val="both"/>
        <w:rPr>
          <w:rFonts w:ascii="Arial" w:hAnsi="Arial" w:cs="Arial"/>
          <w:sz w:val="24"/>
          <w:szCs w:val="24"/>
        </w:rPr>
      </w:pPr>
      <w:r w:rsidRPr="00402C49">
        <w:rPr>
          <w:rFonts w:ascii="Arial" w:hAnsi="Arial" w:cs="Arial"/>
          <w:sz w:val="24"/>
          <w:szCs w:val="24"/>
        </w:rPr>
        <w:t>zapewnienie potrzebnego oprzyrządowania, potencjału ludzkiego oraz materiałów niezbędnych do badania jakości robót wykonanych z tych materiałów na terenie budowy, a także do sprawdzenia ilości zużytych materiałów. Badania będą realizowane przez Wykonawcę na własny koszt,</w:t>
      </w:r>
    </w:p>
    <w:p w:rsidR="004D0B6E" w:rsidRPr="009919B3" w:rsidRDefault="004D0B6E" w:rsidP="00125C9A">
      <w:pPr>
        <w:widowControl/>
        <w:numPr>
          <w:ilvl w:val="0"/>
          <w:numId w:val="11"/>
        </w:numPr>
        <w:autoSpaceDE/>
        <w:autoSpaceDN/>
        <w:adjustRightInd/>
        <w:ind w:left="709" w:hanging="425"/>
        <w:jc w:val="both"/>
        <w:rPr>
          <w:rFonts w:ascii="Arial" w:hAnsi="Arial" w:cs="Arial"/>
          <w:sz w:val="24"/>
          <w:szCs w:val="24"/>
        </w:rPr>
      </w:pPr>
      <w:r w:rsidRPr="009919B3">
        <w:rPr>
          <w:rFonts w:ascii="Arial" w:hAnsi="Arial" w:cs="Arial"/>
          <w:sz w:val="24"/>
          <w:szCs w:val="24"/>
        </w:rPr>
        <w:t>postępowanie z odpadami powstałymi w trakcie prowadzenia inwestycji zgodnie z przepisami ustawy o odpadach,</w:t>
      </w:r>
    </w:p>
    <w:p w:rsidR="004D0B6E" w:rsidRPr="009919B3" w:rsidRDefault="004D0B6E" w:rsidP="00125C9A">
      <w:pPr>
        <w:widowControl/>
        <w:numPr>
          <w:ilvl w:val="0"/>
          <w:numId w:val="11"/>
        </w:numPr>
        <w:autoSpaceDE/>
        <w:autoSpaceDN/>
        <w:adjustRightInd/>
        <w:ind w:left="709" w:hanging="425"/>
        <w:jc w:val="both"/>
        <w:rPr>
          <w:rFonts w:ascii="Arial" w:hAnsi="Arial" w:cs="Arial"/>
          <w:sz w:val="24"/>
          <w:szCs w:val="24"/>
        </w:rPr>
      </w:pPr>
      <w:r w:rsidRPr="009919B3">
        <w:rPr>
          <w:rFonts w:ascii="Arial" w:hAnsi="Arial" w:cs="Arial"/>
          <w:sz w:val="24"/>
          <w:szCs w:val="24"/>
        </w:rPr>
        <w:t xml:space="preserve">przekazanie Zamawiającemu instrukcji montowanych w ramach inwestycji urządzeń, </w:t>
      </w:r>
    </w:p>
    <w:p w:rsidR="004D0B6E" w:rsidRPr="009919B3" w:rsidRDefault="004D0B6E" w:rsidP="00125C9A">
      <w:pPr>
        <w:widowControl/>
        <w:numPr>
          <w:ilvl w:val="0"/>
          <w:numId w:val="11"/>
        </w:numPr>
        <w:autoSpaceDE/>
        <w:autoSpaceDN/>
        <w:adjustRightInd/>
        <w:ind w:left="709" w:hanging="425"/>
        <w:jc w:val="both"/>
        <w:rPr>
          <w:rFonts w:ascii="Arial" w:hAnsi="Arial" w:cs="Arial"/>
          <w:sz w:val="24"/>
          <w:szCs w:val="24"/>
        </w:rPr>
      </w:pPr>
      <w:r w:rsidRPr="009919B3">
        <w:rPr>
          <w:rFonts w:ascii="Arial" w:hAnsi="Arial" w:cs="Arial"/>
          <w:sz w:val="24"/>
          <w:szCs w:val="24"/>
        </w:rPr>
        <w:t>wykonanie prób i sprawdzeń przewidzianych warunkami technicznymi wykonania i odbioru robót budowlanych</w:t>
      </w:r>
      <w:r>
        <w:rPr>
          <w:rFonts w:ascii="Arial" w:hAnsi="Arial" w:cs="Arial"/>
          <w:sz w:val="24"/>
          <w:szCs w:val="24"/>
        </w:rPr>
        <w:t xml:space="preserve"> i wykonania inwentaryzacji geodezyjnej;</w:t>
      </w:r>
      <w:r w:rsidRPr="009919B3">
        <w:rPr>
          <w:rFonts w:ascii="Arial" w:hAnsi="Arial" w:cs="Arial"/>
          <w:sz w:val="24"/>
          <w:szCs w:val="24"/>
        </w:rPr>
        <w:t xml:space="preserve"> </w:t>
      </w:r>
    </w:p>
    <w:p w:rsidR="004D0B6E" w:rsidRDefault="004D0B6E" w:rsidP="00125C9A">
      <w:pPr>
        <w:widowControl/>
        <w:numPr>
          <w:ilvl w:val="0"/>
          <w:numId w:val="14"/>
        </w:numPr>
        <w:tabs>
          <w:tab w:val="clear" w:pos="720"/>
        </w:tabs>
        <w:autoSpaceDE/>
        <w:autoSpaceDN/>
        <w:adjustRightInd/>
        <w:ind w:left="426" w:hanging="426"/>
        <w:jc w:val="both"/>
        <w:rPr>
          <w:rFonts w:ascii="Arial" w:hAnsi="Arial" w:cs="Arial"/>
          <w:sz w:val="24"/>
          <w:szCs w:val="24"/>
        </w:rPr>
      </w:pPr>
      <w:r w:rsidRPr="004D2892">
        <w:rPr>
          <w:rFonts w:ascii="Arial" w:hAnsi="Arial" w:cs="Arial"/>
          <w:sz w:val="24"/>
          <w:szCs w:val="24"/>
        </w:rPr>
        <w:t xml:space="preserve">Wyliczenie obowiązków Wykonawcy niniejszego paragrafu nie ma charakteru zupełnego, nie wyczerpuje zakresu zobowiązań Wykonawcy wynikającego </w:t>
      </w:r>
      <w:r>
        <w:rPr>
          <w:rFonts w:ascii="Arial" w:hAnsi="Arial" w:cs="Arial"/>
          <w:sz w:val="24"/>
          <w:szCs w:val="24"/>
        </w:rPr>
        <w:br/>
      </w:r>
      <w:r w:rsidRPr="004D2892">
        <w:rPr>
          <w:rFonts w:ascii="Arial" w:hAnsi="Arial" w:cs="Arial"/>
          <w:sz w:val="24"/>
          <w:szCs w:val="24"/>
        </w:rPr>
        <w:t xml:space="preserve">z Umowy i nie może stanowić podstawy do odmowy wykonania przez Wykonawcę czynności nie wymienionych wprost w Umowie, a niezbędnych do należytego wykonania przedmiotu umowy.  </w:t>
      </w:r>
    </w:p>
    <w:p w:rsidR="004D0B6E" w:rsidRPr="001F3D12" w:rsidRDefault="004D0B6E" w:rsidP="00125C9A">
      <w:pPr>
        <w:widowControl/>
        <w:numPr>
          <w:ilvl w:val="0"/>
          <w:numId w:val="14"/>
        </w:numPr>
        <w:tabs>
          <w:tab w:val="clear" w:pos="720"/>
        </w:tabs>
        <w:autoSpaceDE/>
        <w:autoSpaceDN/>
        <w:adjustRightInd/>
        <w:ind w:left="426" w:hanging="426"/>
        <w:jc w:val="both"/>
        <w:rPr>
          <w:rFonts w:ascii="Arial" w:hAnsi="Arial" w:cs="Arial"/>
          <w:sz w:val="24"/>
          <w:szCs w:val="24"/>
        </w:rPr>
      </w:pPr>
      <w:r w:rsidRPr="001F3D12">
        <w:rPr>
          <w:rFonts w:ascii="Arial" w:hAnsi="Arial" w:cs="Arial"/>
          <w:sz w:val="24"/>
          <w:szCs w:val="24"/>
        </w:rPr>
        <w:t xml:space="preserve">Strony zobowiązane są do prowadzenia wszelkiej komunikacji  zaistniałej </w:t>
      </w:r>
      <w:r>
        <w:rPr>
          <w:rFonts w:ascii="Arial" w:hAnsi="Arial" w:cs="Arial"/>
          <w:sz w:val="24"/>
          <w:szCs w:val="24"/>
        </w:rPr>
        <w:br/>
      </w:r>
      <w:r w:rsidRPr="001F3D12">
        <w:rPr>
          <w:rFonts w:ascii="Arial" w:hAnsi="Arial" w:cs="Arial"/>
          <w:sz w:val="24"/>
          <w:szCs w:val="24"/>
        </w:rPr>
        <w:t xml:space="preserve">w związku z realizacją Umowy w języku polskim. </w:t>
      </w:r>
    </w:p>
    <w:p w:rsidR="004D0B6E" w:rsidRDefault="004D0B6E" w:rsidP="006305A0">
      <w:pPr>
        <w:shd w:val="clear" w:color="auto" w:fill="FFFFFF"/>
        <w:ind w:left="720" w:right="-58" w:hanging="720"/>
        <w:jc w:val="center"/>
        <w:rPr>
          <w:rFonts w:ascii="Arial" w:hAnsi="Arial" w:cs="Arial"/>
          <w:b/>
          <w:bCs/>
          <w:spacing w:val="3"/>
          <w:sz w:val="24"/>
          <w:szCs w:val="24"/>
        </w:rPr>
      </w:pPr>
    </w:p>
    <w:p w:rsidR="004D0B6E" w:rsidRDefault="004D0B6E" w:rsidP="006305A0">
      <w:pPr>
        <w:shd w:val="clear" w:color="auto" w:fill="FFFFFF"/>
        <w:ind w:left="720" w:right="-58" w:hanging="720"/>
        <w:jc w:val="center"/>
        <w:rPr>
          <w:rFonts w:ascii="Arial" w:hAnsi="Arial" w:cs="Arial"/>
          <w:b/>
          <w:bCs/>
          <w:spacing w:val="3"/>
          <w:sz w:val="24"/>
          <w:szCs w:val="24"/>
        </w:rPr>
      </w:pPr>
      <w:r w:rsidRPr="00E360AD">
        <w:rPr>
          <w:rFonts w:ascii="Arial" w:hAnsi="Arial" w:cs="Arial"/>
          <w:b/>
          <w:bCs/>
          <w:spacing w:val="3"/>
          <w:sz w:val="24"/>
          <w:szCs w:val="24"/>
        </w:rPr>
        <w:t>§ 4</w:t>
      </w:r>
    </w:p>
    <w:p w:rsidR="004D0B6E" w:rsidRDefault="004D0B6E" w:rsidP="00CF23AE">
      <w:pPr>
        <w:shd w:val="clear" w:color="auto" w:fill="FFFFFF"/>
        <w:ind w:left="720" w:right="-58" w:hanging="720"/>
        <w:rPr>
          <w:rFonts w:ascii="Arial" w:hAnsi="Arial" w:cs="Arial"/>
          <w:b/>
          <w:bCs/>
          <w:spacing w:val="3"/>
          <w:sz w:val="24"/>
          <w:szCs w:val="24"/>
        </w:rPr>
      </w:pPr>
    </w:p>
    <w:p w:rsidR="004D0B6E" w:rsidRPr="00CF23AE" w:rsidRDefault="004D0B6E" w:rsidP="00125C9A">
      <w:pPr>
        <w:widowControl/>
        <w:numPr>
          <w:ilvl w:val="1"/>
          <w:numId w:val="15"/>
        </w:numPr>
        <w:autoSpaceDE/>
        <w:autoSpaceDN/>
        <w:adjustRightInd/>
        <w:ind w:left="284"/>
        <w:jc w:val="both"/>
        <w:rPr>
          <w:rFonts w:ascii="Arial" w:hAnsi="Arial" w:cs="Arial"/>
          <w:sz w:val="24"/>
          <w:szCs w:val="24"/>
        </w:rPr>
      </w:pPr>
      <w:r w:rsidRPr="00CF23AE">
        <w:rPr>
          <w:rFonts w:ascii="Arial" w:hAnsi="Arial" w:cs="Arial"/>
          <w:sz w:val="24"/>
          <w:szCs w:val="24"/>
        </w:rPr>
        <w:t xml:space="preserve">Zamawiający jest zobowiązany do współdziałania z Wykonawcą  w zakresie niezbędnym do wykonania przedmiotu Umowy. Zakres obowiązku współdziałania ze strony Zamawiającego określa Umowa. W przypadku gdy jakiś z obowiązków niezbędnych do wykonania Umowy nie został wprost przypisany w Umowie lub przez właściwe przepisy prawa żadnej ze Stron, Strony zgodnie postanawiają, że obciąża on Wykonawcę. </w:t>
      </w:r>
    </w:p>
    <w:p w:rsidR="004D0B6E" w:rsidRPr="00CF23AE" w:rsidRDefault="004D0B6E" w:rsidP="00125C9A">
      <w:pPr>
        <w:widowControl/>
        <w:numPr>
          <w:ilvl w:val="1"/>
          <w:numId w:val="15"/>
        </w:numPr>
        <w:autoSpaceDE/>
        <w:autoSpaceDN/>
        <w:adjustRightInd/>
        <w:ind w:left="284"/>
        <w:jc w:val="both"/>
        <w:rPr>
          <w:rFonts w:ascii="Arial" w:hAnsi="Arial" w:cs="Arial"/>
          <w:sz w:val="24"/>
          <w:szCs w:val="24"/>
        </w:rPr>
      </w:pPr>
      <w:r w:rsidRPr="00CF23AE">
        <w:rPr>
          <w:rFonts w:ascii="Arial" w:hAnsi="Arial" w:cs="Arial"/>
          <w:sz w:val="24"/>
          <w:szCs w:val="24"/>
        </w:rPr>
        <w:t xml:space="preserve">Współdziałanie ze strony Zamawiającego, o którym mowa w ust. 1, rozciąga się wyłącznie na informacje, których Wykonawca nie jest w stanie uzyskać w inny sposób, obejmuje ono tylko takie działania, które mogą być wykonane przez Zamawiającego bez specjalnych trudności, przy wykorzystaniu posiadanych informacji i materiałów. Obowiązek współdziałania Zamawiającego jest wyłączony w przypadku informacji i materiałów, których Zamawiający nie ma we własnym władaniu.  </w:t>
      </w:r>
    </w:p>
    <w:p w:rsidR="004D0B6E" w:rsidRPr="00CF23AE" w:rsidRDefault="004D0B6E" w:rsidP="00125C9A">
      <w:pPr>
        <w:widowControl/>
        <w:numPr>
          <w:ilvl w:val="1"/>
          <w:numId w:val="15"/>
        </w:numPr>
        <w:autoSpaceDE/>
        <w:autoSpaceDN/>
        <w:adjustRightInd/>
        <w:ind w:left="284"/>
        <w:jc w:val="both"/>
        <w:rPr>
          <w:rFonts w:ascii="Arial" w:hAnsi="Arial" w:cs="Arial"/>
          <w:sz w:val="24"/>
          <w:szCs w:val="24"/>
        </w:rPr>
      </w:pPr>
      <w:r w:rsidRPr="00CF23AE">
        <w:rPr>
          <w:rFonts w:ascii="Arial" w:hAnsi="Arial" w:cs="Arial"/>
          <w:sz w:val="24"/>
          <w:szCs w:val="24"/>
        </w:rPr>
        <w:t xml:space="preserve">W ramach realizacji Umowy, Zamawiający jest zobowiązany do: </w:t>
      </w:r>
    </w:p>
    <w:p w:rsidR="004D0B6E" w:rsidRPr="00CF23AE" w:rsidRDefault="004D0B6E" w:rsidP="00125C9A">
      <w:pPr>
        <w:widowControl/>
        <w:numPr>
          <w:ilvl w:val="2"/>
          <w:numId w:val="16"/>
        </w:numPr>
        <w:autoSpaceDE/>
        <w:autoSpaceDN/>
        <w:adjustRightInd/>
        <w:ind w:left="567" w:hanging="283"/>
        <w:jc w:val="both"/>
        <w:rPr>
          <w:rFonts w:ascii="Arial" w:hAnsi="Arial" w:cs="Arial"/>
          <w:sz w:val="24"/>
          <w:szCs w:val="24"/>
        </w:rPr>
      </w:pPr>
      <w:r w:rsidRPr="00CF23AE">
        <w:rPr>
          <w:rFonts w:ascii="Arial" w:hAnsi="Arial" w:cs="Arial"/>
          <w:sz w:val="24"/>
          <w:szCs w:val="24"/>
        </w:rPr>
        <w:t xml:space="preserve">przekazania Wykonawcy kompletu Dokumentacji w dniu podpisania Umowy, </w:t>
      </w:r>
    </w:p>
    <w:p w:rsidR="004D0B6E" w:rsidRPr="00CF23AE" w:rsidRDefault="004D0B6E" w:rsidP="00125C9A">
      <w:pPr>
        <w:widowControl/>
        <w:numPr>
          <w:ilvl w:val="2"/>
          <w:numId w:val="16"/>
        </w:numPr>
        <w:autoSpaceDE/>
        <w:autoSpaceDN/>
        <w:adjustRightInd/>
        <w:ind w:left="567" w:hanging="283"/>
        <w:jc w:val="both"/>
        <w:rPr>
          <w:rFonts w:ascii="Arial" w:hAnsi="Arial" w:cs="Arial"/>
          <w:sz w:val="24"/>
          <w:szCs w:val="24"/>
        </w:rPr>
      </w:pPr>
      <w:r w:rsidRPr="00CF23AE">
        <w:rPr>
          <w:rFonts w:ascii="Arial" w:hAnsi="Arial" w:cs="Arial"/>
          <w:sz w:val="24"/>
          <w:szCs w:val="24"/>
        </w:rPr>
        <w:t xml:space="preserve">przekazanie terenu budowy w dniu podpisania Umowy, </w:t>
      </w:r>
    </w:p>
    <w:p w:rsidR="004D0B6E" w:rsidRPr="00CF23AE" w:rsidRDefault="004D0B6E" w:rsidP="00125C9A">
      <w:pPr>
        <w:widowControl/>
        <w:numPr>
          <w:ilvl w:val="2"/>
          <w:numId w:val="16"/>
        </w:numPr>
        <w:autoSpaceDE/>
        <w:autoSpaceDN/>
        <w:adjustRightInd/>
        <w:ind w:left="567" w:hanging="283"/>
        <w:jc w:val="both"/>
        <w:rPr>
          <w:rFonts w:ascii="Arial" w:hAnsi="Arial" w:cs="Arial"/>
          <w:sz w:val="24"/>
          <w:szCs w:val="24"/>
        </w:rPr>
      </w:pPr>
      <w:r w:rsidRPr="00CF23AE">
        <w:rPr>
          <w:rFonts w:ascii="Arial" w:hAnsi="Arial" w:cs="Arial"/>
          <w:sz w:val="24"/>
          <w:szCs w:val="24"/>
        </w:rPr>
        <w:t>przekazania dziennika budowy,</w:t>
      </w:r>
    </w:p>
    <w:p w:rsidR="004D0B6E" w:rsidRPr="00CF23AE" w:rsidRDefault="004D0B6E" w:rsidP="00125C9A">
      <w:pPr>
        <w:widowControl/>
        <w:numPr>
          <w:ilvl w:val="2"/>
          <w:numId w:val="16"/>
        </w:numPr>
        <w:autoSpaceDE/>
        <w:autoSpaceDN/>
        <w:adjustRightInd/>
        <w:ind w:left="567" w:hanging="283"/>
        <w:jc w:val="both"/>
        <w:rPr>
          <w:rFonts w:ascii="Arial" w:hAnsi="Arial" w:cs="Arial"/>
          <w:sz w:val="24"/>
          <w:szCs w:val="24"/>
        </w:rPr>
      </w:pPr>
      <w:r w:rsidRPr="00CF23AE">
        <w:rPr>
          <w:rFonts w:ascii="Arial" w:hAnsi="Arial" w:cs="Arial"/>
          <w:sz w:val="24"/>
          <w:szCs w:val="24"/>
        </w:rPr>
        <w:t xml:space="preserve">zapłaty za wykonane i odebrane roboty, </w:t>
      </w:r>
    </w:p>
    <w:p w:rsidR="004D0B6E" w:rsidRDefault="004D0B6E" w:rsidP="00125C9A">
      <w:pPr>
        <w:widowControl/>
        <w:numPr>
          <w:ilvl w:val="2"/>
          <w:numId w:val="16"/>
        </w:numPr>
        <w:autoSpaceDE/>
        <w:autoSpaceDN/>
        <w:adjustRightInd/>
        <w:ind w:left="567" w:hanging="283"/>
        <w:jc w:val="both"/>
        <w:rPr>
          <w:rFonts w:ascii="Arial" w:hAnsi="Arial" w:cs="Arial"/>
          <w:sz w:val="24"/>
          <w:szCs w:val="24"/>
        </w:rPr>
      </w:pPr>
      <w:r w:rsidRPr="00CF23AE">
        <w:rPr>
          <w:rFonts w:ascii="Arial" w:hAnsi="Arial" w:cs="Arial"/>
          <w:sz w:val="24"/>
          <w:szCs w:val="24"/>
        </w:rPr>
        <w:t>zapewnieni</w:t>
      </w:r>
      <w:r>
        <w:rPr>
          <w:rFonts w:ascii="Arial" w:hAnsi="Arial" w:cs="Arial"/>
          <w:sz w:val="24"/>
          <w:szCs w:val="24"/>
        </w:rPr>
        <w:t>a</w:t>
      </w:r>
      <w:r w:rsidRPr="00CF23AE">
        <w:rPr>
          <w:rFonts w:ascii="Arial" w:hAnsi="Arial" w:cs="Arial"/>
          <w:sz w:val="24"/>
          <w:szCs w:val="24"/>
        </w:rPr>
        <w:t xml:space="preserve"> nadzoru inwestorskiego.   </w:t>
      </w:r>
    </w:p>
    <w:p w:rsidR="004D0B6E" w:rsidRPr="00CF23AE" w:rsidRDefault="004D0B6E" w:rsidP="00CF23AE">
      <w:pPr>
        <w:widowControl/>
        <w:autoSpaceDE/>
        <w:autoSpaceDN/>
        <w:adjustRightInd/>
        <w:ind w:left="567"/>
        <w:jc w:val="both"/>
        <w:rPr>
          <w:rFonts w:ascii="Arial" w:hAnsi="Arial" w:cs="Arial"/>
          <w:sz w:val="24"/>
          <w:szCs w:val="24"/>
        </w:rPr>
      </w:pPr>
    </w:p>
    <w:p w:rsidR="004D0B6E" w:rsidRDefault="004D0B6E" w:rsidP="00CF23AE">
      <w:pPr>
        <w:shd w:val="clear" w:color="auto" w:fill="FFFFFF"/>
        <w:ind w:left="720" w:right="-58" w:hanging="720"/>
        <w:jc w:val="center"/>
        <w:rPr>
          <w:rFonts w:ascii="Arial" w:hAnsi="Arial" w:cs="Arial"/>
          <w:b/>
          <w:bCs/>
          <w:spacing w:val="3"/>
          <w:sz w:val="24"/>
          <w:szCs w:val="24"/>
        </w:rPr>
      </w:pPr>
      <w:r w:rsidRPr="00CF23AE">
        <w:rPr>
          <w:rFonts w:ascii="Arial" w:hAnsi="Arial" w:cs="Arial"/>
          <w:b/>
          <w:bCs/>
          <w:spacing w:val="3"/>
          <w:sz w:val="24"/>
          <w:szCs w:val="24"/>
        </w:rPr>
        <w:t>§ 5</w:t>
      </w:r>
    </w:p>
    <w:p w:rsidR="004D0B6E" w:rsidRDefault="004D0B6E" w:rsidP="00CF23AE">
      <w:pPr>
        <w:shd w:val="clear" w:color="auto" w:fill="FFFFFF"/>
        <w:ind w:left="720" w:right="-58" w:hanging="720"/>
        <w:rPr>
          <w:rFonts w:ascii="Arial" w:hAnsi="Arial" w:cs="Arial"/>
          <w:b/>
          <w:bCs/>
          <w:spacing w:val="3"/>
          <w:sz w:val="24"/>
          <w:szCs w:val="24"/>
        </w:rPr>
      </w:pPr>
    </w:p>
    <w:p w:rsidR="004D0B6E" w:rsidRPr="00CF23AE" w:rsidRDefault="004D0B6E" w:rsidP="00125C9A">
      <w:pPr>
        <w:widowControl/>
        <w:numPr>
          <w:ilvl w:val="1"/>
          <w:numId w:val="17"/>
        </w:numPr>
        <w:autoSpaceDE/>
        <w:autoSpaceDN/>
        <w:adjustRightInd/>
        <w:ind w:left="284"/>
        <w:jc w:val="both"/>
        <w:rPr>
          <w:rFonts w:ascii="Arial" w:hAnsi="Arial" w:cs="Arial"/>
          <w:sz w:val="24"/>
          <w:szCs w:val="24"/>
        </w:rPr>
      </w:pPr>
      <w:r w:rsidRPr="00CF23AE">
        <w:rPr>
          <w:rFonts w:ascii="Arial" w:hAnsi="Arial" w:cs="Arial"/>
          <w:sz w:val="24"/>
          <w:szCs w:val="24"/>
        </w:rPr>
        <w:t xml:space="preserve">Zamawiający jest zobowiązany do ustanowienia Inspektora Nadzoru jako reprezentanta Zamawiającego na budowie. </w:t>
      </w:r>
    </w:p>
    <w:p w:rsidR="004D0B6E" w:rsidRPr="00CF23AE" w:rsidRDefault="004D0B6E" w:rsidP="00125C9A">
      <w:pPr>
        <w:widowControl/>
        <w:numPr>
          <w:ilvl w:val="1"/>
          <w:numId w:val="17"/>
        </w:numPr>
        <w:autoSpaceDE/>
        <w:autoSpaceDN/>
        <w:adjustRightInd/>
        <w:ind w:left="284"/>
        <w:jc w:val="both"/>
        <w:rPr>
          <w:rFonts w:ascii="Arial" w:hAnsi="Arial" w:cs="Arial"/>
          <w:sz w:val="24"/>
          <w:szCs w:val="24"/>
        </w:rPr>
      </w:pPr>
      <w:r w:rsidRPr="00CF23AE">
        <w:rPr>
          <w:rFonts w:ascii="Arial" w:hAnsi="Arial" w:cs="Arial"/>
          <w:sz w:val="24"/>
          <w:szCs w:val="24"/>
        </w:rPr>
        <w:t>Inspektor Nadzoru uprawniony jest do wydawania Wykonawcy poleceń związanych z jakością</w:t>
      </w:r>
      <w:r>
        <w:rPr>
          <w:rFonts w:ascii="Arial" w:hAnsi="Arial" w:cs="Arial"/>
          <w:sz w:val="24"/>
          <w:szCs w:val="24"/>
        </w:rPr>
        <w:t xml:space="preserve"> </w:t>
      </w:r>
      <w:r w:rsidRPr="00CF23AE">
        <w:rPr>
          <w:rFonts w:ascii="Arial" w:hAnsi="Arial" w:cs="Arial"/>
          <w:sz w:val="24"/>
          <w:szCs w:val="24"/>
        </w:rPr>
        <w:t xml:space="preserve">i ilością robót, które są niezbędne do prawidłowego wykonania przedmiotu zamówienia zgodnie z Umową, specyfikacjami technicznymi, projektami oraz przepisami prawa budowlanego. </w:t>
      </w:r>
    </w:p>
    <w:p w:rsidR="004D0B6E" w:rsidRPr="00CF23AE" w:rsidRDefault="004D0B6E" w:rsidP="00125C9A">
      <w:pPr>
        <w:widowControl/>
        <w:numPr>
          <w:ilvl w:val="1"/>
          <w:numId w:val="17"/>
        </w:numPr>
        <w:autoSpaceDE/>
        <w:autoSpaceDN/>
        <w:adjustRightInd/>
        <w:ind w:left="284"/>
        <w:jc w:val="both"/>
        <w:rPr>
          <w:rFonts w:ascii="Arial" w:hAnsi="Arial" w:cs="Arial"/>
          <w:sz w:val="24"/>
          <w:szCs w:val="24"/>
        </w:rPr>
      </w:pPr>
      <w:r w:rsidRPr="00CF23AE">
        <w:rPr>
          <w:rFonts w:ascii="Arial" w:hAnsi="Arial" w:cs="Arial"/>
          <w:sz w:val="24"/>
          <w:szCs w:val="24"/>
        </w:rPr>
        <w:t xml:space="preserve">Do zadań Inspektora Nadzoru należy w szczególności: </w:t>
      </w:r>
    </w:p>
    <w:p w:rsidR="004D0B6E" w:rsidRPr="00CF23AE" w:rsidRDefault="004D0B6E" w:rsidP="00125C9A">
      <w:pPr>
        <w:widowControl/>
        <w:numPr>
          <w:ilvl w:val="2"/>
          <w:numId w:val="18"/>
        </w:numPr>
        <w:autoSpaceDE/>
        <w:autoSpaceDN/>
        <w:adjustRightInd/>
        <w:ind w:left="567" w:hanging="283"/>
        <w:jc w:val="both"/>
        <w:rPr>
          <w:rFonts w:ascii="Arial" w:hAnsi="Arial" w:cs="Arial"/>
          <w:sz w:val="24"/>
          <w:szCs w:val="24"/>
        </w:rPr>
      </w:pPr>
      <w:r w:rsidRPr="00CF23AE">
        <w:rPr>
          <w:rFonts w:ascii="Arial" w:hAnsi="Arial" w:cs="Arial"/>
          <w:sz w:val="24"/>
          <w:szCs w:val="24"/>
        </w:rPr>
        <w:t xml:space="preserve">reprezentowanie Zamawiającego na budowie przez sprawowanie kontroli zgodności jej realizacji z Dokumentacją, przepisami oraz zasadami wiedzy technicznej, </w:t>
      </w:r>
    </w:p>
    <w:p w:rsidR="004D0B6E" w:rsidRPr="00CF23AE" w:rsidRDefault="004D0B6E" w:rsidP="00125C9A">
      <w:pPr>
        <w:widowControl/>
        <w:numPr>
          <w:ilvl w:val="2"/>
          <w:numId w:val="18"/>
        </w:numPr>
        <w:autoSpaceDE/>
        <w:autoSpaceDN/>
        <w:adjustRightInd/>
        <w:ind w:left="567" w:hanging="283"/>
        <w:jc w:val="both"/>
        <w:rPr>
          <w:rFonts w:ascii="Arial" w:hAnsi="Arial" w:cs="Arial"/>
          <w:sz w:val="24"/>
          <w:szCs w:val="24"/>
        </w:rPr>
      </w:pPr>
      <w:r w:rsidRPr="00CF23AE">
        <w:rPr>
          <w:rFonts w:ascii="Arial" w:hAnsi="Arial" w:cs="Arial"/>
          <w:sz w:val="24"/>
          <w:szCs w:val="24"/>
        </w:rPr>
        <w:t>sprawdzanie jakości wykonywanych robót i wbudowanych wyrobów budowlanych, a w szczególności zapobieganie zastosowaniu wyrobów budowlanych</w:t>
      </w:r>
      <w:r>
        <w:rPr>
          <w:rFonts w:ascii="Arial" w:hAnsi="Arial" w:cs="Arial"/>
          <w:sz w:val="24"/>
          <w:szCs w:val="24"/>
        </w:rPr>
        <w:t xml:space="preserve"> </w:t>
      </w:r>
      <w:r w:rsidRPr="00CF23AE">
        <w:rPr>
          <w:rFonts w:ascii="Arial" w:hAnsi="Arial" w:cs="Arial"/>
          <w:sz w:val="24"/>
          <w:szCs w:val="24"/>
        </w:rPr>
        <w:t>wadliwych</w:t>
      </w:r>
      <w:r>
        <w:rPr>
          <w:rFonts w:ascii="Arial" w:hAnsi="Arial" w:cs="Arial"/>
          <w:sz w:val="24"/>
          <w:szCs w:val="24"/>
        </w:rPr>
        <w:t xml:space="preserve"> </w:t>
      </w:r>
      <w:r w:rsidRPr="00CF23AE">
        <w:rPr>
          <w:rFonts w:ascii="Arial" w:hAnsi="Arial" w:cs="Arial"/>
          <w:sz w:val="24"/>
          <w:szCs w:val="24"/>
        </w:rPr>
        <w:t xml:space="preserve">i niedopuszczonych do stosowania w budownictwie, </w:t>
      </w:r>
    </w:p>
    <w:p w:rsidR="004D0B6E" w:rsidRPr="00CF23AE" w:rsidRDefault="004D0B6E" w:rsidP="00125C9A">
      <w:pPr>
        <w:widowControl/>
        <w:numPr>
          <w:ilvl w:val="2"/>
          <w:numId w:val="18"/>
        </w:numPr>
        <w:autoSpaceDE/>
        <w:autoSpaceDN/>
        <w:adjustRightInd/>
        <w:ind w:left="567" w:hanging="283"/>
        <w:jc w:val="both"/>
        <w:rPr>
          <w:rFonts w:ascii="Arial" w:hAnsi="Arial" w:cs="Arial"/>
          <w:sz w:val="24"/>
          <w:szCs w:val="24"/>
        </w:rPr>
      </w:pPr>
      <w:r w:rsidRPr="00CF23AE">
        <w:rPr>
          <w:rFonts w:ascii="Arial" w:hAnsi="Arial" w:cs="Arial"/>
          <w:sz w:val="24"/>
          <w:szCs w:val="24"/>
        </w:rPr>
        <w:t xml:space="preserve">sprawdzanie i odbiór robót budowlanych ulegających zakryciu lub zanikających, uczestniczenie w próbach i odbiorach technicznych instalacji oraz przygotowanie i udział w czynnościach odbioru gotowych obiektów budowlanych i przekazywanie ich do użytkowania, </w:t>
      </w:r>
    </w:p>
    <w:p w:rsidR="004D0B6E" w:rsidRPr="00CF23AE" w:rsidRDefault="004D0B6E" w:rsidP="00125C9A">
      <w:pPr>
        <w:widowControl/>
        <w:numPr>
          <w:ilvl w:val="2"/>
          <w:numId w:val="18"/>
        </w:numPr>
        <w:autoSpaceDE/>
        <w:autoSpaceDN/>
        <w:adjustRightInd/>
        <w:ind w:left="567" w:hanging="283"/>
        <w:jc w:val="both"/>
        <w:rPr>
          <w:rFonts w:ascii="Arial" w:hAnsi="Arial" w:cs="Arial"/>
          <w:sz w:val="24"/>
          <w:szCs w:val="24"/>
        </w:rPr>
      </w:pPr>
      <w:r w:rsidRPr="00CF23AE">
        <w:rPr>
          <w:rFonts w:ascii="Arial" w:hAnsi="Arial" w:cs="Arial"/>
          <w:sz w:val="24"/>
          <w:szCs w:val="24"/>
        </w:rPr>
        <w:t xml:space="preserve">potwierdzanie faktycznie wykonanych robót oraz usunięcia wad, kontrolowanie terminów realizacji zadań i rozliczeń budowy.  </w:t>
      </w:r>
    </w:p>
    <w:p w:rsidR="004D0B6E" w:rsidRPr="00E360AD" w:rsidRDefault="004D0B6E" w:rsidP="006305A0">
      <w:pPr>
        <w:shd w:val="clear" w:color="auto" w:fill="FFFFFF"/>
        <w:ind w:left="720" w:hanging="720"/>
        <w:jc w:val="center"/>
        <w:rPr>
          <w:rFonts w:ascii="Arial" w:hAnsi="Arial" w:cs="Arial"/>
          <w:b/>
          <w:bCs/>
          <w:spacing w:val="3"/>
          <w:sz w:val="24"/>
          <w:szCs w:val="24"/>
        </w:rPr>
      </w:pPr>
    </w:p>
    <w:p w:rsidR="004D0B6E" w:rsidRPr="00E360AD" w:rsidRDefault="004D0B6E" w:rsidP="006305A0">
      <w:pPr>
        <w:shd w:val="clear" w:color="auto" w:fill="FFFFFF"/>
        <w:ind w:left="720" w:hanging="720"/>
        <w:jc w:val="center"/>
        <w:rPr>
          <w:rFonts w:ascii="Arial" w:hAnsi="Arial" w:cs="Arial"/>
          <w:b/>
          <w:bCs/>
          <w:spacing w:val="3"/>
          <w:sz w:val="24"/>
          <w:szCs w:val="24"/>
        </w:rPr>
      </w:pPr>
      <w:r w:rsidRPr="00E360AD">
        <w:rPr>
          <w:rFonts w:ascii="Arial" w:hAnsi="Arial" w:cs="Arial"/>
          <w:b/>
          <w:bCs/>
          <w:spacing w:val="3"/>
          <w:sz w:val="24"/>
          <w:szCs w:val="24"/>
        </w:rPr>
        <w:t xml:space="preserve">§ </w:t>
      </w:r>
      <w:r>
        <w:rPr>
          <w:rFonts w:ascii="Arial" w:hAnsi="Arial" w:cs="Arial"/>
          <w:b/>
          <w:bCs/>
          <w:spacing w:val="3"/>
          <w:sz w:val="24"/>
          <w:szCs w:val="24"/>
        </w:rPr>
        <w:t>6</w:t>
      </w:r>
    </w:p>
    <w:p w:rsidR="004D0B6E" w:rsidRPr="00E360AD" w:rsidRDefault="004D0B6E" w:rsidP="00361D3C">
      <w:pPr>
        <w:shd w:val="clear" w:color="auto" w:fill="FFFFFF"/>
        <w:spacing w:line="360" w:lineRule="auto"/>
        <w:ind w:left="720" w:hanging="720"/>
        <w:jc w:val="center"/>
        <w:rPr>
          <w:rFonts w:ascii="Arial" w:hAnsi="Arial" w:cs="Arial"/>
          <w:sz w:val="24"/>
          <w:szCs w:val="24"/>
        </w:rPr>
      </w:pPr>
    </w:p>
    <w:p w:rsidR="004D0B6E" w:rsidRPr="00CF23AE" w:rsidRDefault="004D0B6E" w:rsidP="00125C9A">
      <w:pPr>
        <w:widowControl/>
        <w:numPr>
          <w:ilvl w:val="1"/>
          <w:numId w:val="19"/>
        </w:numPr>
        <w:autoSpaceDE/>
        <w:autoSpaceDN/>
        <w:adjustRightInd/>
        <w:ind w:left="426" w:hanging="426"/>
        <w:jc w:val="both"/>
        <w:rPr>
          <w:rFonts w:ascii="Arial" w:hAnsi="Arial" w:cs="Arial"/>
          <w:sz w:val="24"/>
          <w:szCs w:val="24"/>
        </w:rPr>
      </w:pPr>
      <w:r w:rsidRPr="00CF23AE">
        <w:rPr>
          <w:rFonts w:ascii="Arial" w:hAnsi="Arial" w:cs="Arial"/>
          <w:sz w:val="24"/>
          <w:szCs w:val="24"/>
        </w:rPr>
        <w:t xml:space="preserve">Wykonawca jest zobowiązany do ustanowienia dla prowadzonych robót kierownictwa budowy we właściwych branżach, w tym koordynatora w osobie …………………………………………………………. W tym celu oświadcza, że powołuje: </w:t>
      </w:r>
    </w:p>
    <w:p w:rsidR="004D0B6E" w:rsidRPr="00CF23AE" w:rsidRDefault="004D0B6E" w:rsidP="00125C9A">
      <w:pPr>
        <w:widowControl/>
        <w:numPr>
          <w:ilvl w:val="0"/>
          <w:numId w:val="20"/>
        </w:numPr>
        <w:autoSpaceDE/>
        <w:autoSpaceDN/>
        <w:adjustRightInd/>
        <w:ind w:left="567" w:hanging="283"/>
        <w:jc w:val="both"/>
        <w:rPr>
          <w:rFonts w:ascii="Arial" w:hAnsi="Arial" w:cs="Arial"/>
          <w:sz w:val="24"/>
          <w:szCs w:val="24"/>
        </w:rPr>
      </w:pPr>
      <w:r w:rsidRPr="00CF23AE">
        <w:rPr>
          <w:rFonts w:ascii="Arial" w:hAnsi="Arial" w:cs="Arial"/>
          <w:sz w:val="24"/>
          <w:szCs w:val="24"/>
        </w:rPr>
        <w:t xml:space="preserve">Kierownika budowy w specjalności konstrukcyjno-budowalnej w osobie: </w:t>
      </w:r>
      <w:r>
        <w:rPr>
          <w:rFonts w:ascii="Arial" w:hAnsi="Arial" w:cs="Arial"/>
          <w:b/>
          <w:sz w:val="24"/>
          <w:szCs w:val="24"/>
        </w:rPr>
        <w:t>………….</w:t>
      </w:r>
      <w:r w:rsidRPr="00CF23AE">
        <w:rPr>
          <w:rFonts w:ascii="Arial" w:hAnsi="Arial" w:cs="Arial"/>
          <w:sz w:val="24"/>
          <w:szCs w:val="24"/>
        </w:rPr>
        <w:t xml:space="preserve"> posiadającego </w:t>
      </w:r>
      <w:r w:rsidRPr="00CF23AE">
        <w:rPr>
          <w:rFonts w:ascii="Arial" w:hAnsi="Arial" w:cs="Arial"/>
          <w:b/>
          <w:sz w:val="24"/>
          <w:szCs w:val="24"/>
        </w:rPr>
        <w:t xml:space="preserve">uprawnienia budowlane nr </w:t>
      </w:r>
      <w:r>
        <w:rPr>
          <w:rFonts w:ascii="Arial" w:hAnsi="Arial" w:cs="Arial"/>
          <w:b/>
          <w:sz w:val="24"/>
          <w:szCs w:val="24"/>
        </w:rPr>
        <w:t>………………….</w:t>
      </w:r>
      <w:r w:rsidRPr="00CF23AE">
        <w:rPr>
          <w:rFonts w:ascii="Arial" w:hAnsi="Arial" w:cs="Arial"/>
          <w:sz w:val="24"/>
          <w:szCs w:val="24"/>
        </w:rPr>
        <w:t xml:space="preserve"> , </w:t>
      </w:r>
    </w:p>
    <w:p w:rsidR="004D0B6E" w:rsidRPr="00CF23AE" w:rsidRDefault="004D0B6E" w:rsidP="00125C9A">
      <w:pPr>
        <w:widowControl/>
        <w:numPr>
          <w:ilvl w:val="0"/>
          <w:numId w:val="20"/>
        </w:numPr>
        <w:autoSpaceDE/>
        <w:autoSpaceDN/>
        <w:adjustRightInd/>
        <w:ind w:left="567" w:hanging="283"/>
        <w:jc w:val="both"/>
        <w:rPr>
          <w:rFonts w:ascii="Arial" w:hAnsi="Arial" w:cs="Arial"/>
          <w:b/>
          <w:sz w:val="24"/>
          <w:szCs w:val="24"/>
        </w:rPr>
      </w:pPr>
      <w:r w:rsidRPr="00CF23AE">
        <w:rPr>
          <w:rFonts w:ascii="Arial" w:hAnsi="Arial" w:cs="Arial"/>
          <w:sz w:val="24"/>
          <w:szCs w:val="24"/>
        </w:rPr>
        <w:t>kierownika robót w specjalności instalacyjnej w zakresie instalacji i urządzeń elektrycznych</w:t>
      </w:r>
      <w:r>
        <w:rPr>
          <w:rFonts w:ascii="Arial" w:hAnsi="Arial" w:cs="Arial"/>
          <w:sz w:val="24"/>
          <w:szCs w:val="24"/>
        </w:rPr>
        <w:t xml:space="preserve"> i</w:t>
      </w:r>
      <w:r w:rsidRPr="00CF23AE">
        <w:rPr>
          <w:rFonts w:ascii="Arial" w:hAnsi="Arial" w:cs="Arial"/>
          <w:sz w:val="24"/>
          <w:szCs w:val="24"/>
        </w:rPr>
        <w:t xml:space="preserve"> elektroenergetycznych w osobie: </w:t>
      </w:r>
      <w:r>
        <w:rPr>
          <w:rFonts w:ascii="Arial" w:hAnsi="Arial" w:cs="Arial"/>
          <w:b/>
          <w:sz w:val="24"/>
          <w:szCs w:val="24"/>
        </w:rPr>
        <w:t>…………………………….…</w:t>
      </w:r>
      <w:r w:rsidRPr="00CF23AE">
        <w:rPr>
          <w:rFonts w:ascii="Arial" w:hAnsi="Arial" w:cs="Arial"/>
          <w:sz w:val="24"/>
          <w:szCs w:val="24"/>
        </w:rPr>
        <w:t xml:space="preserve"> posiadającego </w:t>
      </w:r>
      <w:r w:rsidRPr="00CF23AE">
        <w:rPr>
          <w:rFonts w:ascii="Arial" w:hAnsi="Arial" w:cs="Arial"/>
          <w:b/>
          <w:sz w:val="24"/>
          <w:szCs w:val="24"/>
        </w:rPr>
        <w:t xml:space="preserve">uprawnienia </w:t>
      </w:r>
      <w:r>
        <w:rPr>
          <w:rFonts w:ascii="Arial" w:hAnsi="Arial" w:cs="Arial"/>
          <w:b/>
          <w:sz w:val="24"/>
          <w:szCs w:val="24"/>
        </w:rPr>
        <w:t>instalacyjne</w:t>
      </w:r>
      <w:r w:rsidRPr="00CF23AE">
        <w:rPr>
          <w:rFonts w:ascii="Arial" w:hAnsi="Arial" w:cs="Arial"/>
          <w:b/>
          <w:sz w:val="24"/>
          <w:szCs w:val="24"/>
        </w:rPr>
        <w:t xml:space="preserve"> nr </w:t>
      </w:r>
      <w:r>
        <w:rPr>
          <w:rFonts w:ascii="Arial" w:hAnsi="Arial" w:cs="Arial"/>
          <w:b/>
          <w:sz w:val="24"/>
          <w:szCs w:val="24"/>
        </w:rPr>
        <w:t>………………………………</w:t>
      </w:r>
      <w:r w:rsidRPr="00CF23AE">
        <w:rPr>
          <w:rFonts w:ascii="Arial" w:hAnsi="Arial" w:cs="Arial"/>
          <w:b/>
          <w:sz w:val="24"/>
          <w:szCs w:val="24"/>
        </w:rPr>
        <w:t xml:space="preserve"> .</w:t>
      </w:r>
      <w:r w:rsidRPr="00CF23AE">
        <w:rPr>
          <w:rFonts w:ascii="Arial" w:hAnsi="Arial" w:cs="Arial"/>
          <w:sz w:val="24"/>
          <w:szCs w:val="24"/>
        </w:rPr>
        <w:t xml:space="preserve"> </w:t>
      </w:r>
    </w:p>
    <w:p w:rsidR="004D0B6E" w:rsidRPr="00CF23AE" w:rsidRDefault="004D0B6E" w:rsidP="00125C9A">
      <w:pPr>
        <w:widowControl/>
        <w:numPr>
          <w:ilvl w:val="0"/>
          <w:numId w:val="21"/>
        </w:numPr>
        <w:autoSpaceDE/>
        <w:autoSpaceDN/>
        <w:adjustRightInd/>
        <w:ind w:left="426" w:hanging="426"/>
        <w:jc w:val="both"/>
        <w:rPr>
          <w:rFonts w:ascii="Arial" w:hAnsi="Arial" w:cs="Arial"/>
          <w:sz w:val="24"/>
          <w:szCs w:val="24"/>
        </w:rPr>
      </w:pPr>
      <w:r w:rsidRPr="00CF23AE">
        <w:rPr>
          <w:rFonts w:ascii="Arial" w:hAnsi="Arial" w:cs="Arial"/>
          <w:sz w:val="24"/>
          <w:szCs w:val="24"/>
        </w:rPr>
        <w:t xml:space="preserve">Kierownicy  budowy  delegowani   są przez Wykonawcę,   mają obowiązek uczestniczenia w odbiorach, naradach koordynacyjnych budowy. </w:t>
      </w:r>
    </w:p>
    <w:p w:rsidR="004D0B6E" w:rsidRPr="00CF23AE" w:rsidRDefault="004D0B6E" w:rsidP="00125C9A">
      <w:pPr>
        <w:widowControl/>
        <w:numPr>
          <w:ilvl w:val="0"/>
          <w:numId w:val="21"/>
        </w:numPr>
        <w:autoSpaceDE/>
        <w:autoSpaceDN/>
        <w:adjustRightInd/>
        <w:ind w:left="426" w:hanging="426"/>
        <w:jc w:val="both"/>
        <w:rPr>
          <w:rFonts w:ascii="Arial" w:hAnsi="Arial" w:cs="Arial"/>
          <w:sz w:val="24"/>
          <w:szCs w:val="24"/>
        </w:rPr>
      </w:pPr>
      <w:r w:rsidRPr="00CF23AE">
        <w:rPr>
          <w:rFonts w:ascii="Arial" w:hAnsi="Arial" w:cs="Arial"/>
          <w:sz w:val="24"/>
          <w:szCs w:val="24"/>
        </w:rPr>
        <w:t xml:space="preserve">Zakres uprawnień przysługujących kierownikom budowy określa ustawa Prawo budowlane. </w:t>
      </w:r>
    </w:p>
    <w:p w:rsidR="004D0B6E" w:rsidRPr="00CF23AE" w:rsidRDefault="004D0B6E" w:rsidP="00125C9A">
      <w:pPr>
        <w:widowControl/>
        <w:numPr>
          <w:ilvl w:val="0"/>
          <w:numId w:val="21"/>
        </w:numPr>
        <w:autoSpaceDE/>
        <w:autoSpaceDN/>
        <w:adjustRightInd/>
        <w:ind w:left="426" w:hanging="426"/>
        <w:jc w:val="both"/>
        <w:rPr>
          <w:rFonts w:ascii="Arial" w:hAnsi="Arial" w:cs="Arial"/>
          <w:sz w:val="24"/>
          <w:szCs w:val="24"/>
        </w:rPr>
      </w:pPr>
      <w:r w:rsidRPr="00CF23AE">
        <w:rPr>
          <w:rFonts w:ascii="Arial" w:hAnsi="Arial" w:cs="Arial"/>
          <w:sz w:val="24"/>
          <w:szCs w:val="24"/>
        </w:rPr>
        <w:t xml:space="preserve">Zmiana osób wskazanych w ust.1, możliwa jest tylko w sytuacji gdy kwalifikacje zastępców będą spełniały wymagania określone w SIWZ. </w:t>
      </w:r>
    </w:p>
    <w:p w:rsidR="004D0B6E" w:rsidRPr="00CF23AE" w:rsidRDefault="004D0B6E" w:rsidP="00125C9A">
      <w:pPr>
        <w:widowControl/>
        <w:numPr>
          <w:ilvl w:val="0"/>
          <w:numId w:val="21"/>
        </w:numPr>
        <w:autoSpaceDE/>
        <w:autoSpaceDN/>
        <w:adjustRightInd/>
        <w:ind w:left="426" w:hanging="426"/>
        <w:jc w:val="both"/>
        <w:rPr>
          <w:rFonts w:ascii="Arial" w:hAnsi="Arial" w:cs="Arial"/>
          <w:sz w:val="24"/>
          <w:szCs w:val="24"/>
        </w:rPr>
      </w:pPr>
      <w:r w:rsidRPr="00CF23AE">
        <w:rPr>
          <w:rFonts w:ascii="Arial" w:hAnsi="Arial" w:cs="Arial"/>
          <w:sz w:val="24"/>
          <w:szCs w:val="24"/>
        </w:rPr>
        <w:t xml:space="preserve">Kierownicy budowy są zobowiązani do stałej współpracy na terenie budowy </w:t>
      </w:r>
      <w:r>
        <w:rPr>
          <w:rFonts w:ascii="Arial" w:hAnsi="Arial" w:cs="Arial"/>
          <w:sz w:val="24"/>
          <w:szCs w:val="24"/>
        </w:rPr>
        <w:br/>
      </w:r>
      <w:r w:rsidRPr="00CF23AE">
        <w:rPr>
          <w:rFonts w:ascii="Arial" w:hAnsi="Arial" w:cs="Arial"/>
          <w:sz w:val="24"/>
          <w:szCs w:val="24"/>
        </w:rPr>
        <w:t xml:space="preserve">z Inspektorem Nadzoru wskazanym przez Zamawiającego.  </w:t>
      </w:r>
    </w:p>
    <w:p w:rsidR="004D0B6E" w:rsidRDefault="004D0B6E" w:rsidP="006305A0">
      <w:pPr>
        <w:shd w:val="clear" w:color="auto" w:fill="FFFFFF"/>
        <w:ind w:left="720" w:right="-58" w:hanging="720"/>
        <w:jc w:val="center"/>
        <w:rPr>
          <w:rFonts w:ascii="Arial" w:hAnsi="Arial" w:cs="Arial"/>
          <w:b/>
          <w:spacing w:val="3"/>
          <w:sz w:val="24"/>
          <w:szCs w:val="24"/>
        </w:rPr>
      </w:pPr>
    </w:p>
    <w:p w:rsidR="004D0B6E" w:rsidRPr="00E360AD" w:rsidRDefault="004D0B6E" w:rsidP="006305A0">
      <w:pPr>
        <w:shd w:val="clear" w:color="auto" w:fill="FFFFFF"/>
        <w:ind w:left="720" w:right="-58" w:hanging="720"/>
        <w:jc w:val="center"/>
        <w:rPr>
          <w:rFonts w:ascii="Arial" w:hAnsi="Arial" w:cs="Arial"/>
          <w:spacing w:val="3"/>
          <w:sz w:val="24"/>
          <w:szCs w:val="24"/>
        </w:rPr>
      </w:pPr>
      <w:r w:rsidRPr="00E360AD">
        <w:rPr>
          <w:rFonts w:ascii="Arial" w:hAnsi="Arial" w:cs="Arial"/>
          <w:b/>
          <w:spacing w:val="3"/>
          <w:sz w:val="24"/>
          <w:szCs w:val="24"/>
        </w:rPr>
        <w:t xml:space="preserve">§ </w:t>
      </w:r>
      <w:r>
        <w:rPr>
          <w:rFonts w:ascii="Arial" w:hAnsi="Arial" w:cs="Arial"/>
          <w:b/>
          <w:spacing w:val="3"/>
          <w:sz w:val="24"/>
          <w:szCs w:val="24"/>
        </w:rPr>
        <w:t>7</w:t>
      </w:r>
    </w:p>
    <w:p w:rsidR="004D0B6E" w:rsidRPr="00E360AD" w:rsidRDefault="004D0B6E" w:rsidP="006305A0">
      <w:pPr>
        <w:shd w:val="clear" w:color="auto" w:fill="FFFFFF"/>
        <w:ind w:left="720" w:right="-58" w:hanging="720"/>
        <w:rPr>
          <w:rFonts w:ascii="Arial" w:hAnsi="Arial" w:cs="Arial"/>
          <w:spacing w:val="-2"/>
          <w:sz w:val="24"/>
          <w:szCs w:val="24"/>
        </w:rPr>
      </w:pPr>
    </w:p>
    <w:p w:rsidR="004D0B6E" w:rsidRPr="00CE3AAE" w:rsidRDefault="004D0B6E" w:rsidP="00125C9A">
      <w:pPr>
        <w:widowControl/>
        <w:numPr>
          <w:ilvl w:val="1"/>
          <w:numId w:val="22"/>
        </w:numPr>
        <w:autoSpaceDE/>
        <w:autoSpaceDN/>
        <w:adjustRightInd/>
        <w:ind w:left="426" w:hanging="426"/>
        <w:jc w:val="both"/>
        <w:rPr>
          <w:rFonts w:ascii="Arial" w:hAnsi="Arial" w:cs="Arial"/>
          <w:sz w:val="24"/>
          <w:szCs w:val="24"/>
        </w:rPr>
      </w:pPr>
      <w:r w:rsidRPr="00CE3AAE">
        <w:rPr>
          <w:rFonts w:ascii="Arial" w:hAnsi="Arial" w:cs="Arial"/>
          <w:sz w:val="24"/>
          <w:szCs w:val="24"/>
        </w:rPr>
        <w:t xml:space="preserve">Wykonawca jest odpowiedzialny za sprawność, stabilność i bezpieczeństwo wszelkich działań i metod pracy na terenie budowy. </w:t>
      </w:r>
    </w:p>
    <w:p w:rsidR="004D0B6E" w:rsidRPr="00CE3AAE" w:rsidRDefault="004D0B6E" w:rsidP="00125C9A">
      <w:pPr>
        <w:widowControl/>
        <w:numPr>
          <w:ilvl w:val="1"/>
          <w:numId w:val="22"/>
        </w:numPr>
        <w:autoSpaceDE/>
        <w:autoSpaceDN/>
        <w:adjustRightInd/>
        <w:ind w:left="426" w:hanging="426"/>
        <w:jc w:val="both"/>
        <w:rPr>
          <w:rFonts w:ascii="Arial" w:hAnsi="Arial" w:cs="Arial"/>
          <w:sz w:val="24"/>
          <w:szCs w:val="24"/>
        </w:rPr>
      </w:pPr>
      <w:r w:rsidRPr="00CE3AAE">
        <w:rPr>
          <w:rFonts w:ascii="Arial" w:hAnsi="Arial" w:cs="Arial"/>
          <w:sz w:val="24"/>
          <w:szCs w:val="24"/>
        </w:rPr>
        <w:t xml:space="preserve">Wykonawca zobowiązuje się na czas realizacji przedmiotu umowy do zawarcia na własny koszt odpowiednich umów ubezpieczenia z tytułu uszczerbku na zdrowiu, śmierci lub utraty czy też uszkodzenia mienia (w tym bez ograniczeń robót, bazy, materiałów i sprzętu) i szkód, które mogą zaistnieć w związku </w:t>
      </w:r>
      <w:r>
        <w:rPr>
          <w:rFonts w:ascii="Arial" w:hAnsi="Arial" w:cs="Arial"/>
          <w:sz w:val="24"/>
          <w:szCs w:val="24"/>
        </w:rPr>
        <w:br/>
      </w:r>
      <w:r w:rsidRPr="00CE3AAE">
        <w:rPr>
          <w:rFonts w:ascii="Arial" w:hAnsi="Arial" w:cs="Arial"/>
          <w:sz w:val="24"/>
          <w:szCs w:val="24"/>
        </w:rPr>
        <w:t xml:space="preserve">z określonymi zdarzeniami losowymi. </w:t>
      </w:r>
    </w:p>
    <w:p w:rsidR="004D0B6E" w:rsidRPr="00CE3AAE" w:rsidRDefault="004D0B6E" w:rsidP="00125C9A">
      <w:pPr>
        <w:widowControl/>
        <w:numPr>
          <w:ilvl w:val="1"/>
          <w:numId w:val="22"/>
        </w:numPr>
        <w:autoSpaceDE/>
        <w:autoSpaceDN/>
        <w:adjustRightInd/>
        <w:ind w:left="426" w:hanging="426"/>
        <w:jc w:val="both"/>
        <w:rPr>
          <w:rFonts w:ascii="Arial" w:hAnsi="Arial" w:cs="Arial"/>
          <w:sz w:val="24"/>
          <w:szCs w:val="24"/>
        </w:rPr>
      </w:pPr>
      <w:r w:rsidRPr="00CE3AAE">
        <w:rPr>
          <w:rFonts w:ascii="Arial" w:hAnsi="Arial" w:cs="Arial"/>
          <w:sz w:val="24"/>
          <w:szCs w:val="24"/>
        </w:rPr>
        <w:t>Wykonawca zapewni bezpieczeństwo na placu budowy przez cały okres wykonywania robót dla swoich pracowników, przedstawicieli Zamawiającego</w:t>
      </w:r>
      <w:r>
        <w:rPr>
          <w:rFonts w:ascii="Arial" w:hAnsi="Arial" w:cs="Arial"/>
          <w:sz w:val="24"/>
          <w:szCs w:val="24"/>
        </w:rPr>
        <w:br/>
      </w:r>
      <w:r w:rsidRPr="00CE3AAE">
        <w:rPr>
          <w:rFonts w:ascii="Arial" w:hAnsi="Arial" w:cs="Arial"/>
          <w:sz w:val="24"/>
          <w:szCs w:val="24"/>
        </w:rPr>
        <w:t xml:space="preserve"> i stron trzecich. </w:t>
      </w:r>
    </w:p>
    <w:p w:rsidR="004D0B6E" w:rsidRPr="00CE3AAE" w:rsidRDefault="004D0B6E" w:rsidP="00125C9A">
      <w:pPr>
        <w:widowControl/>
        <w:numPr>
          <w:ilvl w:val="1"/>
          <w:numId w:val="22"/>
        </w:numPr>
        <w:autoSpaceDE/>
        <w:autoSpaceDN/>
        <w:adjustRightInd/>
        <w:ind w:left="426" w:hanging="426"/>
        <w:jc w:val="both"/>
        <w:rPr>
          <w:rFonts w:ascii="Arial" w:hAnsi="Arial" w:cs="Arial"/>
          <w:sz w:val="24"/>
          <w:szCs w:val="24"/>
        </w:rPr>
      </w:pPr>
      <w:r w:rsidRPr="00CE3AAE">
        <w:rPr>
          <w:rFonts w:ascii="Arial" w:hAnsi="Arial" w:cs="Arial"/>
          <w:sz w:val="24"/>
          <w:szCs w:val="24"/>
        </w:rPr>
        <w:t xml:space="preserve">Wykonawca na własną odpowiedzialność i na własny koszt zapewni ochronę, zabezpieczenie i konserwację istniejących budowli i instalacji, organizację placu budowy itp. </w:t>
      </w:r>
    </w:p>
    <w:p w:rsidR="004D0B6E" w:rsidRPr="00CE3AAE" w:rsidRDefault="004D0B6E" w:rsidP="00A0198B">
      <w:pPr>
        <w:widowControl/>
        <w:numPr>
          <w:ilvl w:val="1"/>
          <w:numId w:val="22"/>
        </w:numPr>
        <w:shd w:val="clear" w:color="auto" w:fill="FFFFFF"/>
        <w:autoSpaceDE/>
        <w:autoSpaceDN/>
        <w:adjustRightInd/>
        <w:ind w:left="426" w:hanging="426"/>
        <w:rPr>
          <w:rFonts w:ascii="Arial" w:hAnsi="Arial" w:cs="Arial"/>
          <w:b/>
          <w:bCs/>
          <w:sz w:val="24"/>
          <w:szCs w:val="24"/>
        </w:rPr>
      </w:pPr>
      <w:r w:rsidRPr="00CE3AAE">
        <w:rPr>
          <w:rFonts w:ascii="Arial" w:hAnsi="Arial" w:cs="Arial"/>
          <w:sz w:val="24"/>
          <w:szCs w:val="24"/>
        </w:rPr>
        <w:t xml:space="preserve">Wykonawca winien podporządkować się poleceniom wydawanym przez Inspektora Nadzoru. W przypadku uznania, że polecenia przekraczają uprawnienia Inspektora Nadzoru, Wykonawca powinien zawiadomić o tym niezwłocznie Zamawiającego. Do czasu podjęcia decyzji przez Zamawiającego polecenie Inspektora Nadzoru jest zawieszone.  </w:t>
      </w:r>
    </w:p>
    <w:p w:rsidR="004D0B6E" w:rsidRDefault="004D0B6E" w:rsidP="006305A0">
      <w:pPr>
        <w:shd w:val="clear" w:color="auto" w:fill="FFFFFF"/>
        <w:tabs>
          <w:tab w:val="left" w:pos="355"/>
        </w:tabs>
        <w:ind w:left="720" w:hanging="720"/>
        <w:jc w:val="center"/>
        <w:rPr>
          <w:rFonts w:ascii="Arial" w:hAnsi="Arial" w:cs="Arial"/>
          <w:b/>
          <w:bCs/>
          <w:sz w:val="24"/>
          <w:szCs w:val="24"/>
        </w:rPr>
      </w:pPr>
    </w:p>
    <w:p w:rsidR="004D0B6E" w:rsidRPr="00E360AD" w:rsidRDefault="004D0B6E" w:rsidP="006305A0">
      <w:pPr>
        <w:shd w:val="clear" w:color="auto" w:fill="FFFFFF"/>
        <w:tabs>
          <w:tab w:val="left" w:pos="355"/>
        </w:tabs>
        <w:ind w:left="720" w:hanging="720"/>
        <w:jc w:val="center"/>
        <w:rPr>
          <w:rFonts w:ascii="Arial" w:hAnsi="Arial" w:cs="Arial"/>
          <w:b/>
          <w:bCs/>
          <w:sz w:val="24"/>
          <w:szCs w:val="24"/>
        </w:rPr>
      </w:pPr>
      <w:r w:rsidRPr="00E360AD">
        <w:rPr>
          <w:rFonts w:ascii="Arial" w:hAnsi="Arial" w:cs="Arial"/>
          <w:b/>
          <w:bCs/>
          <w:sz w:val="24"/>
          <w:szCs w:val="24"/>
        </w:rPr>
        <w:t xml:space="preserve">§ </w:t>
      </w:r>
      <w:r>
        <w:rPr>
          <w:rFonts w:ascii="Arial" w:hAnsi="Arial" w:cs="Arial"/>
          <w:b/>
          <w:bCs/>
          <w:sz w:val="24"/>
          <w:szCs w:val="24"/>
        </w:rPr>
        <w:t>8</w:t>
      </w:r>
    </w:p>
    <w:p w:rsidR="004D0B6E" w:rsidRPr="00E360AD" w:rsidRDefault="004D0B6E" w:rsidP="006305A0">
      <w:pPr>
        <w:shd w:val="clear" w:color="auto" w:fill="FFFFFF"/>
        <w:tabs>
          <w:tab w:val="left" w:pos="355"/>
        </w:tabs>
        <w:ind w:left="720" w:hanging="720"/>
        <w:jc w:val="center"/>
        <w:rPr>
          <w:rFonts w:ascii="Arial" w:hAnsi="Arial" w:cs="Arial"/>
          <w:sz w:val="24"/>
          <w:szCs w:val="24"/>
        </w:rPr>
      </w:pPr>
    </w:p>
    <w:p w:rsidR="004D0B6E" w:rsidRPr="00CE3AAE" w:rsidRDefault="004D0B6E" w:rsidP="00125C9A">
      <w:pPr>
        <w:widowControl/>
        <w:numPr>
          <w:ilvl w:val="1"/>
          <w:numId w:val="24"/>
        </w:numPr>
        <w:autoSpaceDE/>
        <w:autoSpaceDN/>
        <w:adjustRightInd/>
        <w:ind w:left="426"/>
        <w:jc w:val="both"/>
        <w:rPr>
          <w:rFonts w:ascii="Arial" w:hAnsi="Arial" w:cs="Arial"/>
          <w:sz w:val="24"/>
          <w:szCs w:val="24"/>
        </w:rPr>
      </w:pPr>
      <w:r w:rsidRPr="00CE3AAE">
        <w:rPr>
          <w:rFonts w:ascii="Arial" w:hAnsi="Arial" w:cs="Arial"/>
          <w:sz w:val="24"/>
          <w:szCs w:val="24"/>
        </w:rPr>
        <w:t>Wykonawca oświadcza, że przedmiot Umowy wykona samodzielnie</w:t>
      </w:r>
      <w:r>
        <w:rPr>
          <w:rFonts w:ascii="Arial" w:hAnsi="Arial" w:cs="Arial"/>
          <w:sz w:val="24"/>
          <w:szCs w:val="24"/>
        </w:rPr>
        <w:t>*</w:t>
      </w:r>
      <w:r>
        <w:rPr>
          <w:rStyle w:val="FootnoteReference"/>
          <w:rFonts w:ascii="Arial" w:hAnsi="Arial" w:cs="Arial"/>
          <w:sz w:val="24"/>
          <w:szCs w:val="24"/>
        </w:rPr>
        <w:footnoteReference w:id="1"/>
      </w:r>
      <w:r w:rsidRPr="00CE3AAE">
        <w:rPr>
          <w:rFonts w:ascii="Arial" w:hAnsi="Arial" w:cs="Arial"/>
          <w:sz w:val="24"/>
          <w:szCs w:val="24"/>
        </w:rPr>
        <w:t xml:space="preserve">/przy współdziałaniu z podwykonawcami w zakresie wskazanym w ofercie.  </w:t>
      </w:r>
    </w:p>
    <w:p w:rsidR="004D0B6E" w:rsidRPr="00CE3AAE" w:rsidRDefault="004D0B6E" w:rsidP="00125C9A">
      <w:pPr>
        <w:widowControl/>
        <w:numPr>
          <w:ilvl w:val="1"/>
          <w:numId w:val="24"/>
        </w:numPr>
        <w:autoSpaceDE/>
        <w:autoSpaceDN/>
        <w:adjustRightInd/>
        <w:ind w:left="426"/>
        <w:jc w:val="both"/>
        <w:rPr>
          <w:rFonts w:ascii="Arial" w:hAnsi="Arial" w:cs="Arial"/>
          <w:sz w:val="24"/>
          <w:szCs w:val="24"/>
        </w:rPr>
      </w:pPr>
      <w:r w:rsidRPr="00CE3AAE">
        <w:rPr>
          <w:rFonts w:ascii="Arial" w:hAnsi="Arial" w:cs="Arial"/>
          <w:sz w:val="24"/>
          <w:szCs w:val="24"/>
        </w:rPr>
        <w:t xml:space="preserve">Wykonawca, podwykonawca lub dalszy podwykonawca zamierzający zawrzeć umowę o podwykonawstwo, której przedmiotem są roboty budowlane objęte niniejszą umową, jest obowiązany, do przedłożenia Zamawiającemu projektu tej umowy, przy czym podwykonawca lub dalszy podwykonawca jest obowiązany dołączyć zgodę wykonawcy na zawarcie umowy o podwykonawstwo o treści zgodnej z projektem umowy. </w:t>
      </w:r>
    </w:p>
    <w:p w:rsidR="004D0B6E" w:rsidRPr="00CE3AAE" w:rsidRDefault="004D0B6E" w:rsidP="00125C9A">
      <w:pPr>
        <w:widowControl/>
        <w:numPr>
          <w:ilvl w:val="1"/>
          <w:numId w:val="24"/>
        </w:numPr>
        <w:autoSpaceDE/>
        <w:autoSpaceDN/>
        <w:adjustRightInd/>
        <w:ind w:left="426"/>
        <w:jc w:val="both"/>
        <w:rPr>
          <w:rFonts w:ascii="Arial" w:hAnsi="Arial" w:cs="Arial"/>
          <w:sz w:val="24"/>
          <w:szCs w:val="24"/>
        </w:rPr>
      </w:pPr>
      <w:r w:rsidRPr="00CE3AAE">
        <w:rPr>
          <w:rFonts w:ascii="Arial" w:hAnsi="Arial" w:cs="Arial"/>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4D0B6E" w:rsidRPr="00CE3AAE" w:rsidRDefault="004D0B6E" w:rsidP="00125C9A">
      <w:pPr>
        <w:widowControl/>
        <w:numPr>
          <w:ilvl w:val="1"/>
          <w:numId w:val="24"/>
        </w:numPr>
        <w:autoSpaceDE/>
        <w:autoSpaceDN/>
        <w:adjustRightInd/>
        <w:ind w:left="426"/>
        <w:jc w:val="both"/>
        <w:rPr>
          <w:rFonts w:ascii="Arial" w:hAnsi="Arial" w:cs="Arial"/>
          <w:sz w:val="24"/>
          <w:szCs w:val="24"/>
        </w:rPr>
      </w:pPr>
      <w:r w:rsidRPr="00CE3AAE">
        <w:rPr>
          <w:rFonts w:ascii="Arial" w:hAnsi="Arial" w:cs="Arial"/>
          <w:sz w:val="24"/>
          <w:szCs w:val="24"/>
        </w:rPr>
        <w:t xml:space="preserve">Zamawiający, w terminie 14 dni od dnia przedłożenia projektu umowy, o której mowa w ust. 2,  zgłasza pisemne zastrzeżenia do projektu umowy </w:t>
      </w:r>
      <w:r w:rsidRPr="00CE3AAE">
        <w:rPr>
          <w:rFonts w:ascii="Arial" w:hAnsi="Arial" w:cs="Arial"/>
          <w:sz w:val="24"/>
          <w:szCs w:val="24"/>
        </w:rPr>
        <w:br/>
        <w:t xml:space="preserve">o podwykonawstwo, której przedmiotem są roboty budowlane: </w:t>
      </w:r>
    </w:p>
    <w:p w:rsidR="004D0B6E" w:rsidRPr="00CE3AAE" w:rsidRDefault="004D0B6E" w:rsidP="00125C9A">
      <w:pPr>
        <w:widowControl/>
        <w:numPr>
          <w:ilvl w:val="2"/>
          <w:numId w:val="23"/>
        </w:numPr>
        <w:autoSpaceDE/>
        <w:autoSpaceDN/>
        <w:adjustRightInd/>
        <w:ind w:left="851"/>
        <w:jc w:val="both"/>
        <w:rPr>
          <w:rFonts w:ascii="Arial" w:hAnsi="Arial" w:cs="Arial"/>
          <w:sz w:val="24"/>
          <w:szCs w:val="24"/>
        </w:rPr>
      </w:pPr>
      <w:r>
        <w:rPr>
          <w:rFonts w:ascii="Arial" w:hAnsi="Arial" w:cs="Arial"/>
          <w:sz w:val="24"/>
          <w:szCs w:val="24"/>
        </w:rPr>
        <w:t xml:space="preserve"> </w:t>
      </w:r>
      <w:r w:rsidRPr="00CE3AAE">
        <w:rPr>
          <w:rFonts w:ascii="Arial" w:hAnsi="Arial" w:cs="Arial"/>
          <w:sz w:val="24"/>
          <w:szCs w:val="24"/>
        </w:rPr>
        <w:t xml:space="preserve">niespełniającej wymagań określonych w SIWZ; </w:t>
      </w:r>
    </w:p>
    <w:p w:rsidR="004D0B6E" w:rsidRPr="00CE3AAE" w:rsidRDefault="004D0B6E" w:rsidP="00125C9A">
      <w:pPr>
        <w:widowControl/>
        <w:numPr>
          <w:ilvl w:val="2"/>
          <w:numId w:val="23"/>
        </w:numPr>
        <w:autoSpaceDE/>
        <w:autoSpaceDN/>
        <w:adjustRightInd/>
        <w:ind w:left="851"/>
        <w:jc w:val="both"/>
        <w:rPr>
          <w:rFonts w:ascii="Arial" w:hAnsi="Arial" w:cs="Arial"/>
          <w:sz w:val="24"/>
          <w:szCs w:val="24"/>
        </w:rPr>
      </w:pPr>
      <w:r>
        <w:rPr>
          <w:rFonts w:ascii="Arial" w:hAnsi="Arial" w:cs="Arial"/>
          <w:sz w:val="24"/>
          <w:szCs w:val="24"/>
        </w:rPr>
        <w:t xml:space="preserve"> </w:t>
      </w:r>
      <w:r w:rsidRPr="00CE3AAE">
        <w:rPr>
          <w:rFonts w:ascii="Arial" w:hAnsi="Arial" w:cs="Arial"/>
          <w:sz w:val="24"/>
          <w:szCs w:val="24"/>
        </w:rPr>
        <w:t xml:space="preserve">gdy przewiduje termin zapłaty wynagrodzenia dłuższy niż określony w ust. 3. </w:t>
      </w:r>
    </w:p>
    <w:p w:rsidR="004D0B6E" w:rsidRPr="00CE3AAE" w:rsidRDefault="004D0B6E" w:rsidP="00125C9A">
      <w:pPr>
        <w:widowControl/>
        <w:numPr>
          <w:ilvl w:val="0"/>
          <w:numId w:val="25"/>
        </w:numPr>
        <w:autoSpaceDE/>
        <w:autoSpaceDN/>
        <w:adjustRightInd/>
        <w:ind w:left="426" w:hanging="426"/>
        <w:jc w:val="both"/>
        <w:rPr>
          <w:rFonts w:ascii="Arial" w:hAnsi="Arial" w:cs="Arial"/>
          <w:sz w:val="24"/>
          <w:szCs w:val="24"/>
        </w:rPr>
      </w:pPr>
      <w:r w:rsidRPr="00CE3AAE">
        <w:rPr>
          <w:rFonts w:ascii="Arial" w:hAnsi="Arial" w:cs="Arial"/>
          <w:sz w:val="24"/>
          <w:szCs w:val="24"/>
        </w:rPr>
        <w:t xml:space="preserve">Niezgłoszenie pisemnych zastrzeżeń do przedłożonego projektu umowy </w:t>
      </w:r>
      <w:r>
        <w:rPr>
          <w:rFonts w:ascii="Arial" w:hAnsi="Arial" w:cs="Arial"/>
          <w:sz w:val="24"/>
          <w:szCs w:val="24"/>
        </w:rPr>
        <w:br/>
      </w:r>
      <w:r w:rsidRPr="00CE3AAE">
        <w:rPr>
          <w:rFonts w:ascii="Arial" w:hAnsi="Arial" w:cs="Arial"/>
          <w:sz w:val="24"/>
          <w:szCs w:val="24"/>
        </w:rPr>
        <w:t xml:space="preserve">o podwykonawstwo, w terminie o którym mowa w ust. 4, uważa się za akceptację projektu umowy przez Zamawiającego. </w:t>
      </w:r>
    </w:p>
    <w:p w:rsidR="004D0B6E" w:rsidRPr="00CE3AAE" w:rsidRDefault="004D0B6E" w:rsidP="00125C9A">
      <w:pPr>
        <w:widowControl/>
        <w:numPr>
          <w:ilvl w:val="0"/>
          <w:numId w:val="25"/>
        </w:numPr>
        <w:autoSpaceDE/>
        <w:autoSpaceDN/>
        <w:adjustRightInd/>
        <w:ind w:left="426" w:hanging="426"/>
        <w:jc w:val="both"/>
        <w:rPr>
          <w:rFonts w:ascii="Arial" w:hAnsi="Arial" w:cs="Arial"/>
          <w:sz w:val="24"/>
          <w:szCs w:val="24"/>
        </w:rPr>
      </w:pPr>
      <w:r w:rsidRPr="00CE3AAE">
        <w:rPr>
          <w:rFonts w:ascii="Arial" w:hAnsi="Arial" w:cs="Arial"/>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4D0B6E" w:rsidRPr="00CE3AAE" w:rsidRDefault="004D0B6E" w:rsidP="00125C9A">
      <w:pPr>
        <w:widowControl/>
        <w:numPr>
          <w:ilvl w:val="0"/>
          <w:numId w:val="25"/>
        </w:numPr>
        <w:autoSpaceDE/>
        <w:autoSpaceDN/>
        <w:adjustRightInd/>
        <w:ind w:left="426" w:hanging="426"/>
        <w:jc w:val="both"/>
        <w:rPr>
          <w:rFonts w:ascii="Arial" w:hAnsi="Arial" w:cs="Arial"/>
          <w:sz w:val="24"/>
          <w:szCs w:val="24"/>
        </w:rPr>
      </w:pPr>
      <w:r w:rsidRPr="00CE3AAE">
        <w:rPr>
          <w:rFonts w:ascii="Arial" w:hAnsi="Arial" w:cs="Arial"/>
          <w:sz w:val="24"/>
          <w:szCs w:val="24"/>
        </w:rPr>
        <w:t xml:space="preserve">Zamawiający, w terminie 14 dni od dnia przedłożenia kopii umowy </w:t>
      </w:r>
      <w:r>
        <w:rPr>
          <w:rFonts w:ascii="Arial" w:hAnsi="Arial" w:cs="Arial"/>
          <w:sz w:val="24"/>
          <w:szCs w:val="24"/>
        </w:rPr>
        <w:br/>
      </w:r>
      <w:r w:rsidRPr="00CE3AAE">
        <w:rPr>
          <w:rFonts w:ascii="Arial" w:hAnsi="Arial" w:cs="Arial"/>
          <w:sz w:val="24"/>
          <w:szCs w:val="24"/>
        </w:rPr>
        <w:t xml:space="preserve">o podwykonawstwo, zgłasza pisemny sprzeciw do niej , w przypadkach, </w:t>
      </w:r>
      <w:r>
        <w:rPr>
          <w:rFonts w:ascii="Arial" w:hAnsi="Arial" w:cs="Arial"/>
          <w:sz w:val="24"/>
          <w:szCs w:val="24"/>
        </w:rPr>
        <w:br/>
      </w:r>
      <w:r w:rsidRPr="00CE3AAE">
        <w:rPr>
          <w:rFonts w:ascii="Arial" w:hAnsi="Arial" w:cs="Arial"/>
          <w:sz w:val="24"/>
          <w:szCs w:val="24"/>
        </w:rPr>
        <w:t xml:space="preserve">o których mowa w ust. 4. </w:t>
      </w:r>
    </w:p>
    <w:p w:rsidR="004D0B6E" w:rsidRPr="00CE3AAE" w:rsidRDefault="004D0B6E" w:rsidP="00125C9A">
      <w:pPr>
        <w:widowControl/>
        <w:numPr>
          <w:ilvl w:val="0"/>
          <w:numId w:val="25"/>
        </w:numPr>
        <w:autoSpaceDE/>
        <w:autoSpaceDN/>
        <w:adjustRightInd/>
        <w:ind w:left="426" w:hanging="426"/>
        <w:jc w:val="both"/>
        <w:rPr>
          <w:rFonts w:ascii="Arial" w:hAnsi="Arial" w:cs="Arial"/>
          <w:sz w:val="24"/>
          <w:szCs w:val="24"/>
        </w:rPr>
      </w:pPr>
      <w:r w:rsidRPr="00CE3AAE">
        <w:rPr>
          <w:rFonts w:ascii="Arial" w:hAnsi="Arial" w:cs="Arial"/>
          <w:sz w:val="24"/>
          <w:szCs w:val="24"/>
        </w:rPr>
        <w:t xml:space="preserve">Niezgłoszenie pisemnego sprzeciwu do przedłożonej umowy </w:t>
      </w:r>
      <w:r>
        <w:rPr>
          <w:rFonts w:ascii="Arial" w:hAnsi="Arial" w:cs="Arial"/>
          <w:sz w:val="24"/>
          <w:szCs w:val="24"/>
        </w:rPr>
        <w:br/>
      </w:r>
      <w:r w:rsidRPr="00CE3AAE">
        <w:rPr>
          <w:rFonts w:ascii="Arial" w:hAnsi="Arial" w:cs="Arial"/>
          <w:sz w:val="24"/>
          <w:szCs w:val="24"/>
        </w:rPr>
        <w:t xml:space="preserve">o podwykonawstwo, której przedmiotem są roboty budowlane, w terminie </w:t>
      </w:r>
      <w:r>
        <w:rPr>
          <w:rFonts w:ascii="Arial" w:hAnsi="Arial" w:cs="Arial"/>
          <w:sz w:val="24"/>
          <w:szCs w:val="24"/>
        </w:rPr>
        <w:br/>
      </w:r>
      <w:r w:rsidRPr="00CE3AAE">
        <w:rPr>
          <w:rFonts w:ascii="Arial" w:hAnsi="Arial" w:cs="Arial"/>
          <w:sz w:val="24"/>
          <w:szCs w:val="24"/>
        </w:rPr>
        <w:t xml:space="preserve">o którym mowa w ust. 5, uważa się za akceptację umowy przez Zamawiającego. </w:t>
      </w:r>
    </w:p>
    <w:p w:rsidR="004D0B6E" w:rsidRPr="00CE3AAE" w:rsidRDefault="004D0B6E" w:rsidP="00125C9A">
      <w:pPr>
        <w:widowControl/>
        <w:numPr>
          <w:ilvl w:val="0"/>
          <w:numId w:val="25"/>
        </w:numPr>
        <w:autoSpaceDE/>
        <w:autoSpaceDN/>
        <w:adjustRightInd/>
        <w:ind w:left="426" w:hanging="426"/>
        <w:jc w:val="both"/>
        <w:rPr>
          <w:rFonts w:ascii="Arial" w:hAnsi="Arial" w:cs="Arial"/>
          <w:sz w:val="24"/>
          <w:szCs w:val="24"/>
        </w:rPr>
      </w:pPr>
      <w:r w:rsidRPr="00CE3AAE">
        <w:rPr>
          <w:rFonts w:ascii="Arial" w:hAnsi="Arial" w:cs="Arial"/>
          <w:sz w:val="24"/>
          <w:szCs w:val="24"/>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w:t>
      </w:r>
      <w:r>
        <w:rPr>
          <w:rFonts w:ascii="Arial" w:hAnsi="Arial" w:cs="Arial"/>
          <w:sz w:val="24"/>
          <w:szCs w:val="24"/>
        </w:rPr>
        <w:br/>
      </w:r>
      <w:r w:rsidRPr="00CE3AAE">
        <w:rPr>
          <w:rFonts w:ascii="Arial" w:hAnsi="Arial" w:cs="Arial"/>
          <w:sz w:val="24"/>
          <w:szCs w:val="24"/>
        </w:rPr>
        <w:t xml:space="preserve">o podwykonawstwo o wartości większej niż 50000 zł. </w:t>
      </w:r>
    </w:p>
    <w:p w:rsidR="004D0B6E" w:rsidRPr="00CE3AAE" w:rsidRDefault="004D0B6E" w:rsidP="00125C9A">
      <w:pPr>
        <w:widowControl/>
        <w:numPr>
          <w:ilvl w:val="0"/>
          <w:numId w:val="25"/>
        </w:numPr>
        <w:autoSpaceDE/>
        <w:autoSpaceDN/>
        <w:adjustRightInd/>
        <w:ind w:left="426" w:hanging="426"/>
        <w:jc w:val="both"/>
        <w:rPr>
          <w:rFonts w:ascii="Arial" w:hAnsi="Arial" w:cs="Arial"/>
          <w:sz w:val="24"/>
          <w:szCs w:val="24"/>
        </w:rPr>
      </w:pPr>
      <w:r w:rsidRPr="00CE3AAE">
        <w:rPr>
          <w:rFonts w:ascii="Arial" w:hAnsi="Arial" w:cs="Arial"/>
          <w:sz w:val="24"/>
          <w:szCs w:val="24"/>
        </w:rPr>
        <w:t xml:space="preserve">W przypadku, o którym mowa w ust. 8, jeżeli termin zapłaty wynagrodzenia jest dłuższy niż określony w ust. 3, Zamawiający informuje o tym wykonawcę i wzywa go do doprowadzenia do zmiany tej umowy pod rygorem wystąpienia o zapłatę kary umownej. </w:t>
      </w:r>
    </w:p>
    <w:p w:rsidR="004D0B6E" w:rsidRPr="00CE3AAE" w:rsidRDefault="004D0B6E" w:rsidP="00125C9A">
      <w:pPr>
        <w:widowControl/>
        <w:numPr>
          <w:ilvl w:val="0"/>
          <w:numId w:val="25"/>
        </w:numPr>
        <w:autoSpaceDE/>
        <w:autoSpaceDN/>
        <w:adjustRightInd/>
        <w:ind w:left="426" w:hanging="426"/>
        <w:jc w:val="both"/>
        <w:rPr>
          <w:rFonts w:ascii="Arial" w:hAnsi="Arial" w:cs="Arial"/>
          <w:sz w:val="24"/>
          <w:szCs w:val="24"/>
        </w:rPr>
      </w:pPr>
      <w:r w:rsidRPr="00CE3AAE">
        <w:rPr>
          <w:rFonts w:ascii="Arial" w:hAnsi="Arial" w:cs="Arial"/>
          <w:sz w:val="24"/>
          <w:szCs w:val="24"/>
        </w:rPr>
        <w:t xml:space="preserve">Przepisy ust. 1-10 stosuje się odpowiednio do zmian tej umowy </w:t>
      </w:r>
      <w:r>
        <w:rPr>
          <w:rFonts w:ascii="Arial" w:hAnsi="Arial" w:cs="Arial"/>
          <w:sz w:val="24"/>
          <w:szCs w:val="24"/>
        </w:rPr>
        <w:br/>
      </w:r>
      <w:r w:rsidRPr="00CE3AAE">
        <w:rPr>
          <w:rFonts w:ascii="Arial" w:hAnsi="Arial" w:cs="Arial"/>
          <w:sz w:val="24"/>
          <w:szCs w:val="24"/>
        </w:rPr>
        <w:t xml:space="preserve">o podwykonawstwo lub dalsze podwykonawstwo. </w:t>
      </w:r>
    </w:p>
    <w:p w:rsidR="004D0B6E" w:rsidRPr="00CE3AAE" w:rsidRDefault="004D0B6E" w:rsidP="00125C9A">
      <w:pPr>
        <w:widowControl/>
        <w:numPr>
          <w:ilvl w:val="0"/>
          <w:numId w:val="25"/>
        </w:numPr>
        <w:autoSpaceDE/>
        <w:autoSpaceDN/>
        <w:adjustRightInd/>
        <w:ind w:left="426" w:hanging="426"/>
        <w:jc w:val="both"/>
        <w:rPr>
          <w:rFonts w:ascii="Arial" w:hAnsi="Arial" w:cs="Arial"/>
          <w:sz w:val="24"/>
          <w:szCs w:val="24"/>
        </w:rPr>
      </w:pPr>
      <w:r w:rsidRPr="00CE3AAE">
        <w:rPr>
          <w:rFonts w:ascii="Arial" w:hAnsi="Arial" w:cs="Arial"/>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4D0B6E" w:rsidRPr="00CE3AAE" w:rsidRDefault="004D0B6E" w:rsidP="00125C9A">
      <w:pPr>
        <w:widowControl/>
        <w:numPr>
          <w:ilvl w:val="0"/>
          <w:numId w:val="25"/>
        </w:numPr>
        <w:autoSpaceDE/>
        <w:autoSpaceDN/>
        <w:adjustRightInd/>
        <w:ind w:left="426" w:hanging="426"/>
        <w:jc w:val="both"/>
        <w:rPr>
          <w:rFonts w:ascii="Arial" w:hAnsi="Arial" w:cs="Arial"/>
          <w:sz w:val="24"/>
          <w:szCs w:val="24"/>
        </w:rPr>
      </w:pPr>
      <w:r w:rsidRPr="00CE3AAE">
        <w:rPr>
          <w:rFonts w:ascii="Arial" w:hAnsi="Arial" w:cs="Arial"/>
          <w:sz w:val="24"/>
          <w:szCs w:val="24"/>
        </w:rPr>
        <w:t xml:space="preserve">Wynagrodzenie, o którym mowa w ust. 12, dotyczy wyłącznie należności powstałych po zaakceptowaniu przez Zamawiającego umowy </w:t>
      </w:r>
      <w:r>
        <w:rPr>
          <w:rFonts w:ascii="Arial" w:hAnsi="Arial" w:cs="Arial"/>
          <w:sz w:val="24"/>
          <w:szCs w:val="24"/>
        </w:rPr>
        <w:br/>
      </w:r>
      <w:r w:rsidRPr="00CE3AAE">
        <w:rPr>
          <w:rFonts w:ascii="Arial" w:hAnsi="Arial" w:cs="Arial"/>
          <w:sz w:val="24"/>
          <w:szCs w:val="24"/>
        </w:rPr>
        <w:t xml:space="preserve">o </w:t>
      </w:r>
      <w:r>
        <w:rPr>
          <w:rFonts w:ascii="Arial" w:hAnsi="Arial" w:cs="Arial"/>
          <w:sz w:val="24"/>
          <w:szCs w:val="24"/>
        </w:rPr>
        <w:t>p</w:t>
      </w:r>
      <w:r w:rsidRPr="00CE3AAE">
        <w:rPr>
          <w:rFonts w:ascii="Arial" w:hAnsi="Arial" w:cs="Arial"/>
          <w:sz w:val="24"/>
          <w:szCs w:val="24"/>
        </w:rPr>
        <w:t xml:space="preserve">odwykonawstwo, której przedmiotem są roboty budowlane, lub po przedłożeniu Zamawiającemu poświadczonej za zgodność z oryginałem kopii umowy o podwykonawstwo, której przedmiotem są dostawy lub usługi. </w:t>
      </w:r>
    </w:p>
    <w:p w:rsidR="004D0B6E" w:rsidRPr="00CE3AAE" w:rsidRDefault="004D0B6E" w:rsidP="00125C9A">
      <w:pPr>
        <w:widowControl/>
        <w:numPr>
          <w:ilvl w:val="0"/>
          <w:numId w:val="25"/>
        </w:numPr>
        <w:autoSpaceDE/>
        <w:autoSpaceDN/>
        <w:adjustRightInd/>
        <w:ind w:left="426" w:hanging="426"/>
        <w:jc w:val="both"/>
        <w:rPr>
          <w:rFonts w:ascii="Arial" w:hAnsi="Arial" w:cs="Arial"/>
          <w:sz w:val="24"/>
          <w:szCs w:val="24"/>
        </w:rPr>
      </w:pPr>
      <w:r w:rsidRPr="00CE3AAE">
        <w:rPr>
          <w:rFonts w:ascii="Arial" w:hAnsi="Arial" w:cs="Arial"/>
          <w:sz w:val="24"/>
          <w:szCs w:val="24"/>
        </w:rPr>
        <w:t xml:space="preserve">Bezpośrednia zapłata obejmuje wyłącznie należne wynagrodzenie, bez odsetek, należnych podwykonawcy lub dalszemu podwykonawcy. </w:t>
      </w:r>
    </w:p>
    <w:p w:rsidR="004D0B6E" w:rsidRPr="00CE3AAE" w:rsidRDefault="004D0B6E" w:rsidP="00125C9A">
      <w:pPr>
        <w:widowControl/>
        <w:numPr>
          <w:ilvl w:val="0"/>
          <w:numId w:val="25"/>
        </w:numPr>
        <w:autoSpaceDE/>
        <w:autoSpaceDN/>
        <w:adjustRightInd/>
        <w:ind w:left="426" w:hanging="426"/>
        <w:jc w:val="both"/>
        <w:rPr>
          <w:rFonts w:ascii="Arial" w:hAnsi="Arial" w:cs="Arial"/>
          <w:sz w:val="24"/>
          <w:szCs w:val="24"/>
        </w:rPr>
      </w:pPr>
      <w:r w:rsidRPr="00CE3AAE">
        <w:rPr>
          <w:rFonts w:ascii="Arial" w:hAnsi="Arial" w:cs="Arial"/>
          <w:sz w:val="24"/>
          <w:szCs w:val="24"/>
        </w:rPr>
        <w:t xml:space="preserve">Przed dokonaniem bezpośredniej zapłaty Zamawiający jest obowiązany umożliwić Wykonawcy zgłoszenie pisemnych uwag dotyczących zasadności bezpośredniej zapłaty wynagrodzenia podwykonawcy lub dalszemu podwykonawcy, o których mowa w ust. 12. Zamawiający informuje o terminie zgłaszania uwag, nie krótszym niż 7 dni od dnia doręczenia tej informacji. </w:t>
      </w:r>
    </w:p>
    <w:p w:rsidR="004D0B6E" w:rsidRPr="00CE3AAE" w:rsidRDefault="004D0B6E" w:rsidP="00125C9A">
      <w:pPr>
        <w:widowControl/>
        <w:numPr>
          <w:ilvl w:val="0"/>
          <w:numId w:val="25"/>
        </w:numPr>
        <w:autoSpaceDE/>
        <w:autoSpaceDN/>
        <w:adjustRightInd/>
        <w:ind w:left="426" w:hanging="426"/>
        <w:jc w:val="both"/>
        <w:rPr>
          <w:rFonts w:ascii="Arial" w:hAnsi="Arial" w:cs="Arial"/>
          <w:sz w:val="24"/>
          <w:szCs w:val="24"/>
        </w:rPr>
      </w:pPr>
      <w:r w:rsidRPr="00CE3AAE">
        <w:rPr>
          <w:rFonts w:ascii="Arial" w:hAnsi="Arial" w:cs="Arial"/>
          <w:sz w:val="24"/>
          <w:szCs w:val="24"/>
        </w:rPr>
        <w:t xml:space="preserve">W przypadku zgłoszenia uwag, o których mowa w ust. 15, w terminie wskazanym przez Zamawiającego, Zamawiający może: </w:t>
      </w:r>
    </w:p>
    <w:p w:rsidR="004D0B6E" w:rsidRPr="00CE3AAE" w:rsidRDefault="004D0B6E" w:rsidP="00125C9A">
      <w:pPr>
        <w:widowControl/>
        <w:numPr>
          <w:ilvl w:val="0"/>
          <w:numId w:val="26"/>
        </w:numPr>
        <w:autoSpaceDE/>
        <w:autoSpaceDN/>
        <w:adjustRightInd/>
        <w:jc w:val="both"/>
        <w:rPr>
          <w:rFonts w:ascii="Arial" w:hAnsi="Arial" w:cs="Arial"/>
          <w:sz w:val="24"/>
          <w:szCs w:val="24"/>
        </w:rPr>
      </w:pPr>
      <w:r w:rsidRPr="00CE3AAE">
        <w:rPr>
          <w:rFonts w:ascii="Arial" w:hAnsi="Arial" w:cs="Arial"/>
          <w:sz w:val="24"/>
          <w:szCs w:val="24"/>
        </w:rPr>
        <w:t xml:space="preserve">nie dokonać bezpośredniej zapłaty wynagrodzenia podwykonawcy lub dalszemu podwykonawcy, jeżeli wykonawca wykaże niezasadność takiej zapłaty albo </w:t>
      </w:r>
    </w:p>
    <w:p w:rsidR="004D0B6E" w:rsidRPr="00CE3AAE" w:rsidRDefault="004D0B6E" w:rsidP="00125C9A">
      <w:pPr>
        <w:widowControl/>
        <w:numPr>
          <w:ilvl w:val="0"/>
          <w:numId w:val="26"/>
        </w:numPr>
        <w:autoSpaceDE/>
        <w:autoSpaceDN/>
        <w:adjustRightInd/>
        <w:jc w:val="both"/>
        <w:rPr>
          <w:rFonts w:ascii="Arial" w:hAnsi="Arial" w:cs="Arial"/>
          <w:sz w:val="24"/>
          <w:szCs w:val="24"/>
        </w:rPr>
      </w:pPr>
      <w:r w:rsidRPr="00CE3AAE">
        <w:rPr>
          <w:rFonts w:ascii="Arial" w:hAnsi="Arial" w:cs="Arial"/>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4D0B6E" w:rsidRPr="00CE3AAE" w:rsidRDefault="004D0B6E" w:rsidP="00125C9A">
      <w:pPr>
        <w:widowControl/>
        <w:numPr>
          <w:ilvl w:val="0"/>
          <w:numId w:val="26"/>
        </w:numPr>
        <w:autoSpaceDE/>
        <w:autoSpaceDN/>
        <w:adjustRightInd/>
        <w:jc w:val="both"/>
        <w:rPr>
          <w:rFonts w:ascii="Arial" w:hAnsi="Arial" w:cs="Arial"/>
          <w:sz w:val="24"/>
          <w:szCs w:val="24"/>
        </w:rPr>
      </w:pPr>
      <w:r w:rsidRPr="00CE3AAE">
        <w:rPr>
          <w:rFonts w:ascii="Arial" w:hAnsi="Arial" w:cs="Arial"/>
          <w:sz w:val="24"/>
          <w:szCs w:val="24"/>
        </w:rPr>
        <w:t xml:space="preserve">dokonać bezpośredniej zapłaty wynagrodzenia podwykonawcy lub dalszemu podwykonawcy, jeżeli podwykonawca lub dalszy podwykonawca wykaże zasadność takiej zapłaty. </w:t>
      </w:r>
    </w:p>
    <w:p w:rsidR="004D0B6E" w:rsidRPr="00CE3AAE" w:rsidRDefault="004D0B6E" w:rsidP="00125C9A">
      <w:pPr>
        <w:widowControl/>
        <w:numPr>
          <w:ilvl w:val="0"/>
          <w:numId w:val="27"/>
        </w:numPr>
        <w:autoSpaceDE/>
        <w:autoSpaceDN/>
        <w:adjustRightInd/>
        <w:ind w:left="426"/>
        <w:jc w:val="both"/>
        <w:rPr>
          <w:rFonts w:ascii="Arial" w:hAnsi="Arial" w:cs="Arial"/>
          <w:sz w:val="24"/>
          <w:szCs w:val="24"/>
        </w:rPr>
      </w:pPr>
      <w:r w:rsidRPr="00CE3AAE">
        <w:rPr>
          <w:rFonts w:ascii="Arial" w:hAnsi="Arial" w:cs="Arial"/>
          <w:sz w:val="24"/>
          <w:szCs w:val="24"/>
        </w:rPr>
        <w:t xml:space="preserve">W przypadku dokonania bezpośredniej zapłaty podwykonawcy lub dalszemu podwykonawcy, o których mowa w ust. 12, Zamawiający potrąca kwotę wypłaconego wynagrodzenia z wynagrodzenia należnego Wykonawcy. </w:t>
      </w:r>
    </w:p>
    <w:p w:rsidR="004D0B6E" w:rsidRPr="00CE3AAE" w:rsidRDefault="004D0B6E" w:rsidP="00125C9A">
      <w:pPr>
        <w:widowControl/>
        <w:numPr>
          <w:ilvl w:val="0"/>
          <w:numId w:val="27"/>
        </w:numPr>
        <w:autoSpaceDE/>
        <w:autoSpaceDN/>
        <w:adjustRightInd/>
        <w:ind w:left="426"/>
        <w:jc w:val="both"/>
        <w:rPr>
          <w:rFonts w:ascii="Arial" w:hAnsi="Arial" w:cs="Arial"/>
          <w:sz w:val="24"/>
          <w:szCs w:val="24"/>
        </w:rPr>
      </w:pPr>
      <w:r w:rsidRPr="00CE3AAE">
        <w:rPr>
          <w:rFonts w:ascii="Arial" w:hAnsi="Arial" w:cs="Arial"/>
          <w:sz w:val="24"/>
          <w:szCs w:val="24"/>
        </w:rPr>
        <w:t xml:space="preserve">Konieczność wielokrotnego dokonywania bezpośredniej zapłaty podwykonawcy lub dalszemu podwykonawcy, o których mowa w ust. 12, lub konieczność dokonania bezpośrednich zapłat na sumę większą niż 5% wartości umowy </w:t>
      </w:r>
      <w:r>
        <w:rPr>
          <w:rFonts w:ascii="Arial" w:hAnsi="Arial" w:cs="Arial"/>
          <w:sz w:val="24"/>
          <w:szCs w:val="24"/>
        </w:rPr>
        <w:br/>
      </w:r>
      <w:r w:rsidRPr="00CE3AAE">
        <w:rPr>
          <w:rFonts w:ascii="Arial" w:hAnsi="Arial" w:cs="Arial"/>
          <w:sz w:val="24"/>
          <w:szCs w:val="24"/>
        </w:rPr>
        <w:t xml:space="preserve">w sprawie zamówienia publicznego może stanowić podstawę do odstąpienia od umowy w sprawie zamówienia publicznego przez Zamawiającego. </w:t>
      </w:r>
    </w:p>
    <w:p w:rsidR="004D0B6E" w:rsidRPr="00CE3AAE" w:rsidRDefault="004D0B6E" w:rsidP="00125C9A">
      <w:pPr>
        <w:widowControl/>
        <w:numPr>
          <w:ilvl w:val="0"/>
          <w:numId w:val="27"/>
        </w:numPr>
        <w:autoSpaceDE/>
        <w:autoSpaceDN/>
        <w:adjustRightInd/>
        <w:ind w:left="426"/>
        <w:jc w:val="both"/>
        <w:rPr>
          <w:rFonts w:ascii="Arial" w:hAnsi="Arial" w:cs="Arial"/>
          <w:sz w:val="24"/>
          <w:szCs w:val="24"/>
        </w:rPr>
      </w:pPr>
      <w:r w:rsidRPr="00CE3AAE">
        <w:rPr>
          <w:rFonts w:ascii="Arial" w:hAnsi="Arial" w:cs="Arial"/>
          <w:sz w:val="24"/>
          <w:szCs w:val="24"/>
        </w:rPr>
        <w:t xml:space="preserve">Postanowienia ust. 2 -18 nie naruszają praw i obowiązków Zamawiającego, Wykonawcy, podwykonawcy i dalszego podwykonawcy wynikających </w:t>
      </w:r>
      <w:r>
        <w:rPr>
          <w:rFonts w:ascii="Arial" w:hAnsi="Arial" w:cs="Arial"/>
          <w:sz w:val="24"/>
          <w:szCs w:val="24"/>
        </w:rPr>
        <w:br/>
      </w:r>
      <w:r w:rsidRPr="00CE3AAE">
        <w:rPr>
          <w:rFonts w:ascii="Arial" w:hAnsi="Arial" w:cs="Arial"/>
          <w:sz w:val="24"/>
          <w:szCs w:val="24"/>
        </w:rPr>
        <w:t>z przepisów art. 647</w:t>
      </w:r>
      <w:r w:rsidRPr="00CE3AAE">
        <w:rPr>
          <w:rFonts w:ascii="Arial" w:hAnsi="Arial" w:cs="Arial"/>
          <w:sz w:val="24"/>
          <w:szCs w:val="24"/>
          <w:vertAlign w:val="superscript"/>
        </w:rPr>
        <w:t>1</w:t>
      </w:r>
      <w:r w:rsidRPr="00CE3AAE">
        <w:rPr>
          <w:rFonts w:ascii="Arial" w:hAnsi="Arial" w:cs="Arial"/>
          <w:sz w:val="24"/>
          <w:szCs w:val="24"/>
        </w:rPr>
        <w:t xml:space="preserve"> ustawy z dnia 23 kwietnia 1964 r. - Kodeks cywilny (Dz.U. </w:t>
      </w:r>
      <w:r>
        <w:rPr>
          <w:rFonts w:ascii="Arial" w:hAnsi="Arial" w:cs="Arial"/>
          <w:sz w:val="24"/>
          <w:szCs w:val="24"/>
        </w:rPr>
        <w:br/>
      </w:r>
      <w:r w:rsidRPr="00CE3AAE">
        <w:rPr>
          <w:rFonts w:ascii="Arial" w:hAnsi="Arial" w:cs="Arial"/>
          <w:sz w:val="24"/>
          <w:szCs w:val="24"/>
        </w:rPr>
        <w:t>z 2014 r, poz. 121</w:t>
      </w:r>
      <w:r>
        <w:rPr>
          <w:rFonts w:ascii="Arial" w:hAnsi="Arial" w:cs="Arial"/>
          <w:sz w:val="24"/>
          <w:szCs w:val="24"/>
        </w:rPr>
        <w:t>ze zm.</w:t>
      </w:r>
      <w:r w:rsidRPr="00CE3AAE">
        <w:rPr>
          <w:rFonts w:ascii="Arial" w:hAnsi="Arial" w:cs="Arial"/>
          <w:sz w:val="24"/>
          <w:szCs w:val="24"/>
        </w:rPr>
        <w:t>)</w:t>
      </w:r>
      <w:r>
        <w:rPr>
          <w:rFonts w:ascii="Arial" w:hAnsi="Arial" w:cs="Arial"/>
          <w:sz w:val="24"/>
          <w:szCs w:val="24"/>
        </w:rPr>
        <w:t>.</w:t>
      </w:r>
    </w:p>
    <w:p w:rsidR="004D0B6E" w:rsidRDefault="004D0B6E" w:rsidP="006305A0">
      <w:pPr>
        <w:shd w:val="clear" w:color="auto" w:fill="FFFFFF"/>
        <w:ind w:left="720" w:right="43" w:hanging="720"/>
        <w:jc w:val="center"/>
        <w:rPr>
          <w:rFonts w:ascii="Arial" w:hAnsi="Arial" w:cs="Arial"/>
          <w:b/>
          <w:bCs/>
          <w:spacing w:val="3"/>
          <w:sz w:val="24"/>
          <w:szCs w:val="24"/>
        </w:rPr>
      </w:pPr>
      <w:r w:rsidRPr="00E360AD">
        <w:rPr>
          <w:rFonts w:ascii="Arial" w:hAnsi="Arial" w:cs="Arial"/>
          <w:b/>
          <w:bCs/>
          <w:spacing w:val="3"/>
          <w:sz w:val="24"/>
          <w:szCs w:val="24"/>
        </w:rPr>
        <w:t xml:space="preserve">§ </w:t>
      </w:r>
      <w:r>
        <w:rPr>
          <w:rFonts w:ascii="Arial" w:hAnsi="Arial" w:cs="Arial"/>
          <w:b/>
          <w:bCs/>
          <w:spacing w:val="3"/>
          <w:sz w:val="24"/>
          <w:szCs w:val="24"/>
        </w:rPr>
        <w:t>9</w:t>
      </w:r>
    </w:p>
    <w:p w:rsidR="004D0B6E" w:rsidRPr="00E360AD" w:rsidRDefault="004D0B6E" w:rsidP="006305A0">
      <w:pPr>
        <w:shd w:val="clear" w:color="auto" w:fill="FFFFFF"/>
        <w:ind w:left="720" w:right="43" w:hanging="720"/>
        <w:jc w:val="center"/>
        <w:rPr>
          <w:rFonts w:ascii="Arial" w:hAnsi="Arial" w:cs="Arial"/>
          <w:b/>
          <w:bCs/>
          <w:spacing w:val="3"/>
          <w:sz w:val="24"/>
          <w:szCs w:val="24"/>
        </w:rPr>
      </w:pPr>
    </w:p>
    <w:p w:rsidR="004D0B6E" w:rsidRPr="00AF3497" w:rsidRDefault="004D0B6E" w:rsidP="00125C9A">
      <w:pPr>
        <w:widowControl/>
        <w:numPr>
          <w:ilvl w:val="1"/>
          <w:numId w:val="28"/>
        </w:numPr>
        <w:autoSpaceDE/>
        <w:autoSpaceDN/>
        <w:adjustRightInd/>
        <w:ind w:left="425" w:hanging="425"/>
        <w:jc w:val="both"/>
        <w:rPr>
          <w:rFonts w:ascii="Arial" w:hAnsi="Arial" w:cs="Arial"/>
          <w:sz w:val="24"/>
          <w:szCs w:val="24"/>
        </w:rPr>
      </w:pPr>
      <w:r w:rsidRPr="00AF3497">
        <w:rPr>
          <w:rFonts w:ascii="Arial" w:hAnsi="Arial" w:cs="Arial"/>
          <w:sz w:val="24"/>
          <w:szCs w:val="24"/>
        </w:rPr>
        <w:t xml:space="preserve">Za wykonanie przedmiotu umowy  Zamawiający zapłaci Wykonawcy wynagrodzenie ryczałtowe w kwocie </w:t>
      </w:r>
      <w:r w:rsidRPr="00AF3497">
        <w:rPr>
          <w:rFonts w:ascii="Arial" w:hAnsi="Arial" w:cs="Arial"/>
          <w:b/>
          <w:sz w:val="24"/>
          <w:szCs w:val="24"/>
        </w:rPr>
        <w:t xml:space="preserve">brutto </w:t>
      </w:r>
      <w:r>
        <w:rPr>
          <w:rFonts w:ascii="Arial" w:hAnsi="Arial" w:cs="Arial"/>
          <w:b/>
          <w:sz w:val="24"/>
          <w:szCs w:val="24"/>
        </w:rPr>
        <w:t>…………………</w:t>
      </w:r>
      <w:r w:rsidRPr="00AF3497">
        <w:rPr>
          <w:rFonts w:ascii="Arial" w:hAnsi="Arial" w:cs="Arial"/>
          <w:b/>
          <w:sz w:val="24"/>
          <w:szCs w:val="24"/>
        </w:rPr>
        <w:t xml:space="preserve"> </w:t>
      </w:r>
      <w:r w:rsidRPr="00AF3497">
        <w:rPr>
          <w:rFonts w:ascii="Arial" w:hAnsi="Arial" w:cs="Arial"/>
          <w:sz w:val="24"/>
          <w:szCs w:val="24"/>
        </w:rPr>
        <w:t>(</w:t>
      </w:r>
      <w:r>
        <w:rPr>
          <w:rFonts w:ascii="Arial" w:hAnsi="Arial" w:cs="Arial"/>
          <w:sz w:val="24"/>
          <w:szCs w:val="24"/>
        </w:rPr>
        <w:t>…………………………..</w:t>
      </w:r>
      <w:r w:rsidRPr="00AF3497">
        <w:rPr>
          <w:rFonts w:ascii="Arial" w:hAnsi="Arial" w:cs="Arial"/>
          <w:sz w:val="24"/>
          <w:szCs w:val="24"/>
        </w:rPr>
        <w:t>złot</w:t>
      </w:r>
      <w:r>
        <w:rPr>
          <w:rFonts w:ascii="Arial" w:hAnsi="Arial" w:cs="Arial"/>
          <w:sz w:val="24"/>
          <w:szCs w:val="24"/>
        </w:rPr>
        <w:t>ych</w:t>
      </w:r>
      <w:r w:rsidRPr="00AF3497">
        <w:rPr>
          <w:rFonts w:ascii="Arial" w:hAnsi="Arial" w:cs="Arial"/>
          <w:sz w:val="24"/>
          <w:szCs w:val="24"/>
        </w:rPr>
        <w:t xml:space="preserve">), określone zgodnie z treścią Oferty Wykonawcy. </w:t>
      </w:r>
    </w:p>
    <w:p w:rsidR="004D0B6E" w:rsidRPr="00AF3497" w:rsidRDefault="004D0B6E" w:rsidP="00125C9A">
      <w:pPr>
        <w:widowControl/>
        <w:numPr>
          <w:ilvl w:val="1"/>
          <w:numId w:val="28"/>
        </w:numPr>
        <w:autoSpaceDE/>
        <w:autoSpaceDN/>
        <w:adjustRightInd/>
        <w:ind w:left="425" w:hanging="425"/>
        <w:jc w:val="both"/>
        <w:rPr>
          <w:rFonts w:ascii="Arial" w:hAnsi="Arial" w:cs="Arial"/>
          <w:sz w:val="24"/>
          <w:szCs w:val="24"/>
        </w:rPr>
      </w:pPr>
      <w:r w:rsidRPr="00AF3497">
        <w:rPr>
          <w:rFonts w:ascii="Arial" w:hAnsi="Arial" w:cs="Arial"/>
          <w:sz w:val="24"/>
          <w:szCs w:val="24"/>
        </w:rPr>
        <w:t xml:space="preserve">Wynagrodzenie, o którym mowa w ust. 1, zawiera podatek od towarów i usług, obliczony według stawki wynikającej  z właściwych przepisów prawa. </w:t>
      </w:r>
    </w:p>
    <w:p w:rsidR="004D0B6E" w:rsidRPr="00AF3497" w:rsidRDefault="004D0B6E" w:rsidP="00125C9A">
      <w:pPr>
        <w:widowControl/>
        <w:numPr>
          <w:ilvl w:val="1"/>
          <w:numId w:val="28"/>
        </w:numPr>
        <w:autoSpaceDE/>
        <w:autoSpaceDN/>
        <w:adjustRightInd/>
        <w:ind w:left="425" w:hanging="425"/>
        <w:jc w:val="both"/>
        <w:rPr>
          <w:rFonts w:ascii="Arial" w:hAnsi="Arial" w:cs="Arial"/>
          <w:sz w:val="24"/>
          <w:szCs w:val="24"/>
        </w:rPr>
      </w:pPr>
      <w:r w:rsidRPr="00AF3497">
        <w:rPr>
          <w:rFonts w:ascii="Arial" w:hAnsi="Arial" w:cs="Arial"/>
          <w:sz w:val="24"/>
          <w:szCs w:val="24"/>
        </w:rPr>
        <w:t xml:space="preserve">Wynagrodzenie Wykonawcy, o którym mowa w ust. 1, stanowi wynagrodzenie ryczałtowe. Podział wynagrodzenia na części, określone w Harmonogramie Rzeczowo - Finansowym, służy jedynie weryfikacji sposobu kształtowania wynagrodzenia przez Wykonawcę i nie stanowi przesłanki do zapłaty wynagrodzenia zgodnie z modelem kosztorysowym. </w:t>
      </w:r>
    </w:p>
    <w:p w:rsidR="004D0B6E" w:rsidRPr="00AF3497" w:rsidRDefault="004D0B6E" w:rsidP="00125C9A">
      <w:pPr>
        <w:widowControl/>
        <w:numPr>
          <w:ilvl w:val="1"/>
          <w:numId w:val="28"/>
        </w:numPr>
        <w:autoSpaceDE/>
        <w:autoSpaceDN/>
        <w:adjustRightInd/>
        <w:ind w:left="425" w:hanging="425"/>
        <w:jc w:val="both"/>
        <w:rPr>
          <w:rFonts w:ascii="Arial" w:hAnsi="Arial" w:cs="Arial"/>
          <w:sz w:val="24"/>
          <w:szCs w:val="24"/>
        </w:rPr>
      </w:pPr>
      <w:r w:rsidRPr="00AF3497">
        <w:rPr>
          <w:rFonts w:ascii="Arial" w:hAnsi="Arial" w:cs="Arial"/>
          <w:sz w:val="24"/>
          <w:szCs w:val="24"/>
        </w:rPr>
        <w:t xml:space="preserve">Wynagrodzenie, o którym mowa w ust. 1, stanowi całość wynagrodzenia Wykonawcy należnego w związku z realizacją Umowy.  </w:t>
      </w:r>
    </w:p>
    <w:p w:rsidR="004D0B6E" w:rsidRPr="00AF3497" w:rsidRDefault="004D0B6E" w:rsidP="00125C9A">
      <w:pPr>
        <w:widowControl/>
        <w:numPr>
          <w:ilvl w:val="1"/>
          <w:numId w:val="28"/>
        </w:numPr>
        <w:autoSpaceDE/>
        <w:autoSpaceDN/>
        <w:adjustRightInd/>
        <w:ind w:left="425" w:hanging="425"/>
        <w:jc w:val="both"/>
        <w:rPr>
          <w:rFonts w:ascii="Arial" w:hAnsi="Arial" w:cs="Arial"/>
          <w:sz w:val="24"/>
          <w:szCs w:val="24"/>
        </w:rPr>
      </w:pPr>
      <w:r w:rsidRPr="00AF3497">
        <w:rPr>
          <w:rFonts w:ascii="Arial" w:hAnsi="Arial" w:cs="Arial"/>
          <w:sz w:val="24"/>
          <w:szCs w:val="24"/>
        </w:rPr>
        <w:t>Wynagrodzenie, o którym mowa w ust. 1 będzie płatne na podstawie prawidłowo wystawion</w:t>
      </w:r>
      <w:r>
        <w:rPr>
          <w:rFonts w:ascii="Arial" w:hAnsi="Arial" w:cs="Arial"/>
          <w:sz w:val="24"/>
          <w:szCs w:val="24"/>
        </w:rPr>
        <w:t xml:space="preserve">ych </w:t>
      </w:r>
      <w:r w:rsidRPr="00AF3497">
        <w:rPr>
          <w:rFonts w:ascii="Arial" w:hAnsi="Arial" w:cs="Arial"/>
          <w:sz w:val="24"/>
          <w:szCs w:val="24"/>
        </w:rPr>
        <w:t>i doręczon</w:t>
      </w:r>
      <w:r>
        <w:rPr>
          <w:rFonts w:ascii="Arial" w:hAnsi="Arial" w:cs="Arial"/>
          <w:sz w:val="24"/>
          <w:szCs w:val="24"/>
        </w:rPr>
        <w:t>ych Zamawiającemu faktur</w:t>
      </w:r>
      <w:r w:rsidRPr="00AF3497">
        <w:rPr>
          <w:rFonts w:ascii="Arial" w:hAnsi="Arial" w:cs="Arial"/>
          <w:sz w:val="24"/>
          <w:szCs w:val="24"/>
        </w:rPr>
        <w:t xml:space="preserve">, wyłącznie w złotych polskich przelewem na rachunek wskazany w fakturze, w terminie 30 dni od dnia doręczenia ww. faktury do siedziby Zamawiającego. Faktury zostaną dostarczone w terminie 14 dni od daty podpisania protokołu odbioru robót. </w:t>
      </w:r>
    </w:p>
    <w:p w:rsidR="004D0B6E" w:rsidRPr="00AF3497" w:rsidRDefault="004D0B6E" w:rsidP="00125C9A">
      <w:pPr>
        <w:widowControl/>
        <w:numPr>
          <w:ilvl w:val="1"/>
          <w:numId w:val="28"/>
        </w:numPr>
        <w:autoSpaceDE/>
        <w:autoSpaceDN/>
        <w:adjustRightInd/>
        <w:ind w:left="425" w:hanging="425"/>
        <w:jc w:val="both"/>
        <w:rPr>
          <w:rFonts w:ascii="Arial" w:hAnsi="Arial" w:cs="Arial"/>
          <w:sz w:val="24"/>
          <w:szCs w:val="24"/>
        </w:rPr>
      </w:pPr>
      <w:r w:rsidRPr="00AF3497">
        <w:rPr>
          <w:rFonts w:ascii="Arial" w:hAnsi="Arial" w:cs="Arial"/>
          <w:sz w:val="24"/>
          <w:szCs w:val="24"/>
        </w:rPr>
        <w:t xml:space="preserve">Strony postanawiają, że płatności będą dokonywane z dołu, tj. po wykonaniu </w:t>
      </w:r>
      <w:r>
        <w:rPr>
          <w:rFonts w:ascii="Arial" w:hAnsi="Arial" w:cs="Arial"/>
          <w:sz w:val="24"/>
          <w:szCs w:val="24"/>
        </w:rPr>
        <w:br/>
      </w:r>
      <w:r w:rsidRPr="00AF3497">
        <w:rPr>
          <w:rFonts w:ascii="Arial" w:hAnsi="Arial" w:cs="Arial"/>
          <w:sz w:val="24"/>
          <w:szCs w:val="24"/>
        </w:rPr>
        <w:t xml:space="preserve">i odbiorze  robót budowlanych. </w:t>
      </w:r>
    </w:p>
    <w:p w:rsidR="004D0B6E" w:rsidRPr="00AF3497" w:rsidRDefault="004D0B6E" w:rsidP="00125C9A">
      <w:pPr>
        <w:widowControl/>
        <w:numPr>
          <w:ilvl w:val="0"/>
          <w:numId w:val="29"/>
        </w:numPr>
        <w:autoSpaceDE/>
        <w:autoSpaceDN/>
        <w:adjustRightInd/>
        <w:ind w:left="425" w:hanging="425"/>
        <w:jc w:val="both"/>
        <w:rPr>
          <w:rFonts w:ascii="Arial" w:hAnsi="Arial" w:cs="Arial"/>
          <w:sz w:val="24"/>
          <w:szCs w:val="24"/>
        </w:rPr>
      </w:pPr>
      <w:r w:rsidRPr="00AF3497">
        <w:rPr>
          <w:rFonts w:ascii="Arial" w:hAnsi="Arial" w:cs="Arial"/>
          <w:sz w:val="24"/>
          <w:szCs w:val="24"/>
        </w:rPr>
        <w:t xml:space="preserve">Wynagrodzenie, o którym mowa w ust. 1, zostanie podzielone na dwie części, </w:t>
      </w:r>
      <w:r>
        <w:rPr>
          <w:rFonts w:ascii="Arial" w:hAnsi="Arial" w:cs="Arial"/>
          <w:sz w:val="24"/>
          <w:szCs w:val="24"/>
        </w:rPr>
        <w:br/>
      </w:r>
      <w:r w:rsidRPr="00AF3497">
        <w:rPr>
          <w:rFonts w:ascii="Arial" w:hAnsi="Arial" w:cs="Arial"/>
          <w:sz w:val="24"/>
          <w:szCs w:val="24"/>
        </w:rPr>
        <w:t>z czego pierwsza część wynagrodzenia powinna odpowiadać wartościom zrealizowanych robót określonym w Harmonogramie Rzeczowo - Finansowym,   nie będąc jednak</w:t>
      </w:r>
      <w:r>
        <w:rPr>
          <w:rFonts w:ascii="Arial" w:hAnsi="Arial" w:cs="Arial"/>
          <w:sz w:val="24"/>
          <w:szCs w:val="24"/>
        </w:rPr>
        <w:t xml:space="preserve"> niższą wartością  niż 600 tys. zł i nie</w:t>
      </w:r>
      <w:r w:rsidRPr="00AF3497">
        <w:rPr>
          <w:rFonts w:ascii="Arial" w:hAnsi="Arial" w:cs="Arial"/>
          <w:sz w:val="24"/>
          <w:szCs w:val="24"/>
        </w:rPr>
        <w:t xml:space="preserve"> wyższą niż </w:t>
      </w:r>
      <w:r>
        <w:rPr>
          <w:rFonts w:ascii="Arial" w:hAnsi="Arial" w:cs="Arial"/>
          <w:sz w:val="24"/>
          <w:szCs w:val="24"/>
        </w:rPr>
        <w:t>658,5 tys. zł</w:t>
      </w:r>
      <w:r w:rsidRPr="00AF3497">
        <w:rPr>
          <w:rFonts w:ascii="Arial" w:hAnsi="Arial" w:cs="Arial"/>
          <w:sz w:val="24"/>
          <w:szCs w:val="24"/>
        </w:rPr>
        <w:t xml:space="preserve"> wynagrodzenia należnego Wykonawcy za całość zamówienia. Wniosek o płatność częściową wykonawca złoży po wykonaniu I etapu zadania wymienionego w </w:t>
      </w:r>
      <w:r w:rsidRPr="00A806DC">
        <w:rPr>
          <w:rFonts w:ascii="Arial" w:hAnsi="Arial" w:cs="Arial"/>
          <w:sz w:val="24"/>
          <w:szCs w:val="24"/>
        </w:rPr>
        <w:t>§ 1 ust. 2 pkt. 1),</w:t>
      </w:r>
      <w:r w:rsidRPr="00AF3497">
        <w:rPr>
          <w:rFonts w:ascii="Arial" w:hAnsi="Arial" w:cs="Arial"/>
          <w:sz w:val="24"/>
          <w:szCs w:val="24"/>
        </w:rPr>
        <w:t xml:space="preserve"> jednak nie później niż do dn. 1</w:t>
      </w:r>
      <w:r>
        <w:rPr>
          <w:rFonts w:ascii="Arial" w:hAnsi="Arial" w:cs="Arial"/>
          <w:sz w:val="24"/>
          <w:szCs w:val="24"/>
        </w:rPr>
        <w:t>0</w:t>
      </w:r>
      <w:r w:rsidRPr="00AF3497">
        <w:rPr>
          <w:rFonts w:ascii="Arial" w:hAnsi="Arial" w:cs="Arial"/>
          <w:sz w:val="24"/>
          <w:szCs w:val="24"/>
        </w:rPr>
        <w:t>.1</w:t>
      </w:r>
      <w:r>
        <w:rPr>
          <w:rFonts w:ascii="Arial" w:hAnsi="Arial" w:cs="Arial"/>
          <w:sz w:val="24"/>
          <w:szCs w:val="24"/>
        </w:rPr>
        <w:t>0</w:t>
      </w:r>
      <w:r w:rsidRPr="00AF3497">
        <w:rPr>
          <w:rFonts w:ascii="Arial" w:hAnsi="Arial" w:cs="Arial"/>
          <w:sz w:val="24"/>
          <w:szCs w:val="24"/>
        </w:rPr>
        <w:t>.201</w:t>
      </w:r>
      <w:r>
        <w:rPr>
          <w:rFonts w:ascii="Arial" w:hAnsi="Arial" w:cs="Arial"/>
          <w:sz w:val="24"/>
          <w:szCs w:val="24"/>
        </w:rPr>
        <w:t>6</w:t>
      </w:r>
      <w:r w:rsidRPr="00AF3497">
        <w:rPr>
          <w:rFonts w:ascii="Arial" w:hAnsi="Arial" w:cs="Arial"/>
          <w:sz w:val="24"/>
          <w:szCs w:val="24"/>
        </w:rPr>
        <w:t xml:space="preserve"> r.</w:t>
      </w:r>
      <w:r>
        <w:rPr>
          <w:rFonts w:ascii="Arial" w:hAnsi="Arial" w:cs="Arial"/>
          <w:sz w:val="24"/>
          <w:szCs w:val="24"/>
        </w:rPr>
        <w:t>, po uprzednim podpisaniu protokołu odbioru częściowego robót.</w:t>
      </w:r>
    </w:p>
    <w:p w:rsidR="004D0B6E" w:rsidRPr="00AF3497" w:rsidRDefault="004D0B6E" w:rsidP="00125C9A">
      <w:pPr>
        <w:widowControl/>
        <w:numPr>
          <w:ilvl w:val="0"/>
          <w:numId w:val="30"/>
        </w:numPr>
        <w:autoSpaceDE/>
        <w:autoSpaceDN/>
        <w:adjustRightInd/>
        <w:ind w:left="425" w:hanging="425"/>
        <w:jc w:val="both"/>
        <w:rPr>
          <w:rFonts w:ascii="Arial" w:hAnsi="Arial" w:cs="Arial"/>
          <w:sz w:val="24"/>
          <w:szCs w:val="24"/>
        </w:rPr>
      </w:pPr>
      <w:r w:rsidRPr="00AF3497">
        <w:rPr>
          <w:rFonts w:ascii="Arial" w:hAnsi="Arial" w:cs="Arial"/>
          <w:sz w:val="24"/>
          <w:szCs w:val="24"/>
        </w:rPr>
        <w:t xml:space="preserve">Warunkiem możliwości wystawienia faktur, o których mowa w ust. 5, jest podpisanie przez Zamawiającego bezusterkowego protokołu odbioru końcowego lub częściowego robót. Wystawienie i doręczenie faktury Zamawiającemu przed podpisaniem protokołu odbioru stanowi podstawę do zwrotu wystawionej przez Wykonawcę faktury. </w:t>
      </w:r>
    </w:p>
    <w:p w:rsidR="004D0B6E" w:rsidRPr="00AF3497" w:rsidRDefault="004D0B6E" w:rsidP="00125C9A">
      <w:pPr>
        <w:widowControl/>
        <w:numPr>
          <w:ilvl w:val="0"/>
          <w:numId w:val="30"/>
        </w:numPr>
        <w:autoSpaceDE/>
        <w:autoSpaceDN/>
        <w:adjustRightInd/>
        <w:ind w:left="425" w:hanging="425"/>
        <w:jc w:val="both"/>
        <w:rPr>
          <w:rFonts w:ascii="Arial" w:hAnsi="Arial" w:cs="Arial"/>
          <w:sz w:val="24"/>
          <w:szCs w:val="24"/>
        </w:rPr>
      </w:pPr>
      <w:r w:rsidRPr="00AF3497">
        <w:rPr>
          <w:rFonts w:ascii="Arial" w:hAnsi="Arial" w:cs="Arial"/>
          <w:sz w:val="24"/>
          <w:szCs w:val="24"/>
        </w:rPr>
        <w:t xml:space="preserve">Za datę zapłaty przyjmuje się datę obciążenia rachunku bankowego Zamawiającego. </w:t>
      </w:r>
    </w:p>
    <w:p w:rsidR="004D0B6E" w:rsidRPr="00AF3497" w:rsidRDefault="004D0B6E" w:rsidP="00125C9A">
      <w:pPr>
        <w:widowControl/>
        <w:numPr>
          <w:ilvl w:val="0"/>
          <w:numId w:val="30"/>
        </w:numPr>
        <w:autoSpaceDE/>
        <w:autoSpaceDN/>
        <w:adjustRightInd/>
        <w:ind w:left="425" w:hanging="425"/>
        <w:jc w:val="both"/>
        <w:rPr>
          <w:rFonts w:ascii="Arial" w:hAnsi="Arial" w:cs="Arial"/>
          <w:sz w:val="24"/>
          <w:szCs w:val="24"/>
        </w:rPr>
      </w:pPr>
      <w:r w:rsidRPr="00AF3497">
        <w:rPr>
          <w:rFonts w:ascii="Arial" w:hAnsi="Arial" w:cs="Arial"/>
          <w:sz w:val="24"/>
          <w:szCs w:val="24"/>
        </w:rPr>
        <w:t xml:space="preserve">W przypadku przekroczenia terminu płatności Wykonawca ma prawo do naliczenia odsetek za zwłokę w wysokości ustawowej. </w:t>
      </w:r>
    </w:p>
    <w:p w:rsidR="004D0B6E" w:rsidRPr="00AF3497" w:rsidRDefault="004D0B6E" w:rsidP="00125C9A">
      <w:pPr>
        <w:widowControl/>
        <w:numPr>
          <w:ilvl w:val="0"/>
          <w:numId w:val="30"/>
        </w:numPr>
        <w:autoSpaceDE/>
        <w:autoSpaceDN/>
        <w:adjustRightInd/>
        <w:ind w:left="425" w:hanging="425"/>
        <w:jc w:val="both"/>
        <w:rPr>
          <w:rFonts w:ascii="Arial" w:hAnsi="Arial" w:cs="Arial"/>
          <w:sz w:val="24"/>
          <w:szCs w:val="24"/>
        </w:rPr>
      </w:pPr>
      <w:r w:rsidRPr="00AF3497">
        <w:rPr>
          <w:rFonts w:ascii="Arial" w:hAnsi="Arial" w:cs="Arial"/>
          <w:sz w:val="24"/>
          <w:szCs w:val="24"/>
        </w:rPr>
        <w:t xml:space="preserve">W przypadku gdy przedmiot umowy jest wykonywany </w:t>
      </w:r>
      <w:r>
        <w:rPr>
          <w:rFonts w:ascii="Arial" w:hAnsi="Arial" w:cs="Arial"/>
          <w:sz w:val="24"/>
          <w:szCs w:val="24"/>
        </w:rPr>
        <w:t xml:space="preserve">przy współudziale podwykonawców </w:t>
      </w:r>
      <w:r w:rsidRPr="00AF3497">
        <w:rPr>
          <w:rFonts w:ascii="Arial" w:hAnsi="Arial" w:cs="Arial"/>
          <w:sz w:val="24"/>
          <w:szCs w:val="24"/>
        </w:rPr>
        <w:t xml:space="preserve">i dalszych podwykonawców, do faktury o której mowa w ust. 5, Wykonawca zobowiązany jest dołączyć złożone na piśmie pod rygorem nieważności oświadczenia podwykonawców o uregulowaniu wobec nich należności przez podwykonawcę, kopie faktur wystawionych przez podwykonawców oraz potwierdzenie dokonanej płatności. W przypadku niedołączenia wymaganych dokumentów termin płatności, o którym mowa w ust. 5, ulega zawieszeniu do czasu złożenia stosownych dokumentów przez podwykonawców lub dokonaniu płatności na rzecz podwykonawców zgodnie </w:t>
      </w:r>
      <w:r>
        <w:rPr>
          <w:rFonts w:ascii="Arial" w:hAnsi="Arial" w:cs="Arial"/>
          <w:sz w:val="24"/>
          <w:szCs w:val="24"/>
        </w:rPr>
        <w:br/>
      </w:r>
      <w:r w:rsidRPr="00AF3497">
        <w:rPr>
          <w:rFonts w:ascii="Arial" w:hAnsi="Arial" w:cs="Arial"/>
          <w:sz w:val="24"/>
          <w:szCs w:val="24"/>
        </w:rPr>
        <w:t xml:space="preserve">z postanowieniami § </w:t>
      </w:r>
      <w:r>
        <w:rPr>
          <w:rFonts w:ascii="Arial" w:hAnsi="Arial" w:cs="Arial"/>
          <w:sz w:val="24"/>
          <w:szCs w:val="24"/>
        </w:rPr>
        <w:t>8</w:t>
      </w:r>
      <w:r w:rsidRPr="00AF3497">
        <w:rPr>
          <w:rFonts w:ascii="Arial" w:hAnsi="Arial" w:cs="Arial"/>
          <w:sz w:val="24"/>
          <w:szCs w:val="24"/>
        </w:rPr>
        <w:t xml:space="preserve"> ust. 12-17.  </w:t>
      </w:r>
    </w:p>
    <w:p w:rsidR="004D0B6E" w:rsidRDefault="004D0B6E" w:rsidP="00AC203A">
      <w:pPr>
        <w:shd w:val="clear" w:color="auto" w:fill="FFFFFF"/>
        <w:ind w:left="720" w:right="-108" w:hanging="720"/>
        <w:jc w:val="center"/>
        <w:rPr>
          <w:rFonts w:ascii="Arial" w:hAnsi="Arial" w:cs="Arial"/>
          <w:b/>
          <w:spacing w:val="3"/>
          <w:sz w:val="24"/>
          <w:szCs w:val="24"/>
        </w:rPr>
      </w:pPr>
      <w:r w:rsidRPr="00E360AD">
        <w:rPr>
          <w:rFonts w:ascii="Arial" w:hAnsi="Arial" w:cs="Arial"/>
          <w:b/>
          <w:spacing w:val="3"/>
          <w:sz w:val="24"/>
          <w:szCs w:val="24"/>
        </w:rPr>
        <w:t xml:space="preserve">§ </w:t>
      </w:r>
      <w:r>
        <w:rPr>
          <w:rFonts w:ascii="Arial" w:hAnsi="Arial" w:cs="Arial"/>
          <w:b/>
          <w:spacing w:val="3"/>
          <w:sz w:val="24"/>
          <w:szCs w:val="24"/>
        </w:rPr>
        <w:t>10</w:t>
      </w:r>
    </w:p>
    <w:p w:rsidR="004D0B6E" w:rsidRPr="00E360AD" w:rsidRDefault="004D0B6E" w:rsidP="00AC203A">
      <w:pPr>
        <w:shd w:val="clear" w:color="auto" w:fill="FFFFFF"/>
        <w:ind w:left="720" w:right="-108" w:hanging="720"/>
        <w:jc w:val="center"/>
        <w:rPr>
          <w:rFonts w:ascii="Arial" w:hAnsi="Arial" w:cs="Arial"/>
          <w:b/>
          <w:spacing w:val="3"/>
          <w:sz w:val="24"/>
          <w:szCs w:val="24"/>
        </w:rPr>
      </w:pPr>
    </w:p>
    <w:p w:rsidR="004D0B6E" w:rsidRPr="00AF3497" w:rsidRDefault="004D0B6E" w:rsidP="00125C9A">
      <w:pPr>
        <w:numPr>
          <w:ilvl w:val="1"/>
          <w:numId w:val="31"/>
        </w:numPr>
        <w:ind w:left="426" w:hanging="426"/>
        <w:jc w:val="both"/>
        <w:rPr>
          <w:rFonts w:ascii="Arial" w:hAnsi="Arial" w:cs="Arial"/>
          <w:sz w:val="24"/>
          <w:szCs w:val="24"/>
        </w:rPr>
      </w:pPr>
      <w:r w:rsidRPr="00AF3497">
        <w:rPr>
          <w:rFonts w:ascii="Arial" w:hAnsi="Arial" w:cs="Arial"/>
          <w:sz w:val="24"/>
          <w:szCs w:val="24"/>
        </w:rPr>
        <w:t xml:space="preserve">Strony umowy ustalają, iż przedmiot umowy będzie podlegał odbiorowi końcowemu, oraz odbiorowi częściowemu po zakończeniu I etapu robót.  Odbiorowi końcowemu będzie podlegała całość inwestycji, z wyłączeniem zobowiązań wynikających z roszczeń gwarancyjnych. </w:t>
      </w:r>
    </w:p>
    <w:p w:rsidR="004D0B6E" w:rsidRPr="00AF3497" w:rsidRDefault="004D0B6E" w:rsidP="00125C9A">
      <w:pPr>
        <w:widowControl/>
        <w:numPr>
          <w:ilvl w:val="1"/>
          <w:numId w:val="31"/>
        </w:numPr>
        <w:autoSpaceDE/>
        <w:autoSpaceDN/>
        <w:adjustRightInd/>
        <w:ind w:left="426" w:hanging="426"/>
        <w:jc w:val="both"/>
        <w:rPr>
          <w:rFonts w:ascii="Arial" w:hAnsi="Arial" w:cs="Arial"/>
          <w:sz w:val="24"/>
          <w:szCs w:val="24"/>
        </w:rPr>
      </w:pPr>
      <w:r w:rsidRPr="00AF3497">
        <w:rPr>
          <w:rFonts w:ascii="Arial" w:hAnsi="Arial" w:cs="Arial"/>
          <w:sz w:val="24"/>
          <w:szCs w:val="24"/>
        </w:rPr>
        <w:t xml:space="preserve">Odbiór końcowy i odbiór częściowy polegają na weryfikacji przedmiotu odbioru zgodnie z wymogami określonymi w Umowie, Ofercie Wykonawcy z dn. </w:t>
      </w:r>
      <w:r>
        <w:rPr>
          <w:rFonts w:ascii="Arial" w:hAnsi="Arial" w:cs="Arial"/>
          <w:sz w:val="24"/>
          <w:szCs w:val="24"/>
        </w:rPr>
        <w:t>…</w:t>
      </w:r>
      <w:r w:rsidRPr="00AF3497">
        <w:rPr>
          <w:rFonts w:ascii="Arial" w:hAnsi="Arial" w:cs="Arial"/>
          <w:sz w:val="24"/>
          <w:szCs w:val="24"/>
        </w:rPr>
        <w:t>08.201</w:t>
      </w:r>
      <w:r>
        <w:rPr>
          <w:rFonts w:ascii="Arial" w:hAnsi="Arial" w:cs="Arial"/>
          <w:sz w:val="24"/>
          <w:szCs w:val="24"/>
        </w:rPr>
        <w:t>6</w:t>
      </w:r>
      <w:r w:rsidRPr="00AF3497">
        <w:rPr>
          <w:rFonts w:ascii="Arial" w:hAnsi="Arial" w:cs="Arial"/>
          <w:sz w:val="24"/>
          <w:szCs w:val="24"/>
        </w:rPr>
        <w:t>r., przy uwzględnieniu szczegółowych wymagań określonych w SIWZ oraz Dokumentacji. Zamawiający zastrzega możliwość przeprowadzenia niezbędnych weryfikacji i prób na koszt Wykonawcy. Wykonawca winien zawiadomić Inspektora Nadzoru o dacie weryfikacji, prób i sprawdzeń.</w:t>
      </w:r>
    </w:p>
    <w:p w:rsidR="004D0B6E" w:rsidRPr="00AF3497" w:rsidRDefault="004D0B6E" w:rsidP="00125C9A">
      <w:pPr>
        <w:widowControl/>
        <w:numPr>
          <w:ilvl w:val="1"/>
          <w:numId w:val="31"/>
        </w:numPr>
        <w:autoSpaceDE/>
        <w:autoSpaceDN/>
        <w:adjustRightInd/>
        <w:ind w:left="426" w:hanging="426"/>
        <w:jc w:val="both"/>
        <w:rPr>
          <w:rFonts w:ascii="Arial" w:hAnsi="Arial" w:cs="Arial"/>
          <w:sz w:val="24"/>
          <w:szCs w:val="24"/>
        </w:rPr>
      </w:pPr>
      <w:r w:rsidRPr="00AF3497">
        <w:rPr>
          <w:rFonts w:ascii="Arial" w:hAnsi="Arial" w:cs="Arial"/>
          <w:sz w:val="24"/>
          <w:szCs w:val="24"/>
        </w:rPr>
        <w:t xml:space="preserve">Odbiór całości lub części robót odbywa się po pisemnym zawiadomieniu Zamawiającego przez Wykonawcę. </w:t>
      </w:r>
    </w:p>
    <w:p w:rsidR="004D0B6E" w:rsidRPr="00AF3497" w:rsidRDefault="004D0B6E" w:rsidP="00125C9A">
      <w:pPr>
        <w:widowControl/>
        <w:numPr>
          <w:ilvl w:val="1"/>
          <w:numId w:val="31"/>
        </w:numPr>
        <w:autoSpaceDE/>
        <w:autoSpaceDN/>
        <w:adjustRightInd/>
        <w:ind w:left="426" w:hanging="426"/>
        <w:jc w:val="both"/>
        <w:rPr>
          <w:rFonts w:ascii="Arial" w:hAnsi="Arial" w:cs="Arial"/>
          <w:sz w:val="24"/>
          <w:szCs w:val="24"/>
        </w:rPr>
      </w:pPr>
      <w:r w:rsidRPr="00AF3497">
        <w:rPr>
          <w:rFonts w:ascii="Arial" w:hAnsi="Arial" w:cs="Arial"/>
          <w:sz w:val="24"/>
          <w:szCs w:val="24"/>
        </w:rPr>
        <w:t>W imieniu Zamawiającego odbiorów dokonuje Komisja Odbiorowa powołana przez Zamawiającego. Regulamin prac Komisji Odbiorowej określa kierownik Zamawiającego.</w:t>
      </w:r>
      <w:r>
        <w:rPr>
          <w:rFonts w:ascii="Arial" w:hAnsi="Arial" w:cs="Arial"/>
          <w:sz w:val="24"/>
          <w:szCs w:val="24"/>
        </w:rPr>
        <w:t xml:space="preserve"> </w:t>
      </w:r>
      <w:r w:rsidRPr="00AF3497">
        <w:rPr>
          <w:rFonts w:ascii="Arial" w:hAnsi="Arial" w:cs="Arial"/>
          <w:sz w:val="24"/>
          <w:szCs w:val="24"/>
        </w:rPr>
        <w:t xml:space="preserve">W procedurze odbioru biorą udział także przedstawiciele Wykonawcy. </w:t>
      </w:r>
    </w:p>
    <w:p w:rsidR="004D0B6E" w:rsidRPr="00AF3497" w:rsidRDefault="004D0B6E" w:rsidP="00125C9A">
      <w:pPr>
        <w:widowControl/>
        <w:numPr>
          <w:ilvl w:val="1"/>
          <w:numId w:val="31"/>
        </w:numPr>
        <w:autoSpaceDE/>
        <w:autoSpaceDN/>
        <w:adjustRightInd/>
        <w:ind w:left="426" w:hanging="426"/>
        <w:jc w:val="both"/>
        <w:rPr>
          <w:rFonts w:ascii="Arial" w:hAnsi="Arial" w:cs="Arial"/>
          <w:sz w:val="24"/>
          <w:szCs w:val="24"/>
        </w:rPr>
      </w:pPr>
      <w:r w:rsidRPr="00AF3497">
        <w:rPr>
          <w:rFonts w:ascii="Arial" w:hAnsi="Arial" w:cs="Arial"/>
          <w:sz w:val="24"/>
          <w:szCs w:val="24"/>
        </w:rPr>
        <w:t xml:space="preserve">Wykonawca jest zobowiązany do zgłoszenia gotowości do odbiorów robót zanikających i ulegających zakryciu Inspektorowi Nadzoru poprzez wpis </w:t>
      </w:r>
      <w:r>
        <w:rPr>
          <w:rFonts w:ascii="Arial" w:hAnsi="Arial" w:cs="Arial"/>
          <w:sz w:val="24"/>
          <w:szCs w:val="24"/>
        </w:rPr>
        <w:br/>
      </w:r>
      <w:r w:rsidRPr="00AF3497">
        <w:rPr>
          <w:rFonts w:ascii="Arial" w:hAnsi="Arial" w:cs="Arial"/>
          <w:sz w:val="24"/>
          <w:szCs w:val="24"/>
        </w:rPr>
        <w:t xml:space="preserve">w dzienniku budowy i w formie pisemnej. Przedstawiciel Zamawiającego ma obowiązek przystąpić do odbioru robót w terminie do 5 dni od daty otrzymania pisemnego powiadomienia, potwierdzonego wpisem do dziennika budowy. </w:t>
      </w:r>
    </w:p>
    <w:p w:rsidR="004D0B6E" w:rsidRPr="00AF3497" w:rsidRDefault="004D0B6E" w:rsidP="00125C9A">
      <w:pPr>
        <w:widowControl/>
        <w:numPr>
          <w:ilvl w:val="1"/>
          <w:numId w:val="31"/>
        </w:numPr>
        <w:autoSpaceDE/>
        <w:autoSpaceDN/>
        <w:adjustRightInd/>
        <w:ind w:left="426" w:hanging="426"/>
        <w:jc w:val="both"/>
        <w:rPr>
          <w:rFonts w:ascii="Arial" w:hAnsi="Arial" w:cs="Arial"/>
          <w:sz w:val="24"/>
          <w:szCs w:val="24"/>
        </w:rPr>
      </w:pPr>
      <w:r w:rsidRPr="00AF3497">
        <w:rPr>
          <w:rFonts w:ascii="Arial" w:hAnsi="Arial" w:cs="Arial"/>
          <w:sz w:val="24"/>
          <w:szCs w:val="24"/>
        </w:rPr>
        <w:t xml:space="preserve">Gotowość do odbioru końcowego robót Wykonawca zgłosi w formie pisemnej Zamawiającemu oraz Inspektorowi Nadzoru. </w:t>
      </w:r>
    </w:p>
    <w:p w:rsidR="004D0B6E" w:rsidRPr="00AF3497" w:rsidRDefault="004D0B6E" w:rsidP="00125C9A">
      <w:pPr>
        <w:widowControl/>
        <w:numPr>
          <w:ilvl w:val="1"/>
          <w:numId w:val="31"/>
        </w:numPr>
        <w:autoSpaceDE/>
        <w:autoSpaceDN/>
        <w:adjustRightInd/>
        <w:ind w:left="426" w:hanging="426"/>
        <w:jc w:val="both"/>
        <w:rPr>
          <w:rFonts w:ascii="Arial" w:hAnsi="Arial" w:cs="Arial"/>
          <w:sz w:val="24"/>
          <w:szCs w:val="24"/>
        </w:rPr>
      </w:pPr>
      <w:r w:rsidRPr="00AF3497">
        <w:rPr>
          <w:rFonts w:ascii="Arial" w:hAnsi="Arial" w:cs="Arial"/>
          <w:sz w:val="24"/>
          <w:szCs w:val="24"/>
        </w:rPr>
        <w:t xml:space="preserve">Komisja Odbiorowa przystąpi do odbioru w oparciu o zgłoszenie Wykonawcy </w:t>
      </w:r>
      <w:r>
        <w:rPr>
          <w:rFonts w:ascii="Arial" w:hAnsi="Arial" w:cs="Arial"/>
          <w:sz w:val="24"/>
          <w:szCs w:val="24"/>
        </w:rPr>
        <w:br/>
      </w:r>
      <w:r w:rsidRPr="00AF3497">
        <w:rPr>
          <w:rFonts w:ascii="Arial" w:hAnsi="Arial" w:cs="Arial"/>
          <w:sz w:val="24"/>
          <w:szCs w:val="24"/>
        </w:rPr>
        <w:t xml:space="preserve">o gotowości do odbioru i potwierdzenie tego wpisem do dziennika budowy przez Inspektora Nadzoru. </w:t>
      </w:r>
    </w:p>
    <w:p w:rsidR="004D0B6E" w:rsidRPr="00AF3497" w:rsidRDefault="004D0B6E" w:rsidP="00125C9A">
      <w:pPr>
        <w:widowControl/>
        <w:numPr>
          <w:ilvl w:val="1"/>
          <w:numId w:val="31"/>
        </w:numPr>
        <w:autoSpaceDE/>
        <w:autoSpaceDN/>
        <w:adjustRightInd/>
        <w:ind w:left="426" w:hanging="426"/>
        <w:jc w:val="both"/>
        <w:rPr>
          <w:rFonts w:ascii="Arial" w:hAnsi="Arial" w:cs="Arial"/>
          <w:sz w:val="24"/>
          <w:szCs w:val="24"/>
        </w:rPr>
      </w:pPr>
      <w:r w:rsidRPr="00AF3497">
        <w:rPr>
          <w:rFonts w:ascii="Arial" w:hAnsi="Arial" w:cs="Arial"/>
          <w:sz w:val="24"/>
          <w:szCs w:val="24"/>
        </w:rPr>
        <w:t xml:space="preserve">Składając zawiadomienie o dokonanie odbioru końcowego robót, Wykonawca jest zobowiązany dołączyć: </w:t>
      </w:r>
    </w:p>
    <w:p w:rsidR="004D0B6E" w:rsidRPr="00AF3497" w:rsidRDefault="004D0B6E" w:rsidP="00125C9A">
      <w:pPr>
        <w:widowControl/>
        <w:numPr>
          <w:ilvl w:val="0"/>
          <w:numId w:val="32"/>
        </w:numPr>
        <w:autoSpaceDE/>
        <w:autoSpaceDN/>
        <w:adjustRightInd/>
        <w:jc w:val="both"/>
        <w:rPr>
          <w:rFonts w:ascii="Arial" w:hAnsi="Arial" w:cs="Arial"/>
          <w:sz w:val="24"/>
          <w:szCs w:val="24"/>
        </w:rPr>
      </w:pPr>
      <w:r w:rsidRPr="00AF3497">
        <w:rPr>
          <w:rFonts w:ascii="Arial" w:hAnsi="Arial" w:cs="Arial"/>
          <w:sz w:val="24"/>
          <w:szCs w:val="24"/>
        </w:rPr>
        <w:t xml:space="preserve">dokumentację budowy z naniesionymi zmianami dokonanymi w toku wykonywania robót oraz geodezyjnymi pomiarami powykonawczymi, jeśli została sporządzona w trakcie realizacji umowy; </w:t>
      </w:r>
    </w:p>
    <w:p w:rsidR="004D0B6E" w:rsidRPr="00AF3497" w:rsidRDefault="004D0B6E" w:rsidP="00125C9A">
      <w:pPr>
        <w:widowControl/>
        <w:numPr>
          <w:ilvl w:val="0"/>
          <w:numId w:val="32"/>
        </w:numPr>
        <w:autoSpaceDE/>
        <w:autoSpaceDN/>
        <w:adjustRightInd/>
        <w:jc w:val="both"/>
        <w:rPr>
          <w:rFonts w:ascii="Arial" w:hAnsi="Arial" w:cs="Arial"/>
          <w:sz w:val="24"/>
          <w:szCs w:val="24"/>
        </w:rPr>
      </w:pPr>
      <w:r w:rsidRPr="00AF3497">
        <w:rPr>
          <w:rFonts w:ascii="Arial" w:hAnsi="Arial" w:cs="Arial"/>
          <w:sz w:val="24"/>
          <w:szCs w:val="24"/>
        </w:rPr>
        <w:t xml:space="preserve">dziennik budowy; </w:t>
      </w:r>
    </w:p>
    <w:p w:rsidR="004D0B6E" w:rsidRPr="00AF3497" w:rsidRDefault="004D0B6E" w:rsidP="00125C9A">
      <w:pPr>
        <w:widowControl/>
        <w:numPr>
          <w:ilvl w:val="0"/>
          <w:numId w:val="32"/>
        </w:numPr>
        <w:autoSpaceDE/>
        <w:autoSpaceDN/>
        <w:adjustRightInd/>
        <w:jc w:val="both"/>
        <w:rPr>
          <w:rFonts w:ascii="Arial" w:hAnsi="Arial" w:cs="Arial"/>
          <w:sz w:val="24"/>
          <w:szCs w:val="24"/>
        </w:rPr>
      </w:pPr>
      <w:r w:rsidRPr="00AF3497">
        <w:rPr>
          <w:rFonts w:ascii="Arial" w:hAnsi="Arial" w:cs="Arial"/>
          <w:sz w:val="24"/>
          <w:szCs w:val="24"/>
        </w:rPr>
        <w:t xml:space="preserve">wyniki pomiarów kontrolnych oraz badań i oznaczeń laboratoryjnych, </w:t>
      </w:r>
      <w:r>
        <w:rPr>
          <w:rFonts w:ascii="Arial" w:hAnsi="Arial" w:cs="Arial"/>
          <w:sz w:val="24"/>
          <w:szCs w:val="24"/>
        </w:rPr>
        <w:br/>
      </w:r>
      <w:r w:rsidRPr="00AF3497">
        <w:rPr>
          <w:rFonts w:ascii="Arial" w:hAnsi="Arial" w:cs="Arial"/>
          <w:sz w:val="24"/>
          <w:szCs w:val="24"/>
        </w:rPr>
        <w:t xml:space="preserve">w przypadku zaistnienia konieczności ich przeprowadzenia, </w:t>
      </w:r>
    </w:p>
    <w:p w:rsidR="004D0B6E" w:rsidRPr="00AF3497" w:rsidRDefault="004D0B6E" w:rsidP="00125C9A">
      <w:pPr>
        <w:widowControl/>
        <w:numPr>
          <w:ilvl w:val="0"/>
          <w:numId w:val="32"/>
        </w:numPr>
        <w:autoSpaceDE/>
        <w:autoSpaceDN/>
        <w:adjustRightInd/>
        <w:jc w:val="both"/>
        <w:rPr>
          <w:rFonts w:ascii="Arial" w:hAnsi="Arial" w:cs="Arial"/>
          <w:sz w:val="24"/>
          <w:szCs w:val="24"/>
        </w:rPr>
      </w:pPr>
      <w:r w:rsidRPr="00AF3497">
        <w:rPr>
          <w:rFonts w:ascii="Arial" w:hAnsi="Arial" w:cs="Arial"/>
          <w:sz w:val="24"/>
          <w:szCs w:val="24"/>
        </w:rPr>
        <w:t xml:space="preserve">deklaracje zgodności lub certyfikat zgodności wbudowanych materiałów, </w:t>
      </w:r>
    </w:p>
    <w:p w:rsidR="004D0B6E" w:rsidRPr="00AF3497" w:rsidRDefault="004D0B6E" w:rsidP="00125C9A">
      <w:pPr>
        <w:widowControl/>
        <w:numPr>
          <w:ilvl w:val="0"/>
          <w:numId w:val="32"/>
        </w:numPr>
        <w:autoSpaceDE/>
        <w:autoSpaceDN/>
        <w:adjustRightInd/>
        <w:jc w:val="both"/>
        <w:rPr>
          <w:rFonts w:ascii="Arial" w:hAnsi="Arial" w:cs="Arial"/>
          <w:sz w:val="24"/>
          <w:szCs w:val="24"/>
        </w:rPr>
      </w:pPr>
      <w:r w:rsidRPr="00AF3497">
        <w:rPr>
          <w:rFonts w:ascii="Arial" w:hAnsi="Arial" w:cs="Arial"/>
          <w:sz w:val="24"/>
          <w:szCs w:val="24"/>
        </w:rPr>
        <w:t xml:space="preserve">inne dokumenty wymagane przez Zamawiającego (w tym: protokoły prób, badań, atesty itp.). </w:t>
      </w:r>
    </w:p>
    <w:p w:rsidR="004D0B6E" w:rsidRPr="00AF3497" w:rsidRDefault="004D0B6E" w:rsidP="00125C9A">
      <w:pPr>
        <w:widowControl/>
        <w:numPr>
          <w:ilvl w:val="1"/>
          <w:numId w:val="31"/>
        </w:numPr>
        <w:autoSpaceDE/>
        <w:autoSpaceDN/>
        <w:adjustRightInd/>
        <w:ind w:left="426" w:hanging="426"/>
        <w:jc w:val="both"/>
        <w:rPr>
          <w:rFonts w:ascii="Arial" w:hAnsi="Arial" w:cs="Arial"/>
          <w:sz w:val="24"/>
          <w:szCs w:val="24"/>
        </w:rPr>
      </w:pPr>
      <w:r w:rsidRPr="00AF3497">
        <w:rPr>
          <w:rFonts w:ascii="Arial" w:hAnsi="Arial" w:cs="Arial"/>
          <w:sz w:val="24"/>
          <w:szCs w:val="24"/>
        </w:rPr>
        <w:t xml:space="preserve">Zamawiający działając poprzez Komisję Odbiorową, po zgłoszeniu przez Wykonawcę przedmiotu umowy do odbioru końcowego i potwierdzeniu przez Inspektora Nadzoru gotowości obiektu do odbioru, w ciągu siedmiu dni roboczych przystąpi do odbioru końcowego. </w:t>
      </w:r>
    </w:p>
    <w:p w:rsidR="004D0B6E" w:rsidRPr="00AF3497" w:rsidRDefault="004D0B6E" w:rsidP="00125C9A">
      <w:pPr>
        <w:widowControl/>
        <w:numPr>
          <w:ilvl w:val="1"/>
          <w:numId w:val="31"/>
        </w:numPr>
        <w:autoSpaceDE/>
        <w:autoSpaceDN/>
        <w:adjustRightInd/>
        <w:ind w:left="426" w:hanging="426"/>
        <w:jc w:val="both"/>
        <w:rPr>
          <w:rFonts w:ascii="Arial" w:hAnsi="Arial" w:cs="Arial"/>
          <w:sz w:val="24"/>
          <w:szCs w:val="24"/>
        </w:rPr>
      </w:pPr>
      <w:r w:rsidRPr="00AF3497">
        <w:rPr>
          <w:rFonts w:ascii="Arial" w:hAnsi="Arial" w:cs="Arial"/>
          <w:sz w:val="24"/>
          <w:szCs w:val="24"/>
        </w:rPr>
        <w:t xml:space="preserve">Komisja Odbiorowa w terminie do 14 dni roboczych od dnia przystąpienia do odbioru dokona oceny technicznej przedmiotu umowy, sprawdzi dokumenty odbiorowe i sporządzi listę stwierdzonych wad. </w:t>
      </w:r>
    </w:p>
    <w:p w:rsidR="004D0B6E" w:rsidRPr="00AF3497" w:rsidRDefault="004D0B6E" w:rsidP="00125C9A">
      <w:pPr>
        <w:widowControl/>
        <w:numPr>
          <w:ilvl w:val="1"/>
          <w:numId w:val="31"/>
        </w:numPr>
        <w:autoSpaceDE/>
        <w:autoSpaceDN/>
        <w:adjustRightInd/>
        <w:ind w:left="426" w:hanging="426"/>
        <w:jc w:val="both"/>
        <w:rPr>
          <w:rFonts w:ascii="Arial" w:hAnsi="Arial" w:cs="Arial"/>
          <w:sz w:val="24"/>
          <w:szCs w:val="24"/>
        </w:rPr>
      </w:pPr>
      <w:r w:rsidRPr="00AF3497">
        <w:rPr>
          <w:rFonts w:ascii="Arial" w:hAnsi="Arial" w:cs="Arial"/>
          <w:sz w:val="24"/>
          <w:szCs w:val="24"/>
        </w:rPr>
        <w:t xml:space="preserve">Z dokonanego odbioru strony spisują protokół zawierający wszelkie ustalenia </w:t>
      </w:r>
      <w:r>
        <w:rPr>
          <w:rFonts w:ascii="Arial" w:hAnsi="Arial" w:cs="Arial"/>
          <w:sz w:val="24"/>
          <w:szCs w:val="24"/>
        </w:rPr>
        <w:br/>
      </w:r>
      <w:r w:rsidRPr="00AF3497">
        <w:rPr>
          <w:rFonts w:ascii="Arial" w:hAnsi="Arial" w:cs="Arial"/>
          <w:sz w:val="24"/>
          <w:szCs w:val="24"/>
        </w:rPr>
        <w:t xml:space="preserve">w toku odbioru, jak też terminy wyznaczone na usunięcie stwierdzonych w tej dacie wad. </w:t>
      </w:r>
    </w:p>
    <w:p w:rsidR="004D0B6E" w:rsidRPr="00AF3497" w:rsidRDefault="004D0B6E" w:rsidP="00125C9A">
      <w:pPr>
        <w:widowControl/>
        <w:numPr>
          <w:ilvl w:val="1"/>
          <w:numId w:val="31"/>
        </w:numPr>
        <w:autoSpaceDE/>
        <w:autoSpaceDN/>
        <w:adjustRightInd/>
        <w:ind w:left="426" w:hanging="426"/>
        <w:jc w:val="both"/>
        <w:rPr>
          <w:rFonts w:ascii="Arial" w:hAnsi="Arial" w:cs="Arial"/>
          <w:sz w:val="24"/>
          <w:szCs w:val="24"/>
        </w:rPr>
      </w:pPr>
      <w:r w:rsidRPr="00AF3497">
        <w:rPr>
          <w:rFonts w:ascii="Arial" w:hAnsi="Arial" w:cs="Arial"/>
          <w:sz w:val="24"/>
          <w:szCs w:val="24"/>
        </w:rPr>
        <w:t xml:space="preserve">Usunięcie ewentualnych wad, o których mowa w ust. 11 przez Wykonawcę warunkuje podpisanie przez Zamawiającego bezusterkowego protokołu odbioru końcowego oraz przyjęcie go przez Zamawiającego. Usunięcie wad następuje na koszt Wykonawcy. </w:t>
      </w:r>
    </w:p>
    <w:p w:rsidR="004D0B6E" w:rsidRPr="00AF3497" w:rsidRDefault="004D0B6E" w:rsidP="00125C9A">
      <w:pPr>
        <w:widowControl/>
        <w:numPr>
          <w:ilvl w:val="1"/>
          <w:numId w:val="31"/>
        </w:numPr>
        <w:autoSpaceDE/>
        <w:autoSpaceDN/>
        <w:adjustRightInd/>
        <w:ind w:left="426" w:hanging="426"/>
        <w:jc w:val="both"/>
        <w:rPr>
          <w:rFonts w:ascii="Arial" w:hAnsi="Arial" w:cs="Arial"/>
          <w:sz w:val="24"/>
          <w:szCs w:val="24"/>
        </w:rPr>
      </w:pPr>
      <w:r w:rsidRPr="00AF3497">
        <w:rPr>
          <w:rFonts w:ascii="Arial" w:hAnsi="Arial" w:cs="Arial"/>
          <w:sz w:val="24"/>
          <w:szCs w:val="24"/>
        </w:rPr>
        <w:t xml:space="preserve">Po usunięciu wad, o których mowa w ust. 11, Strony wyznaczą swoich przedstawicieli w celu podpisania bezusterkowego protokołu odbioru końcowego. Podpisanie bezusterkowego protokołu odbioru końcowego nie zwalnia Wykonawcy z odpowiedzialności w okresie gwarancji i rękojmi albo innych roszczeń związanych z nienależytym wykonaniem Umowy. Procedurę odbioru powtarza się aż do czasu dokonania odbioru albo skorzystania przez Zamawiającego z prawa do odstąpienia od Umowy zgodnie z obowiązującymi przepisami prawa lub właściwymi postanowieniami Umowy. Ponowna procedura odbioru w żaden sposób nie wstrzymuje ani nie przesuwa określonych w Umowie terminów wykonania umowy. </w:t>
      </w:r>
    </w:p>
    <w:p w:rsidR="004D0B6E" w:rsidRPr="00AF3497" w:rsidRDefault="004D0B6E" w:rsidP="00125C9A">
      <w:pPr>
        <w:widowControl/>
        <w:numPr>
          <w:ilvl w:val="1"/>
          <w:numId w:val="31"/>
        </w:numPr>
        <w:autoSpaceDE/>
        <w:autoSpaceDN/>
        <w:adjustRightInd/>
        <w:ind w:left="426" w:hanging="426"/>
        <w:jc w:val="both"/>
        <w:rPr>
          <w:rFonts w:ascii="Arial" w:hAnsi="Arial" w:cs="Arial"/>
          <w:sz w:val="24"/>
          <w:szCs w:val="24"/>
        </w:rPr>
      </w:pPr>
      <w:r w:rsidRPr="00AF3497">
        <w:rPr>
          <w:rFonts w:ascii="Arial" w:hAnsi="Arial" w:cs="Arial"/>
          <w:sz w:val="24"/>
          <w:szCs w:val="24"/>
        </w:rPr>
        <w:t xml:space="preserve">Do odbiorów częściowych postanowienia ust. 1 -13 stosuje się odpowiednio. </w:t>
      </w:r>
    </w:p>
    <w:p w:rsidR="004D0B6E" w:rsidRPr="00AF3497" w:rsidRDefault="004D0B6E" w:rsidP="00125C9A">
      <w:pPr>
        <w:widowControl/>
        <w:numPr>
          <w:ilvl w:val="1"/>
          <w:numId w:val="31"/>
        </w:numPr>
        <w:autoSpaceDE/>
        <w:autoSpaceDN/>
        <w:adjustRightInd/>
        <w:ind w:left="426" w:hanging="426"/>
        <w:jc w:val="both"/>
        <w:rPr>
          <w:rFonts w:ascii="Arial" w:hAnsi="Arial" w:cs="Arial"/>
          <w:sz w:val="24"/>
          <w:szCs w:val="24"/>
        </w:rPr>
      </w:pPr>
      <w:r w:rsidRPr="00AF3497">
        <w:rPr>
          <w:rFonts w:ascii="Arial" w:hAnsi="Arial" w:cs="Arial"/>
          <w:sz w:val="24"/>
          <w:szCs w:val="24"/>
        </w:rPr>
        <w:t xml:space="preserve">Wady, które ujawnią się po podpisaniu bezusterkowego protokołu odbioru końcowego, w okresie gwarancji zostaną usunięte nieodpłatnie przez Wykonawcę w odpowiednim terminie uzgodnionym przez Strony, zgodnie </w:t>
      </w:r>
      <w:r>
        <w:rPr>
          <w:rFonts w:ascii="Arial" w:hAnsi="Arial" w:cs="Arial"/>
          <w:sz w:val="24"/>
          <w:szCs w:val="24"/>
        </w:rPr>
        <w:br/>
      </w:r>
      <w:r w:rsidRPr="00AF3497">
        <w:rPr>
          <w:rFonts w:ascii="Arial" w:hAnsi="Arial" w:cs="Arial"/>
          <w:sz w:val="24"/>
          <w:szCs w:val="24"/>
        </w:rPr>
        <w:t xml:space="preserve">z właściwymi postanowieniami Umowy. </w:t>
      </w:r>
    </w:p>
    <w:p w:rsidR="004D0B6E" w:rsidRDefault="004D0B6E" w:rsidP="00AF3497">
      <w:pPr>
        <w:shd w:val="clear" w:color="auto" w:fill="FFFFFF"/>
        <w:ind w:left="720" w:hanging="720"/>
        <w:jc w:val="both"/>
        <w:rPr>
          <w:rFonts w:ascii="Arial" w:hAnsi="Arial" w:cs="Arial"/>
          <w:b/>
          <w:sz w:val="24"/>
          <w:szCs w:val="24"/>
        </w:rPr>
      </w:pPr>
    </w:p>
    <w:p w:rsidR="004D0B6E" w:rsidRPr="00E360AD" w:rsidRDefault="004D0B6E" w:rsidP="00812002">
      <w:pPr>
        <w:shd w:val="clear" w:color="auto" w:fill="FFFFFF"/>
        <w:ind w:left="720" w:hanging="720"/>
        <w:jc w:val="center"/>
        <w:rPr>
          <w:rFonts w:ascii="Arial" w:hAnsi="Arial" w:cs="Arial"/>
          <w:b/>
          <w:sz w:val="24"/>
          <w:szCs w:val="24"/>
        </w:rPr>
      </w:pPr>
      <w:r w:rsidRPr="00E360AD">
        <w:rPr>
          <w:rFonts w:ascii="Arial" w:hAnsi="Arial" w:cs="Arial"/>
          <w:b/>
          <w:sz w:val="24"/>
          <w:szCs w:val="24"/>
        </w:rPr>
        <w:t>§ 1</w:t>
      </w:r>
      <w:r>
        <w:rPr>
          <w:rFonts w:ascii="Arial" w:hAnsi="Arial" w:cs="Arial"/>
          <w:b/>
          <w:sz w:val="24"/>
          <w:szCs w:val="24"/>
        </w:rPr>
        <w:t>1</w:t>
      </w:r>
    </w:p>
    <w:p w:rsidR="004D0B6E" w:rsidRPr="00E360AD" w:rsidRDefault="004D0B6E" w:rsidP="00AF3497">
      <w:pPr>
        <w:shd w:val="clear" w:color="auto" w:fill="FFFFFF"/>
        <w:ind w:left="720" w:hanging="720"/>
        <w:jc w:val="center"/>
        <w:rPr>
          <w:rFonts w:ascii="Arial" w:hAnsi="Arial" w:cs="Arial"/>
          <w:b/>
          <w:sz w:val="24"/>
          <w:szCs w:val="24"/>
        </w:rPr>
      </w:pPr>
    </w:p>
    <w:p w:rsidR="004D0B6E" w:rsidRPr="00AF3497" w:rsidRDefault="004D0B6E" w:rsidP="00125C9A">
      <w:pPr>
        <w:numPr>
          <w:ilvl w:val="0"/>
          <w:numId w:val="33"/>
        </w:numPr>
        <w:ind w:left="426" w:hanging="426"/>
        <w:jc w:val="both"/>
        <w:rPr>
          <w:rFonts w:ascii="Arial" w:hAnsi="Arial" w:cs="Arial"/>
          <w:sz w:val="24"/>
          <w:szCs w:val="24"/>
        </w:rPr>
      </w:pPr>
      <w:r w:rsidRPr="00AF3497">
        <w:rPr>
          <w:rFonts w:ascii="Arial" w:hAnsi="Arial" w:cs="Arial"/>
          <w:sz w:val="24"/>
          <w:szCs w:val="24"/>
        </w:rPr>
        <w:t xml:space="preserve">Ustala się zabezpieczenie należytego wykonania umowy w wysokości 10 % wynagrodzenia umownego (brutto) za przedmiot umowy, tj. kwotę: </w:t>
      </w:r>
      <w:r>
        <w:rPr>
          <w:rFonts w:ascii="Arial" w:hAnsi="Arial" w:cs="Arial"/>
          <w:b/>
          <w:sz w:val="24"/>
          <w:szCs w:val="24"/>
        </w:rPr>
        <w:t>……….</w:t>
      </w:r>
      <w:r w:rsidRPr="00AF3497">
        <w:rPr>
          <w:rFonts w:ascii="Arial" w:hAnsi="Arial" w:cs="Arial"/>
          <w:b/>
          <w:sz w:val="24"/>
          <w:szCs w:val="24"/>
        </w:rPr>
        <w:t xml:space="preserve"> </w:t>
      </w:r>
      <w:r w:rsidRPr="00047E1B">
        <w:rPr>
          <w:rFonts w:ascii="Arial" w:hAnsi="Arial" w:cs="Arial"/>
          <w:sz w:val="24"/>
          <w:szCs w:val="24"/>
        </w:rPr>
        <w:t xml:space="preserve">zł </w:t>
      </w:r>
      <w:r w:rsidRPr="00AF3497">
        <w:rPr>
          <w:rFonts w:ascii="Arial" w:hAnsi="Arial" w:cs="Arial"/>
          <w:sz w:val="24"/>
          <w:szCs w:val="24"/>
        </w:rPr>
        <w:t xml:space="preserve">(słownie: </w:t>
      </w:r>
      <w:r>
        <w:rPr>
          <w:rFonts w:ascii="Arial" w:hAnsi="Arial" w:cs="Arial"/>
          <w:sz w:val="24"/>
          <w:szCs w:val="24"/>
        </w:rPr>
        <w:t>………………………………………………………..</w:t>
      </w:r>
      <w:r w:rsidRPr="00AF3497">
        <w:rPr>
          <w:rFonts w:ascii="Arial" w:hAnsi="Arial" w:cs="Arial"/>
          <w:sz w:val="24"/>
          <w:szCs w:val="24"/>
        </w:rPr>
        <w:t xml:space="preserve"> złot</w:t>
      </w:r>
      <w:r>
        <w:rPr>
          <w:rFonts w:ascii="Arial" w:hAnsi="Arial" w:cs="Arial"/>
          <w:sz w:val="24"/>
          <w:szCs w:val="24"/>
        </w:rPr>
        <w:t>ych</w:t>
      </w:r>
      <w:r w:rsidRPr="00AF3497">
        <w:rPr>
          <w:rFonts w:ascii="Arial" w:hAnsi="Arial" w:cs="Arial"/>
          <w:sz w:val="24"/>
          <w:szCs w:val="24"/>
        </w:rPr>
        <w:t xml:space="preserve">). </w:t>
      </w:r>
    </w:p>
    <w:p w:rsidR="004D0B6E" w:rsidRPr="00AF3497" w:rsidRDefault="004D0B6E" w:rsidP="00125C9A">
      <w:pPr>
        <w:widowControl/>
        <w:numPr>
          <w:ilvl w:val="0"/>
          <w:numId w:val="33"/>
        </w:numPr>
        <w:autoSpaceDE/>
        <w:autoSpaceDN/>
        <w:adjustRightInd/>
        <w:ind w:left="426" w:hanging="426"/>
        <w:jc w:val="both"/>
        <w:rPr>
          <w:rFonts w:ascii="Arial" w:hAnsi="Arial" w:cs="Arial"/>
          <w:sz w:val="24"/>
          <w:szCs w:val="24"/>
        </w:rPr>
      </w:pPr>
      <w:r w:rsidRPr="00AF3497">
        <w:rPr>
          <w:rFonts w:ascii="Arial" w:hAnsi="Arial" w:cs="Arial"/>
          <w:sz w:val="24"/>
          <w:szCs w:val="24"/>
        </w:rPr>
        <w:t xml:space="preserve">Zabezpieczenie służy pokryciu roszczeń z tytułu niewykonania lub nienależytego wykonania umowy. Jeżeli wykonawca jest jednocześnie gwarantem, zabezpieczenie służy także pokryciu roszczeń z tytułu gwarancji jakości. </w:t>
      </w:r>
    </w:p>
    <w:p w:rsidR="004D0B6E" w:rsidRPr="00AF3497" w:rsidRDefault="004D0B6E" w:rsidP="00125C9A">
      <w:pPr>
        <w:widowControl/>
        <w:numPr>
          <w:ilvl w:val="0"/>
          <w:numId w:val="33"/>
        </w:numPr>
        <w:autoSpaceDE/>
        <w:autoSpaceDN/>
        <w:adjustRightInd/>
        <w:ind w:left="426" w:hanging="426"/>
        <w:jc w:val="both"/>
        <w:rPr>
          <w:rFonts w:ascii="Arial" w:hAnsi="Arial" w:cs="Arial"/>
          <w:sz w:val="24"/>
          <w:szCs w:val="24"/>
        </w:rPr>
      </w:pPr>
      <w:r w:rsidRPr="00AF3497">
        <w:rPr>
          <w:rFonts w:ascii="Arial" w:hAnsi="Arial" w:cs="Arial"/>
          <w:sz w:val="24"/>
          <w:szCs w:val="24"/>
        </w:rPr>
        <w:t xml:space="preserve">Zabezpieczenie zostało wniesione przez Wykonawcę w formie </w:t>
      </w:r>
      <w:r>
        <w:rPr>
          <w:rFonts w:ascii="Arial" w:hAnsi="Arial" w:cs="Arial"/>
          <w:sz w:val="24"/>
          <w:szCs w:val="24"/>
        </w:rPr>
        <w:t>……………………</w:t>
      </w:r>
    </w:p>
    <w:p w:rsidR="004D0B6E" w:rsidRPr="00AF3497" w:rsidRDefault="004D0B6E" w:rsidP="00125C9A">
      <w:pPr>
        <w:widowControl/>
        <w:numPr>
          <w:ilvl w:val="0"/>
          <w:numId w:val="33"/>
        </w:numPr>
        <w:autoSpaceDE/>
        <w:autoSpaceDN/>
        <w:adjustRightInd/>
        <w:ind w:left="426" w:hanging="426"/>
        <w:jc w:val="both"/>
        <w:rPr>
          <w:rFonts w:ascii="Arial" w:hAnsi="Arial" w:cs="Arial"/>
          <w:sz w:val="24"/>
          <w:szCs w:val="24"/>
        </w:rPr>
      </w:pPr>
      <w:r w:rsidRPr="00AF3497">
        <w:rPr>
          <w:rFonts w:ascii="Arial" w:hAnsi="Arial" w:cs="Arial"/>
          <w:sz w:val="24"/>
          <w:szCs w:val="24"/>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4D0B6E" w:rsidRPr="00AF3497" w:rsidRDefault="004D0B6E" w:rsidP="00125C9A">
      <w:pPr>
        <w:widowControl/>
        <w:numPr>
          <w:ilvl w:val="0"/>
          <w:numId w:val="33"/>
        </w:numPr>
        <w:autoSpaceDE/>
        <w:autoSpaceDN/>
        <w:adjustRightInd/>
        <w:ind w:left="426" w:hanging="426"/>
        <w:jc w:val="both"/>
        <w:rPr>
          <w:rFonts w:ascii="Arial" w:hAnsi="Arial" w:cs="Arial"/>
          <w:sz w:val="24"/>
          <w:szCs w:val="24"/>
        </w:rPr>
      </w:pPr>
      <w:r w:rsidRPr="00AF3497">
        <w:rPr>
          <w:rFonts w:ascii="Arial" w:hAnsi="Arial" w:cs="Arial"/>
          <w:sz w:val="24"/>
          <w:szCs w:val="24"/>
        </w:rPr>
        <w:t xml:space="preserve">Zabezpieczenie należytego wykonania umowy będzie zwrócone Wykonawcy </w:t>
      </w:r>
      <w:r>
        <w:rPr>
          <w:rFonts w:ascii="Arial" w:hAnsi="Arial" w:cs="Arial"/>
          <w:sz w:val="24"/>
          <w:szCs w:val="24"/>
        </w:rPr>
        <w:br/>
      </w:r>
      <w:r w:rsidRPr="00AF3497">
        <w:rPr>
          <w:rFonts w:ascii="Arial" w:hAnsi="Arial" w:cs="Arial"/>
          <w:sz w:val="24"/>
          <w:szCs w:val="24"/>
        </w:rPr>
        <w:t xml:space="preserve">w terminach i wysokościach jak niżej: </w:t>
      </w:r>
    </w:p>
    <w:p w:rsidR="004D0B6E" w:rsidRPr="00AF3497" w:rsidRDefault="004D0B6E" w:rsidP="00AF3497">
      <w:pPr>
        <w:ind w:left="709" w:hanging="283"/>
        <w:jc w:val="both"/>
        <w:rPr>
          <w:rFonts w:ascii="Arial" w:hAnsi="Arial" w:cs="Arial"/>
          <w:sz w:val="24"/>
          <w:szCs w:val="24"/>
        </w:rPr>
      </w:pPr>
      <w:r w:rsidRPr="00AF3497">
        <w:rPr>
          <w:rFonts w:ascii="Arial" w:hAnsi="Arial" w:cs="Arial"/>
          <w:sz w:val="24"/>
          <w:szCs w:val="24"/>
        </w:rPr>
        <w:t xml:space="preserve">1) 70% wysokości zabezpieczenia w terminie 30 dni od daty potwierdzenia usunięcia wad stwierdzonych przy odbiorze końcowym, </w:t>
      </w:r>
    </w:p>
    <w:p w:rsidR="004D0B6E" w:rsidRPr="00AF3497" w:rsidRDefault="004D0B6E" w:rsidP="00AF3497">
      <w:pPr>
        <w:ind w:left="709" w:hanging="283"/>
        <w:jc w:val="both"/>
        <w:rPr>
          <w:rFonts w:ascii="Arial" w:hAnsi="Arial" w:cs="Arial"/>
          <w:sz w:val="24"/>
          <w:szCs w:val="24"/>
        </w:rPr>
      </w:pPr>
      <w:r w:rsidRPr="00AF3497">
        <w:rPr>
          <w:rFonts w:ascii="Arial" w:hAnsi="Arial" w:cs="Arial"/>
          <w:sz w:val="24"/>
          <w:szCs w:val="24"/>
        </w:rPr>
        <w:t xml:space="preserve">2) 30% wysokości zabezpieczenia w terminie 15 dni od daty upłynięcia okresu rękojmi.  </w:t>
      </w:r>
    </w:p>
    <w:p w:rsidR="004D0B6E" w:rsidRDefault="004D0B6E" w:rsidP="00125C9A">
      <w:pPr>
        <w:pStyle w:val="BodyText3"/>
        <w:numPr>
          <w:ilvl w:val="0"/>
          <w:numId w:val="34"/>
        </w:numPr>
        <w:tabs>
          <w:tab w:val="left" w:pos="426"/>
        </w:tabs>
        <w:spacing w:after="0"/>
        <w:ind w:left="426" w:hanging="426"/>
        <w:jc w:val="both"/>
        <w:rPr>
          <w:rFonts w:ascii="Arial" w:hAnsi="Arial" w:cs="Arial"/>
          <w:b/>
          <w:sz w:val="24"/>
          <w:szCs w:val="24"/>
        </w:rPr>
      </w:pPr>
      <w:r w:rsidRPr="00AF3497">
        <w:rPr>
          <w:rFonts w:ascii="Arial" w:hAnsi="Arial" w:cs="Arial"/>
          <w:sz w:val="24"/>
          <w:szCs w:val="24"/>
        </w:rPr>
        <w:t>Wykonawca jest zobowiązany do należytego zabezpieczenia wykonania umowy przez cały okres, o którym mowa w ust.5. W przypadku wygaśnięcia zabezpieczenia lub jego bezskuteczności w okresach o których mowa w ust.5, Zamawiający może naliczyć Wykonawcy karę umowną w wysokości odpowiadającej wysokości zabezpieczenia lub może odstąpić od Umowy. Prawo odstąpienia winno być dokonane w ciągu 30 dni od stwierdzenia przez Zamawiającego powyższej okoliczności.</w:t>
      </w:r>
    </w:p>
    <w:p w:rsidR="004D0B6E" w:rsidRDefault="004D0B6E" w:rsidP="006305A0">
      <w:pPr>
        <w:shd w:val="clear" w:color="auto" w:fill="FFFFFF"/>
        <w:ind w:left="720" w:hanging="720"/>
        <w:jc w:val="center"/>
        <w:rPr>
          <w:rFonts w:ascii="Arial" w:hAnsi="Arial" w:cs="Arial"/>
          <w:b/>
          <w:sz w:val="24"/>
          <w:szCs w:val="24"/>
        </w:rPr>
      </w:pPr>
    </w:p>
    <w:p w:rsidR="004D0B6E" w:rsidRDefault="004D0B6E" w:rsidP="006305A0">
      <w:pPr>
        <w:shd w:val="clear" w:color="auto" w:fill="FFFFFF"/>
        <w:ind w:left="720" w:hanging="720"/>
        <w:jc w:val="center"/>
        <w:rPr>
          <w:rFonts w:ascii="Arial" w:hAnsi="Arial" w:cs="Arial"/>
          <w:b/>
          <w:sz w:val="24"/>
          <w:szCs w:val="24"/>
        </w:rPr>
      </w:pPr>
      <w:r w:rsidRPr="00E360AD">
        <w:rPr>
          <w:rFonts w:ascii="Arial" w:hAnsi="Arial" w:cs="Arial"/>
          <w:b/>
          <w:sz w:val="24"/>
          <w:szCs w:val="24"/>
        </w:rPr>
        <w:t>§ 1</w:t>
      </w:r>
      <w:r>
        <w:rPr>
          <w:rFonts w:ascii="Arial" w:hAnsi="Arial" w:cs="Arial"/>
          <w:b/>
          <w:sz w:val="24"/>
          <w:szCs w:val="24"/>
        </w:rPr>
        <w:t>2</w:t>
      </w:r>
    </w:p>
    <w:p w:rsidR="004D0B6E" w:rsidRPr="00E360AD" w:rsidRDefault="004D0B6E" w:rsidP="006305A0">
      <w:pPr>
        <w:shd w:val="clear" w:color="auto" w:fill="FFFFFF"/>
        <w:ind w:left="720" w:hanging="720"/>
        <w:jc w:val="center"/>
        <w:rPr>
          <w:rFonts w:ascii="Arial" w:hAnsi="Arial" w:cs="Arial"/>
          <w:b/>
          <w:sz w:val="24"/>
          <w:szCs w:val="24"/>
        </w:rPr>
      </w:pPr>
    </w:p>
    <w:p w:rsidR="004D0B6E" w:rsidRPr="00BA1D3F" w:rsidRDefault="004D0B6E" w:rsidP="00125C9A">
      <w:pPr>
        <w:widowControl/>
        <w:numPr>
          <w:ilvl w:val="1"/>
          <w:numId w:val="35"/>
        </w:numPr>
        <w:autoSpaceDE/>
        <w:autoSpaceDN/>
        <w:adjustRightInd/>
        <w:ind w:left="425" w:hanging="425"/>
        <w:jc w:val="both"/>
        <w:rPr>
          <w:rFonts w:ascii="Arial" w:hAnsi="Arial" w:cs="Arial"/>
          <w:sz w:val="24"/>
          <w:szCs w:val="24"/>
        </w:rPr>
      </w:pPr>
      <w:r w:rsidRPr="00BA1D3F">
        <w:rPr>
          <w:rFonts w:ascii="Arial" w:hAnsi="Arial" w:cs="Arial"/>
          <w:sz w:val="24"/>
          <w:szCs w:val="24"/>
        </w:rPr>
        <w:t xml:space="preserve">Wykonawca niniejszym udziela gwarancji na wykonane roboty na okres </w:t>
      </w:r>
      <w:r>
        <w:rPr>
          <w:rFonts w:ascii="Arial" w:hAnsi="Arial" w:cs="Arial"/>
          <w:b/>
          <w:sz w:val="24"/>
          <w:szCs w:val="24"/>
        </w:rPr>
        <w:t xml:space="preserve">…… </w:t>
      </w:r>
      <w:r w:rsidRPr="00BA1D3F">
        <w:rPr>
          <w:rFonts w:ascii="Arial" w:hAnsi="Arial" w:cs="Arial"/>
          <w:b/>
          <w:sz w:val="24"/>
          <w:szCs w:val="24"/>
        </w:rPr>
        <w:t>miesięcy</w:t>
      </w:r>
      <w:r w:rsidRPr="00BA1D3F">
        <w:rPr>
          <w:rFonts w:ascii="Arial" w:hAnsi="Arial" w:cs="Arial"/>
          <w:sz w:val="24"/>
          <w:szCs w:val="24"/>
        </w:rPr>
        <w:t xml:space="preserve"> od daty podpisania przez Zamawiającego i Wykonawcę bezusterkowego protokołu odbioru końcowego, zgodnie z ofertą z dn. </w:t>
      </w:r>
      <w:r>
        <w:rPr>
          <w:rFonts w:ascii="Arial" w:hAnsi="Arial" w:cs="Arial"/>
          <w:sz w:val="24"/>
          <w:szCs w:val="24"/>
        </w:rPr>
        <w:t>…..</w:t>
      </w:r>
      <w:r w:rsidRPr="00BA1D3F">
        <w:rPr>
          <w:rFonts w:ascii="Arial" w:hAnsi="Arial" w:cs="Arial"/>
          <w:sz w:val="24"/>
          <w:szCs w:val="24"/>
        </w:rPr>
        <w:t>.201</w:t>
      </w:r>
      <w:r>
        <w:rPr>
          <w:rFonts w:ascii="Arial" w:hAnsi="Arial" w:cs="Arial"/>
          <w:sz w:val="24"/>
          <w:szCs w:val="24"/>
        </w:rPr>
        <w:t>6</w:t>
      </w:r>
      <w:r w:rsidRPr="00BA1D3F">
        <w:rPr>
          <w:rFonts w:ascii="Arial" w:hAnsi="Arial" w:cs="Arial"/>
          <w:sz w:val="24"/>
          <w:szCs w:val="24"/>
        </w:rPr>
        <w:t xml:space="preserve"> r. o treści zgodnej z Załącznikiem nr 1 do Umowy.</w:t>
      </w:r>
    </w:p>
    <w:p w:rsidR="004D0B6E" w:rsidRPr="00BA1D3F" w:rsidRDefault="004D0B6E" w:rsidP="00125C9A">
      <w:pPr>
        <w:widowControl/>
        <w:numPr>
          <w:ilvl w:val="1"/>
          <w:numId w:val="35"/>
        </w:numPr>
        <w:autoSpaceDE/>
        <w:autoSpaceDN/>
        <w:adjustRightInd/>
        <w:ind w:left="425" w:hanging="425"/>
        <w:jc w:val="both"/>
        <w:rPr>
          <w:rFonts w:ascii="Arial" w:hAnsi="Arial" w:cs="Arial"/>
          <w:sz w:val="24"/>
          <w:szCs w:val="24"/>
        </w:rPr>
      </w:pPr>
      <w:r w:rsidRPr="00BA1D3F">
        <w:rPr>
          <w:rFonts w:ascii="Arial" w:hAnsi="Arial" w:cs="Arial"/>
          <w:sz w:val="24"/>
          <w:szCs w:val="24"/>
        </w:rPr>
        <w:t xml:space="preserve">Bieg terminu gwarancji rozpoczyna się w dniu następnym licząc od daty podpisania bezusterkowego końcowego protokołu odbioru. W okresie gwarancji Wykonawca jest zobowiązany do naprawienia wszelkich wad i usterek </w:t>
      </w:r>
      <w:r>
        <w:rPr>
          <w:rFonts w:ascii="Arial" w:hAnsi="Arial" w:cs="Arial"/>
          <w:sz w:val="24"/>
          <w:szCs w:val="24"/>
        </w:rPr>
        <w:br/>
      </w:r>
      <w:r w:rsidRPr="00BA1D3F">
        <w:rPr>
          <w:rFonts w:ascii="Arial" w:hAnsi="Arial" w:cs="Arial"/>
          <w:sz w:val="24"/>
          <w:szCs w:val="24"/>
        </w:rPr>
        <w:t xml:space="preserve">w wykonanych robotach oraz szkód, które powstały w wyniku użytkowania uszkodzonych urządzeń lub materiałów oraz wadliwie wykonanych robót, niezwłocznie po zawiadomieniu i wydaniu polecenia przez Zamawiającego, </w:t>
      </w:r>
      <w:r w:rsidRPr="00BA1D3F">
        <w:rPr>
          <w:rFonts w:ascii="Arial" w:hAnsi="Arial" w:cs="Arial"/>
          <w:sz w:val="24"/>
          <w:szCs w:val="24"/>
        </w:rPr>
        <w:br/>
        <w:t xml:space="preserve">w terminie przez niego wskazanym, technicznie uzasadnionym. </w:t>
      </w:r>
    </w:p>
    <w:p w:rsidR="004D0B6E" w:rsidRPr="00BA1D3F" w:rsidRDefault="004D0B6E" w:rsidP="00125C9A">
      <w:pPr>
        <w:widowControl/>
        <w:numPr>
          <w:ilvl w:val="1"/>
          <w:numId w:val="35"/>
        </w:numPr>
        <w:autoSpaceDE/>
        <w:autoSpaceDN/>
        <w:adjustRightInd/>
        <w:ind w:left="425" w:hanging="425"/>
        <w:jc w:val="both"/>
        <w:rPr>
          <w:rFonts w:ascii="Arial" w:hAnsi="Arial" w:cs="Arial"/>
          <w:sz w:val="24"/>
          <w:szCs w:val="24"/>
        </w:rPr>
      </w:pPr>
      <w:r w:rsidRPr="00BA1D3F">
        <w:rPr>
          <w:rFonts w:ascii="Arial" w:hAnsi="Arial" w:cs="Arial"/>
          <w:sz w:val="24"/>
          <w:szCs w:val="24"/>
        </w:rPr>
        <w:t xml:space="preserve">W przypadku niezachowania terminu wyznaczonego przez Zamawiającego, Zamawiający ma prawo powierzyć usunięcie wady osobie trzeciej na wyłączny koszt i ryzyko Wykonawcy, co nie pozbawia go dochodzenia innych roszczeń przewidzianych niniejszą umową. W tym przypadku koszty usuwania wad będą pokrywane w pierwszej kolejności z kwoty zatrzymanej tytułem zabezpieczenia należytego wykonania Umowy. </w:t>
      </w:r>
    </w:p>
    <w:p w:rsidR="004D0B6E" w:rsidRPr="00BA1D3F" w:rsidRDefault="004D0B6E" w:rsidP="00125C9A">
      <w:pPr>
        <w:widowControl/>
        <w:numPr>
          <w:ilvl w:val="1"/>
          <w:numId w:val="35"/>
        </w:numPr>
        <w:autoSpaceDE/>
        <w:autoSpaceDN/>
        <w:adjustRightInd/>
        <w:ind w:left="425" w:hanging="425"/>
        <w:jc w:val="both"/>
        <w:rPr>
          <w:rFonts w:ascii="Arial" w:hAnsi="Arial" w:cs="Arial"/>
          <w:sz w:val="24"/>
          <w:szCs w:val="24"/>
        </w:rPr>
      </w:pPr>
      <w:r w:rsidRPr="00BA1D3F">
        <w:rPr>
          <w:rFonts w:ascii="Arial" w:hAnsi="Arial" w:cs="Arial"/>
          <w:sz w:val="24"/>
          <w:szCs w:val="24"/>
        </w:rPr>
        <w:t xml:space="preserve">Zgłoszenie wad dokonywane będzie przez Zamawiającego niezwłocznie </w:t>
      </w:r>
      <w:r>
        <w:rPr>
          <w:rFonts w:ascii="Arial" w:hAnsi="Arial" w:cs="Arial"/>
          <w:sz w:val="24"/>
          <w:szCs w:val="24"/>
        </w:rPr>
        <w:br/>
      </w:r>
      <w:r w:rsidRPr="00BA1D3F">
        <w:rPr>
          <w:rFonts w:ascii="Arial" w:hAnsi="Arial" w:cs="Arial"/>
          <w:sz w:val="24"/>
          <w:szCs w:val="24"/>
        </w:rPr>
        <w:t xml:space="preserve">w formie pisemnej. </w:t>
      </w:r>
    </w:p>
    <w:p w:rsidR="004D0B6E" w:rsidRPr="00BA1D3F" w:rsidRDefault="004D0B6E" w:rsidP="00125C9A">
      <w:pPr>
        <w:widowControl/>
        <w:numPr>
          <w:ilvl w:val="1"/>
          <w:numId w:val="35"/>
        </w:numPr>
        <w:autoSpaceDE/>
        <w:autoSpaceDN/>
        <w:adjustRightInd/>
        <w:ind w:left="425" w:hanging="425"/>
        <w:jc w:val="both"/>
        <w:rPr>
          <w:rFonts w:ascii="Arial" w:hAnsi="Arial" w:cs="Arial"/>
          <w:sz w:val="24"/>
          <w:szCs w:val="24"/>
        </w:rPr>
      </w:pPr>
      <w:r w:rsidRPr="00BA1D3F">
        <w:rPr>
          <w:rFonts w:ascii="Arial" w:hAnsi="Arial" w:cs="Arial"/>
          <w:sz w:val="24"/>
          <w:szCs w:val="24"/>
        </w:rPr>
        <w:t xml:space="preserve">Wszelkie koszty związane z wykonywaniem prac w okresie gwarancji ponosi Wykonawca. </w:t>
      </w:r>
    </w:p>
    <w:p w:rsidR="004D0B6E" w:rsidRPr="00BA1D3F" w:rsidRDefault="004D0B6E" w:rsidP="00125C9A">
      <w:pPr>
        <w:widowControl/>
        <w:numPr>
          <w:ilvl w:val="1"/>
          <w:numId w:val="35"/>
        </w:numPr>
        <w:autoSpaceDE/>
        <w:autoSpaceDN/>
        <w:adjustRightInd/>
        <w:ind w:left="425" w:hanging="425"/>
        <w:jc w:val="both"/>
        <w:rPr>
          <w:rFonts w:ascii="Arial" w:hAnsi="Arial" w:cs="Arial"/>
          <w:sz w:val="24"/>
          <w:szCs w:val="24"/>
        </w:rPr>
      </w:pPr>
      <w:r w:rsidRPr="00BA1D3F">
        <w:rPr>
          <w:rFonts w:ascii="Arial" w:hAnsi="Arial" w:cs="Arial"/>
          <w:sz w:val="24"/>
          <w:szCs w:val="24"/>
        </w:rPr>
        <w:t xml:space="preserve">Zamawiający może dochodzić roszczeń z tytułu gwarancji także po terminie określonym w ust. 1, jeżeli zgłosił wadę Wykonawcy przed upływem tego terminu. </w:t>
      </w:r>
    </w:p>
    <w:p w:rsidR="004D0B6E" w:rsidRPr="00BA1D3F" w:rsidRDefault="004D0B6E" w:rsidP="00125C9A">
      <w:pPr>
        <w:widowControl/>
        <w:numPr>
          <w:ilvl w:val="1"/>
          <w:numId w:val="35"/>
        </w:numPr>
        <w:autoSpaceDE/>
        <w:autoSpaceDN/>
        <w:adjustRightInd/>
        <w:ind w:left="425" w:hanging="425"/>
        <w:jc w:val="both"/>
        <w:rPr>
          <w:rFonts w:ascii="Arial" w:hAnsi="Arial" w:cs="Arial"/>
          <w:sz w:val="24"/>
          <w:szCs w:val="24"/>
        </w:rPr>
      </w:pPr>
      <w:r w:rsidRPr="00BA1D3F">
        <w:rPr>
          <w:rFonts w:ascii="Arial" w:hAnsi="Arial" w:cs="Arial"/>
          <w:sz w:val="24"/>
          <w:szCs w:val="24"/>
        </w:rPr>
        <w:t xml:space="preserve">Wykonawca zobowiązuje się do przeprowadzenia w okresie gwarancji, bez uzyskania dodatkowego wynagrodzenia ze strony Zamawiającego, przeglądów gwarancyjnych inwestycji: I przegląd po zakończeniu pierwszego </w:t>
      </w:r>
      <w:r>
        <w:rPr>
          <w:rFonts w:ascii="Arial" w:hAnsi="Arial" w:cs="Arial"/>
          <w:sz w:val="24"/>
          <w:szCs w:val="24"/>
        </w:rPr>
        <w:t>sezonu letniego</w:t>
      </w:r>
      <w:r w:rsidRPr="00BA1D3F">
        <w:rPr>
          <w:rFonts w:ascii="Arial" w:hAnsi="Arial" w:cs="Arial"/>
          <w:sz w:val="24"/>
          <w:szCs w:val="24"/>
        </w:rPr>
        <w:t xml:space="preserve">, jednak nie później niż w ciągu 12 miesięcy od daty odbioru końcowego, II przegląd po okresie 36 miesięcy do daty odbioru końcowego, Końcowy przegląd gwarancyjny nie później niż przed upływem dwóch miesięcy przed zakończeniem okresu gwarancyjnego. Z każdego z przeglądów zostanie spisany protokół stwierdzający stan obiektu. Wszelkie ujawnione w efekcie przeglądów usterki obiektu Wykonawca usunie zgodnie z postanowieniami ust. 1-7. </w:t>
      </w:r>
      <w:r>
        <w:rPr>
          <w:rFonts w:ascii="Arial" w:hAnsi="Arial" w:cs="Arial"/>
          <w:sz w:val="24"/>
          <w:szCs w:val="24"/>
        </w:rPr>
        <w:br/>
      </w:r>
      <w:r w:rsidRPr="00BA1D3F">
        <w:rPr>
          <w:rFonts w:ascii="Arial" w:hAnsi="Arial" w:cs="Arial"/>
          <w:sz w:val="24"/>
          <w:szCs w:val="24"/>
        </w:rPr>
        <w:t>W przypadku ujawniania się w okresie gwarancji znacznej ilości usterek na żądanie Zamawiającego może być przeprowadzony dodatkowy przegląd gwarancyjny. Przegląd obywa się nie później niż w ciągu 14 dni od dnia zgłoszenia żądania przez Zamawiającego.</w:t>
      </w:r>
    </w:p>
    <w:p w:rsidR="004D0B6E" w:rsidRPr="00BA1D3F" w:rsidRDefault="004D0B6E" w:rsidP="00125C9A">
      <w:pPr>
        <w:widowControl/>
        <w:numPr>
          <w:ilvl w:val="1"/>
          <w:numId w:val="35"/>
        </w:numPr>
        <w:autoSpaceDE/>
        <w:autoSpaceDN/>
        <w:adjustRightInd/>
        <w:ind w:left="425" w:hanging="425"/>
        <w:jc w:val="both"/>
        <w:rPr>
          <w:rFonts w:ascii="Arial" w:hAnsi="Arial" w:cs="Arial"/>
          <w:sz w:val="24"/>
          <w:szCs w:val="24"/>
        </w:rPr>
      </w:pPr>
      <w:r w:rsidRPr="00BA1D3F">
        <w:rPr>
          <w:rFonts w:ascii="Arial" w:hAnsi="Arial" w:cs="Arial"/>
          <w:sz w:val="24"/>
          <w:szCs w:val="24"/>
        </w:rPr>
        <w:t xml:space="preserve">Okres rękojmi na wykonane roboty budowlane zostaje przedłużony i nie może skończyć się przed upływem trzech miesięcy od zakończenia gwarancji, zgodnie z ofertą z dn. </w:t>
      </w:r>
      <w:r>
        <w:rPr>
          <w:rFonts w:ascii="Arial" w:hAnsi="Arial" w:cs="Arial"/>
          <w:sz w:val="24"/>
          <w:szCs w:val="24"/>
        </w:rPr>
        <w:t>……………</w:t>
      </w:r>
      <w:r w:rsidRPr="00BA1D3F">
        <w:rPr>
          <w:rFonts w:ascii="Arial" w:hAnsi="Arial" w:cs="Arial"/>
          <w:sz w:val="24"/>
          <w:szCs w:val="24"/>
        </w:rPr>
        <w:t>201</w:t>
      </w:r>
      <w:r>
        <w:rPr>
          <w:rFonts w:ascii="Arial" w:hAnsi="Arial" w:cs="Arial"/>
          <w:sz w:val="24"/>
          <w:szCs w:val="24"/>
        </w:rPr>
        <w:t>6</w:t>
      </w:r>
      <w:r w:rsidRPr="00BA1D3F">
        <w:rPr>
          <w:rFonts w:ascii="Arial" w:hAnsi="Arial" w:cs="Arial"/>
          <w:sz w:val="24"/>
          <w:szCs w:val="24"/>
        </w:rPr>
        <w:t xml:space="preserve"> r</w:t>
      </w:r>
      <w:r w:rsidRPr="00BA1D3F">
        <w:rPr>
          <w:rFonts w:ascii="Arial" w:hAnsi="Arial" w:cs="Arial"/>
          <w:color w:val="0000FF"/>
          <w:sz w:val="24"/>
          <w:szCs w:val="24"/>
        </w:rPr>
        <w:t>.</w:t>
      </w:r>
    </w:p>
    <w:p w:rsidR="004D0B6E" w:rsidRPr="00E360AD" w:rsidRDefault="004D0B6E" w:rsidP="00E360AD">
      <w:pPr>
        <w:shd w:val="clear" w:color="auto" w:fill="FFFFFF"/>
        <w:jc w:val="both"/>
        <w:rPr>
          <w:rFonts w:ascii="Arial" w:hAnsi="Arial" w:cs="Arial"/>
          <w:sz w:val="24"/>
          <w:szCs w:val="24"/>
        </w:rPr>
      </w:pPr>
    </w:p>
    <w:p w:rsidR="004D0B6E" w:rsidRDefault="004D0B6E" w:rsidP="006305A0">
      <w:pPr>
        <w:shd w:val="clear" w:color="auto" w:fill="FFFFFF"/>
        <w:ind w:left="720" w:hanging="720"/>
        <w:jc w:val="center"/>
        <w:rPr>
          <w:rFonts w:ascii="Arial" w:hAnsi="Arial" w:cs="Arial"/>
          <w:b/>
          <w:sz w:val="24"/>
          <w:szCs w:val="24"/>
        </w:rPr>
      </w:pPr>
      <w:r w:rsidRPr="00E360AD">
        <w:rPr>
          <w:rFonts w:ascii="Arial" w:hAnsi="Arial" w:cs="Arial"/>
          <w:b/>
          <w:sz w:val="24"/>
          <w:szCs w:val="24"/>
        </w:rPr>
        <w:t>§ 1</w:t>
      </w:r>
      <w:r>
        <w:rPr>
          <w:rFonts w:ascii="Arial" w:hAnsi="Arial" w:cs="Arial"/>
          <w:b/>
          <w:sz w:val="24"/>
          <w:szCs w:val="24"/>
        </w:rPr>
        <w:t>3</w:t>
      </w:r>
    </w:p>
    <w:p w:rsidR="004D0B6E" w:rsidRPr="00E360AD" w:rsidRDefault="004D0B6E" w:rsidP="006305A0">
      <w:pPr>
        <w:shd w:val="clear" w:color="auto" w:fill="FFFFFF"/>
        <w:ind w:left="720" w:hanging="720"/>
        <w:jc w:val="center"/>
        <w:rPr>
          <w:rFonts w:ascii="Arial" w:hAnsi="Arial" w:cs="Arial"/>
          <w:b/>
          <w:sz w:val="24"/>
          <w:szCs w:val="24"/>
        </w:rPr>
      </w:pPr>
    </w:p>
    <w:p w:rsidR="004D0B6E" w:rsidRPr="00585856" w:rsidRDefault="004D0B6E" w:rsidP="00125C9A">
      <w:pPr>
        <w:numPr>
          <w:ilvl w:val="1"/>
          <w:numId w:val="36"/>
        </w:numPr>
        <w:ind w:left="426" w:hanging="426"/>
        <w:jc w:val="both"/>
        <w:rPr>
          <w:rFonts w:ascii="Arial" w:hAnsi="Arial" w:cs="Arial"/>
          <w:sz w:val="24"/>
          <w:szCs w:val="24"/>
        </w:rPr>
      </w:pPr>
      <w:r w:rsidRPr="00585856">
        <w:rPr>
          <w:rFonts w:ascii="Arial" w:hAnsi="Arial" w:cs="Arial"/>
          <w:sz w:val="24"/>
          <w:szCs w:val="24"/>
        </w:rPr>
        <w:t xml:space="preserve">Wykonawca ponosi odpowiedzialność za niewykonanie lub nienależyte wykonanie Umowy poprzez możliwość naliczenia kar umownych lub dochodzenia odszkodowania na zasadach ogólnych. </w:t>
      </w:r>
    </w:p>
    <w:p w:rsidR="004D0B6E" w:rsidRPr="00585856" w:rsidRDefault="004D0B6E" w:rsidP="00125C9A">
      <w:pPr>
        <w:widowControl/>
        <w:numPr>
          <w:ilvl w:val="1"/>
          <w:numId w:val="36"/>
        </w:numPr>
        <w:autoSpaceDE/>
        <w:autoSpaceDN/>
        <w:adjustRightInd/>
        <w:ind w:left="426" w:hanging="426"/>
        <w:jc w:val="both"/>
        <w:rPr>
          <w:rFonts w:ascii="Arial" w:hAnsi="Arial" w:cs="Arial"/>
          <w:sz w:val="24"/>
          <w:szCs w:val="24"/>
        </w:rPr>
      </w:pPr>
      <w:r w:rsidRPr="00585856">
        <w:rPr>
          <w:rFonts w:ascii="Arial" w:hAnsi="Arial" w:cs="Arial"/>
          <w:sz w:val="24"/>
          <w:szCs w:val="24"/>
        </w:rPr>
        <w:t xml:space="preserve">Strony zastrzegają, że w przypadku gdy naliczone kary umowne nie pokrywają rozmiarów rzeczywistej szkody, możliwe jest dochodzenie odszkodowania do pełnej wysokości szkody. Powyższa zasada dotyczy wszystkich kar umownych zastrzeżonych w Umowie na rzecz Zamawiającego. </w:t>
      </w:r>
    </w:p>
    <w:p w:rsidR="004D0B6E" w:rsidRPr="00585856" w:rsidRDefault="004D0B6E" w:rsidP="00125C9A">
      <w:pPr>
        <w:widowControl/>
        <w:numPr>
          <w:ilvl w:val="1"/>
          <w:numId w:val="36"/>
        </w:numPr>
        <w:autoSpaceDE/>
        <w:autoSpaceDN/>
        <w:adjustRightInd/>
        <w:ind w:left="426" w:hanging="426"/>
        <w:jc w:val="both"/>
        <w:rPr>
          <w:rFonts w:ascii="Arial" w:hAnsi="Arial" w:cs="Arial"/>
          <w:sz w:val="24"/>
          <w:szCs w:val="24"/>
        </w:rPr>
      </w:pPr>
      <w:r w:rsidRPr="00585856">
        <w:rPr>
          <w:rFonts w:ascii="Arial" w:hAnsi="Arial" w:cs="Arial"/>
          <w:sz w:val="24"/>
          <w:szCs w:val="24"/>
        </w:rPr>
        <w:t xml:space="preserve">Kary umowne są względem siebie niezależne i należą się w pełnej wysokości, chyba że jedna okoliczność jest podstawą do naliczenia kilku kar umownych. </w:t>
      </w:r>
      <w:r>
        <w:rPr>
          <w:rFonts w:ascii="Arial" w:hAnsi="Arial" w:cs="Arial"/>
          <w:sz w:val="24"/>
          <w:szCs w:val="24"/>
        </w:rPr>
        <w:br/>
      </w:r>
      <w:r w:rsidRPr="00585856">
        <w:rPr>
          <w:rFonts w:ascii="Arial" w:hAnsi="Arial" w:cs="Arial"/>
          <w:sz w:val="24"/>
          <w:szCs w:val="24"/>
        </w:rPr>
        <w:t xml:space="preserve">W takim przypadku Zamawiającemu przysługuje uprawnienie do wyboru podstawy naliczenia kary umownej. </w:t>
      </w:r>
    </w:p>
    <w:p w:rsidR="004D0B6E" w:rsidRPr="00585856" w:rsidRDefault="004D0B6E" w:rsidP="00125C9A">
      <w:pPr>
        <w:widowControl/>
        <w:numPr>
          <w:ilvl w:val="1"/>
          <w:numId w:val="36"/>
        </w:numPr>
        <w:autoSpaceDE/>
        <w:autoSpaceDN/>
        <w:adjustRightInd/>
        <w:ind w:left="426" w:hanging="426"/>
        <w:jc w:val="both"/>
        <w:rPr>
          <w:rFonts w:ascii="Arial" w:hAnsi="Arial" w:cs="Arial"/>
          <w:sz w:val="24"/>
          <w:szCs w:val="24"/>
        </w:rPr>
      </w:pPr>
      <w:r w:rsidRPr="00585856">
        <w:rPr>
          <w:rFonts w:ascii="Arial" w:hAnsi="Arial" w:cs="Arial"/>
          <w:sz w:val="24"/>
          <w:szCs w:val="24"/>
        </w:rPr>
        <w:t xml:space="preserve">Kary umowne są należne także w przypadku odstąpienia od Umowy. Zasada powyższa dotyczy wszystkich kar umownych zastrzeżonych w Umowie. </w:t>
      </w:r>
    </w:p>
    <w:p w:rsidR="004D0B6E" w:rsidRPr="00585856" w:rsidRDefault="004D0B6E" w:rsidP="00125C9A">
      <w:pPr>
        <w:widowControl/>
        <w:numPr>
          <w:ilvl w:val="1"/>
          <w:numId w:val="36"/>
        </w:numPr>
        <w:autoSpaceDE/>
        <w:autoSpaceDN/>
        <w:adjustRightInd/>
        <w:ind w:left="426" w:hanging="426"/>
        <w:jc w:val="both"/>
        <w:rPr>
          <w:rFonts w:ascii="Arial" w:hAnsi="Arial" w:cs="Arial"/>
          <w:sz w:val="24"/>
          <w:szCs w:val="24"/>
        </w:rPr>
      </w:pPr>
      <w:r w:rsidRPr="00585856">
        <w:rPr>
          <w:rFonts w:ascii="Arial" w:hAnsi="Arial" w:cs="Arial"/>
          <w:sz w:val="24"/>
          <w:szCs w:val="24"/>
        </w:rPr>
        <w:t xml:space="preserve">Kwoty kar umownych przewidzianych Umową będą płatne w terminie 14 dni od daty doręczenia Stronie pisemnego wezwania do zapłaty (wymagalność kary umownej). </w:t>
      </w:r>
    </w:p>
    <w:p w:rsidR="004D0B6E" w:rsidRPr="00585856" w:rsidRDefault="004D0B6E" w:rsidP="00125C9A">
      <w:pPr>
        <w:widowControl/>
        <w:numPr>
          <w:ilvl w:val="1"/>
          <w:numId w:val="36"/>
        </w:numPr>
        <w:autoSpaceDE/>
        <w:autoSpaceDN/>
        <w:adjustRightInd/>
        <w:ind w:left="426" w:hanging="426"/>
        <w:jc w:val="both"/>
        <w:rPr>
          <w:rFonts w:ascii="Arial" w:hAnsi="Arial" w:cs="Arial"/>
          <w:sz w:val="24"/>
          <w:szCs w:val="24"/>
        </w:rPr>
      </w:pPr>
      <w:r w:rsidRPr="00585856">
        <w:rPr>
          <w:rFonts w:ascii="Arial" w:hAnsi="Arial" w:cs="Arial"/>
          <w:sz w:val="24"/>
          <w:szCs w:val="24"/>
        </w:rPr>
        <w:t xml:space="preserve">Zamawiającemu przysługuje prawo naliczenia kar umownych w przypadku: </w:t>
      </w:r>
    </w:p>
    <w:p w:rsidR="004D0B6E" w:rsidRPr="00585856" w:rsidRDefault="004D0B6E" w:rsidP="00125C9A">
      <w:pPr>
        <w:widowControl/>
        <w:numPr>
          <w:ilvl w:val="0"/>
          <w:numId w:val="37"/>
        </w:numPr>
        <w:autoSpaceDE/>
        <w:autoSpaceDN/>
        <w:adjustRightInd/>
        <w:jc w:val="both"/>
        <w:rPr>
          <w:rFonts w:ascii="Arial" w:hAnsi="Arial" w:cs="Arial"/>
          <w:sz w:val="24"/>
          <w:szCs w:val="24"/>
        </w:rPr>
      </w:pPr>
      <w:r w:rsidRPr="00585856">
        <w:rPr>
          <w:rFonts w:ascii="Arial" w:hAnsi="Arial" w:cs="Arial"/>
          <w:sz w:val="24"/>
          <w:szCs w:val="24"/>
        </w:rPr>
        <w:t>za nieterminowe zakończenie realizacji każdego z poszczególnych etapów przedmiotu zamówienia - tj. za każdy dzień zwłoki, liczony od upływu terminu określonego w § 2 ust. 1 niniejszej Umowy w wysokości:</w:t>
      </w:r>
    </w:p>
    <w:p w:rsidR="004D0B6E" w:rsidRPr="00585856" w:rsidRDefault="004D0B6E" w:rsidP="00585856">
      <w:pPr>
        <w:ind w:left="720"/>
        <w:jc w:val="both"/>
        <w:rPr>
          <w:rFonts w:ascii="Arial" w:hAnsi="Arial" w:cs="Arial"/>
          <w:sz w:val="24"/>
          <w:szCs w:val="24"/>
        </w:rPr>
      </w:pPr>
      <w:r w:rsidRPr="00585856">
        <w:rPr>
          <w:rFonts w:ascii="Arial" w:hAnsi="Arial" w:cs="Arial"/>
          <w:sz w:val="24"/>
          <w:szCs w:val="24"/>
          <w:lang w:eastAsia="en-US"/>
        </w:rPr>
        <w:t>a) 0,5 % wynagrodzenia brutto,</w:t>
      </w:r>
      <w:r w:rsidRPr="00585856">
        <w:rPr>
          <w:rFonts w:ascii="Arial" w:hAnsi="Arial" w:cs="Arial"/>
          <w:sz w:val="24"/>
          <w:szCs w:val="24"/>
        </w:rPr>
        <w:t xml:space="preserve"> o którym mowa w § </w:t>
      </w:r>
      <w:r>
        <w:rPr>
          <w:rFonts w:ascii="Arial" w:hAnsi="Arial" w:cs="Arial"/>
          <w:sz w:val="24"/>
          <w:szCs w:val="24"/>
        </w:rPr>
        <w:t>9</w:t>
      </w:r>
      <w:r w:rsidRPr="00585856">
        <w:rPr>
          <w:rFonts w:ascii="Arial" w:hAnsi="Arial" w:cs="Arial"/>
          <w:sz w:val="24"/>
          <w:szCs w:val="24"/>
        </w:rPr>
        <w:t xml:space="preserve"> ust. 1 Umowy,</w:t>
      </w:r>
      <w:r w:rsidRPr="00585856">
        <w:rPr>
          <w:rFonts w:ascii="Arial" w:hAnsi="Arial" w:cs="Arial"/>
          <w:sz w:val="24"/>
          <w:szCs w:val="24"/>
          <w:lang w:eastAsia="en-US"/>
        </w:rPr>
        <w:t xml:space="preserve"> za każdy rozpoczętych pierwszych 14 dni zwłoki,</w:t>
      </w:r>
    </w:p>
    <w:p w:rsidR="004D0B6E" w:rsidRPr="00585856" w:rsidRDefault="004D0B6E" w:rsidP="00585856">
      <w:pPr>
        <w:ind w:left="720"/>
        <w:jc w:val="both"/>
        <w:rPr>
          <w:rFonts w:ascii="Arial" w:hAnsi="Arial" w:cs="Arial"/>
          <w:sz w:val="24"/>
          <w:szCs w:val="24"/>
        </w:rPr>
      </w:pPr>
      <w:r w:rsidRPr="00585856">
        <w:rPr>
          <w:rFonts w:ascii="Arial" w:hAnsi="Arial" w:cs="Arial"/>
          <w:sz w:val="24"/>
          <w:szCs w:val="24"/>
          <w:lang w:eastAsia="en-US"/>
        </w:rPr>
        <w:t xml:space="preserve">b) 0,75 % wynagrodzenia brutto </w:t>
      </w:r>
      <w:r w:rsidRPr="00585856">
        <w:rPr>
          <w:rFonts w:ascii="Arial" w:hAnsi="Arial" w:cs="Arial"/>
          <w:sz w:val="24"/>
          <w:szCs w:val="24"/>
        </w:rPr>
        <w:t xml:space="preserve">o którym mowa w § </w:t>
      </w:r>
      <w:r>
        <w:rPr>
          <w:rFonts w:ascii="Arial" w:hAnsi="Arial" w:cs="Arial"/>
          <w:sz w:val="24"/>
          <w:szCs w:val="24"/>
        </w:rPr>
        <w:t>9</w:t>
      </w:r>
      <w:r w:rsidRPr="00585856">
        <w:rPr>
          <w:rFonts w:ascii="Arial" w:hAnsi="Arial" w:cs="Arial"/>
          <w:sz w:val="24"/>
          <w:szCs w:val="24"/>
        </w:rPr>
        <w:t xml:space="preserve"> ust. 1 Umowy, </w:t>
      </w:r>
      <w:r w:rsidRPr="00585856">
        <w:rPr>
          <w:rFonts w:ascii="Arial" w:hAnsi="Arial" w:cs="Arial"/>
          <w:sz w:val="24"/>
          <w:szCs w:val="24"/>
          <w:lang w:eastAsia="en-US"/>
        </w:rPr>
        <w:t>za każdy rozpoczęty dzień zwłoki, począwszy od 15 dnia zwłoki, aż do 30 dnia zwłoki,</w:t>
      </w:r>
    </w:p>
    <w:p w:rsidR="004D0B6E" w:rsidRPr="00585856" w:rsidRDefault="004D0B6E" w:rsidP="00585856">
      <w:pPr>
        <w:ind w:left="720"/>
        <w:jc w:val="both"/>
        <w:rPr>
          <w:rFonts w:ascii="Arial" w:hAnsi="Arial" w:cs="Arial"/>
          <w:sz w:val="24"/>
          <w:szCs w:val="24"/>
        </w:rPr>
      </w:pPr>
      <w:r w:rsidRPr="00585856">
        <w:rPr>
          <w:rFonts w:ascii="Arial" w:hAnsi="Arial" w:cs="Arial"/>
          <w:sz w:val="24"/>
          <w:szCs w:val="24"/>
          <w:lang w:eastAsia="en-US"/>
        </w:rPr>
        <w:t xml:space="preserve">c) 1 % wynagrodzenia brutto </w:t>
      </w:r>
      <w:r w:rsidRPr="00585856">
        <w:rPr>
          <w:rFonts w:ascii="Arial" w:hAnsi="Arial" w:cs="Arial"/>
          <w:sz w:val="24"/>
          <w:szCs w:val="24"/>
        </w:rPr>
        <w:t xml:space="preserve">o którym mowa w § </w:t>
      </w:r>
      <w:r>
        <w:rPr>
          <w:rFonts w:ascii="Arial" w:hAnsi="Arial" w:cs="Arial"/>
          <w:sz w:val="24"/>
          <w:szCs w:val="24"/>
        </w:rPr>
        <w:t>9</w:t>
      </w:r>
      <w:r w:rsidRPr="00585856">
        <w:rPr>
          <w:rFonts w:ascii="Arial" w:hAnsi="Arial" w:cs="Arial"/>
          <w:sz w:val="24"/>
          <w:szCs w:val="24"/>
        </w:rPr>
        <w:t xml:space="preserve"> ust. 1 Umowy, </w:t>
      </w:r>
      <w:r w:rsidRPr="00585856">
        <w:rPr>
          <w:rFonts w:ascii="Arial" w:hAnsi="Arial" w:cs="Arial"/>
          <w:sz w:val="24"/>
          <w:szCs w:val="24"/>
          <w:lang w:eastAsia="en-US"/>
        </w:rPr>
        <w:t xml:space="preserve">za każdy rozpoczęty dzień powyżej 30 dnia zwłoki. </w:t>
      </w:r>
    </w:p>
    <w:p w:rsidR="004D0B6E" w:rsidRPr="00585856" w:rsidRDefault="004D0B6E" w:rsidP="00125C9A">
      <w:pPr>
        <w:widowControl/>
        <w:numPr>
          <w:ilvl w:val="0"/>
          <w:numId w:val="37"/>
        </w:numPr>
        <w:autoSpaceDE/>
        <w:autoSpaceDN/>
        <w:adjustRightInd/>
        <w:jc w:val="both"/>
        <w:rPr>
          <w:rFonts w:ascii="Arial" w:hAnsi="Arial" w:cs="Arial"/>
          <w:sz w:val="24"/>
          <w:szCs w:val="24"/>
        </w:rPr>
      </w:pPr>
      <w:r w:rsidRPr="00585856">
        <w:rPr>
          <w:rFonts w:ascii="Arial" w:hAnsi="Arial" w:cs="Arial"/>
          <w:sz w:val="24"/>
          <w:szCs w:val="24"/>
        </w:rPr>
        <w:t xml:space="preserve">niedostarczenia faktury w terminie wskazanym w § </w:t>
      </w:r>
      <w:r>
        <w:rPr>
          <w:rFonts w:ascii="Arial" w:hAnsi="Arial" w:cs="Arial"/>
          <w:sz w:val="24"/>
          <w:szCs w:val="24"/>
        </w:rPr>
        <w:t>9</w:t>
      </w:r>
      <w:r w:rsidRPr="00585856">
        <w:rPr>
          <w:rFonts w:ascii="Arial" w:hAnsi="Arial" w:cs="Arial"/>
          <w:sz w:val="24"/>
          <w:szCs w:val="24"/>
        </w:rPr>
        <w:t xml:space="preserve"> ust. 5,</w:t>
      </w:r>
    </w:p>
    <w:p w:rsidR="004D0B6E" w:rsidRPr="00585856" w:rsidRDefault="004D0B6E" w:rsidP="00585856">
      <w:pPr>
        <w:ind w:left="720"/>
        <w:jc w:val="both"/>
        <w:rPr>
          <w:rFonts w:ascii="Arial" w:hAnsi="Arial" w:cs="Arial"/>
          <w:sz w:val="24"/>
          <w:szCs w:val="24"/>
        </w:rPr>
      </w:pPr>
      <w:r w:rsidRPr="00585856">
        <w:rPr>
          <w:rFonts w:ascii="Arial" w:hAnsi="Arial" w:cs="Arial"/>
          <w:sz w:val="24"/>
          <w:szCs w:val="24"/>
          <w:lang w:eastAsia="en-US"/>
        </w:rPr>
        <w:t>a) 0,5 % wynagrodzenia brutto,</w:t>
      </w:r>
      <w:r w:rsidRPr="00585856">
        <w:rPr>
          <w:rFonts w:ascii="Arial" w:hAnsi="Arial" w:cs="Arial"/>
          <w:sz w:val="24"/>
          <w:szCs w:val="24"/>
        </w:rPr>
        <w:t xml:space="preserve"> o którym mowa w § </w:t>
      </w:r>
      <w:r>
        <w:rPr>
          <w:rFonts w:ascii="Arial" w:hAnsi="Arial" w:cs="Arial"/>
          <w:sz w:val="24"/>
          <w:szCs w:val="24"/>
        </w:rPr>
        <w:t>9</w:t>
      </w:r>
      <w:r w:rsidRPr="00585856">
        <w:rPr>
          <w:rFonts w:ascii="Arial" w:hAnsi="Arial" w:cs="Arial"/>
          <w:sz w:val="24"/>
          <w:szCs w:val="24"/>
        </w:rPr>
        <w:t xml:space="preserve"> ust. 1 Umowy,</w:t>
      </w:r>
      <w:r w:rsidRPr="00585856">
        <w:rPr>
          <w:rFonts w:ascii="Arial" w:hAnsi="Arial" w:cs="Arial"/>
          <w:sz w:val="24"/>
          <w:szCs w:val="24"/>
          <w:lang w:eastAsia="en-US"/>
        </w:rPr>
        <w:t xml:space="preserve"> za każdy z rozpoczętych pierwszych 14 dni zwłoki,</w:t>
      </w:r>
    </w:p>
    <w:p w:rsidR="004D0B6E" w:rsidRPr="00585856" w:rsidRDefault="004D0B6E" w:rsidP="00585856">
      <w:pPr>
        <w:ind w:left="720"/>
        <w:jc w:val="both"/>
        <w:rPr>
          <w:rFonts w:ascii="Arial" w:hAnsi="Arial" w:cs="Arial"/>
          <w:sz w:val="24"/>
          <w:szCs w:val="24"/>
        </w:rPr>
      </w:pPr>
      <w:r w:rsidRPr="00585856">
        <w:rPr>
          <w:rFonts w:ascii="Arial" w:hAnsi="Arial" w:cs="Arial"/>
          <w:sz w:val="24"/>
          <w:szCs w:val="24"/>
          <w:lang w:eastAsia="en-US"/>
        </w:rPr>
        <w:t xml:space="preserve">b) 0,75 % wynagrodzenia brutto </w:t>
      </w:r>
      <w:r w:rsidRPr="00585856">
        <w:rPr>
          <w:rFonts w:ascii="Arial" w:hAnsi="Arial" w:cs="Arial"/>
          <w:sz w:val="24"/>
          <w:szCs w:val="24"/>
        </w:rPr>
        <w:t xml:space="preserve">o którym mowa w § </w:t>
      </w:r>
      <w:r>
        <w:rPr>
          <w:rFonts w:ascii="Arial" w:hAnsi="Arial" w:cs="Arial"/>
          <w:sz w:val="24"/>
          <w:szCs w:val="24"/>
        </w:rPr>
        <w:t>9</w:t>
      </w:r>
      <w:r w:rsidRPr="00585856">
        <w:rPr>
          <w:rFonts w:ascii="Arial" w:hAnsi="Arial" w:cs="Arial"/>
          <w:sz w:val="24"/>
          <w:szCs w:val="24"/>
        </w:rPr>
        <w:t xml:space="preserve"> ust. 1 Umowy, </w:t>
      </w:r>
      <w:r w:rsidRPr="00585856">
        <w:rPr>
          <w:rFonts w:ascii="Arial" w:hAnsi="Arial" w:cs="Arial"/>
          <w:sz w:val="24"/>
          <w:szCs w:val="24"/>
          <w:lang w:eastAsia="en-US"/>
        </w:rPr>
        <w:t>za każdy rozpoczęty dzień zwłoki, począwszy od 15 dnia zwłoki, aż do 30 dnia zwłoki,</w:t>
      </w:r>
    </w:p>
    <w:p w:rsidR="004D0B6E" w:rsidRPr="00585856" w:rsidRDefault="004D0B6E" w:rsidP="00585856">
      <w:pPr>
        <w:ind w:left="720"/>
        <w:jc w:val="both"/>
        <w:rPr>
          <w:rFonts w:ascii="Arial" w:hAnsi="Arial" w:cs="Arial"/>
          <w:sz w:val="24"/>
          <w:szCs w:val="24"/>
        </w:rPr>
      </w:pPr>
      <w:r w:rsidRPr="00585856">
        <w:rPr>
          <w:rFonts w:ascii="Arial" w:hAnsi="Arial" w:cs="Arial"/>
          <w:sz w:val="24"/>
          <w:szCs w:val="24"/>
          <w:lang w:eastAsia="en-US"/>
        </w:rPr>
        <w:t xml:space="preserve">c) 1 % wynagrodzenia brutto </w:t>
      </w:r>
      <w:r w:rsidRPr="00585856">
        <w:rPr>
          <w:rFonts w:ascii="Arial" w:hAnsi="Arial" w:cs="Arial"/>
          <w:sz w:val="24"/>
          <w:szCs w:val="24"/>
        </w:rPr>
        <w:t xml:space="preserve">o którym mowa w § </w:t>
      </w:r>
      <w:r>
        <w:rPr>
          <w:rFonts w:ascii="Arial" w:hAnsi="Arial" w:cs="Arial"/>
          <w:sz w:val="24"/>
          <w:szCs w:val="24"/>
        </w:rPr>
        <w:t>9</w:t>
      </w:r>
      <w:r w:rsidRPr="00585856">
        <w:rPr>
          <w:rFonts w:ascii="Arial" w:hAnsi="Arial" w:cs="Arial"/>
          <w:sz w:val="24"/>
          <w:szCs w:val="24"/>
        </w:rPr>
        <w:t xml:space="preserve"> ust. 1 Umowy, </w:t>
      </w:r>
      <w:r w:rsidRPr="00585856">
        <w:rPr>
          <w:rFonts w:ascii="Arial" w:hAnsi="Arial" w:cs="Arial"/>
          <w:sz w:val="24"/>
          <w:szCs w:val="24"/>
          <w:lang w:eastAsia="en-US"/>
        </w:rPr>
        <w:t xml:space="preserve">za każdy rozpoczęty dzień powyżej 30 dnia zwłoki. </w:t>
      </w:r>
    </w:p>
    <w:p w:rsidR="004D0B6E" w:rsidRPr="00585856" w:rsidRDefault="004D0B6E" w:rsidP="00125C9A">
      <w:pPr>
        <w:widowControl/>
        <w:numPr>
          <w:ilvl w:val="0"/>
          <w:numId w:val="37"/>
        </w:numPr>
        <w:autoSpaceDE/>
        <w:autoSpaceDN/>
        <w:adjustRightInd/>
        <w:jc w:val="both"/>
        <w:rPr>
          <w:rFonts w:ascii="Arial" w:hAnsi="Arial" w:cs="Arial"/>
          <w:sz w:val="24"/>
          <w:szCs w:val="24"/>
        </w:rPr>
      </w:pPr>
      <w:r w:rsidRPr="00585856">
        <w:rPr>
          <w:rFonts w:ascii="Arial" w:hAnsi="Arial" w:cs="Arial"/>
          <w:sz w:val="24"/>
          <w:szCs w:val="24"/>
        </w:rPr>
        <w:t xml:space="preserve">z tytułu odstąpienia od umowy z przyczyn leżących po stronie Wykonawcy </w:t>
      </w:r>
      <w:r>
        <w:rPr>
          <w:rFonts w:ascii="Arial" w:hAnsi="Arial" w:cs="Arial"/>
          <w:sz w:val="24"/>
          <w:szCs w:val="24"/>
        </w:rPr>
        <w:br/>
      </w:r>
      <w:r w:rsidRPr="00585856">
        <w:rPr>
          <w:rFonts w:ascii="Arial" w:hAnsi="Arial" w:cs="Arial"/>
          <w:sz w:val="24"/>
          <w:szCs w:val="24"/>
        </w:rPr>
        <w:t xml:space="preserve">w wysokości 30% wynagrodzenia umownego brutto, o którym mowa w § </w:t>
      </w:r>
      <w:r>
        <w:rPr>
          <w:rFonts w:ascii="Arial" w:hAnsi="Arial" w:cs="Arial"/>
          <w:sz w:val="24"/>
          <w:szCs w:val="24"/>
        </w:rPr>
        <w:t>9</w:t>
      </w:r>
      <w:r w:rsidRPr="00585856">
        <w:rPr>
          <w:rFonts w:ascii="Arial" w:hAnsi="Arial" w:cs="Arial"/>
          <w:sz w:val="24"/>
          <w:szCs w:val="24"/>
        </w:rPr>
        <w:t xml:space="preserve"> ust. 1 Umowy, </w:t>
      </w:r>
    </w:p>
    <w:p w:rsidR="004D0B6E" w:rsidRPr="00585856" w:rsidRDefault="004D0B6E" w:rsidP="00125C9A">
      <w:pPr>
        <w:widowControl/>
        <w:numPr>
          <w:ilvl w:val="0"/>
          <w:numId w:val="37"/>
        </w:numPr>
        <w:autoSpaceDE/>
        <w:autoSpaceDN/>
        <w:adjustRightInd/>
        <w:jc w:val="both"/>
        <w:rPr>
          <w:rFonts w:ascii="Arial" w:hAnsi="Arial" w:cs="Arial"/>
          <w:sz w:val="24"/>
          <w:szCs w:val="24"/>
        </w:rPr>
      </w:pPr>
      <w:r w:rsidRPr="00585856">
        <w:rPr>
          <w:rFonts w:ascii="Arial" w:hAnsi="Arial" w:cs="Arial"/>
          <w:sz w:val="24"/>
          <w:szCs w:val="24"/>
        </w:rPr>
        <w:t xml:space="preserve">za nieterminowe usunięcie wad w okresie gwarancji za każdy dzień zwłoki </w:t>
      </w:r>
      <w:r>
        <w:rPr>
          <w:rFonts w:ascii="Arial" w:hAnsi="Arial" w:cs="Arial"/>
          <w:sz w:val="24"/>
          <w:szCs w:val="24"/>
        </w:rPr>
        <w:br/>
      </w:r>
      <w:r w:rsidRPr="00585856">
        <w:rPr>
          <w:rFonts w:ascii="Arial" w:hAnsi="Arial" w:cs="Arial"/>
          <w:sz w:val="24"/>
          <w:szCs w:val="24"/>
        </w:rPr>
        <w:t>w wysokości:</w:t>
      </w:r>
    </w:p>
    <w:p w:rsidR="004D0B6E" w:rsidRPr="00585856" w:rsidRDefault="004D0B6E" w:rsidP="00585856">
      <w:pPr>
        <w:ind w:left="720"/>
        <w:jc w:val="both"/>
        <w:rPr>
          <w:rFonts w:ascii="Arial" w:hAnsi="Arial" w:cs="Arial"/>
          <w:sz w:val="24"/>
          <w:szCs w:val="24"/>
        </w:rPr>
      </w:pPr>
      <w:r w:rsidRPr="00585856">
        <w:rPr>
          <w:rFonts w:ascii="Arial" w:hAnsi="Arial" w:cs="Arial"/>
          <w:sz w:val="24"/>
          <w:szCs w:val="24"/>
          <w:lang w:eastAsia="en-US"/>
        </w:rPr>
        <w:t>a) 0,5 % wynagrodzenia brutto,</w:t>
      </w:r>
      <w:r w:rsidRPr="00585856">
        <w:rPr>
          <w:rFonts w:ascii="Arial" w:hAnsi="Arial" w:cs="Arial"/>
          <w:sz w:val="24"/>
          <w:szCs w:val="24"/>
        </w:rPr>
        <w:t xml:space="preserve"> o którym mowa w § </w:t>
      </w:r>
      <w:r>
        <w:rPr>
          <w:rFonts w:ascii="Arial" w:hAnsi="Arial" w:cs="Arial"/>
          <w:sz w:val="24"/>
          <w:szCs w:val="24"/>
        </w:rPr>
        <w:t>9</w:t>
      </w:r>
      <w:r w:rsidRPr="00585856">
        <w:rPr>
          <w:rFonts w:ascii="Arial" w:hAnsi="Arial" w:cs="Arial"/>
          <w:sz w:val="24"/>
          <w:szCs w:val="24"/>
        </w:rPr>
        <w:t xml:space="preserve"> ust. 1 Umowy,</w:t>
      </w:r>
      <w:r w:rsidRPr="00585856">
        <w:rPr>
          <w:rFonts w:ascii="Arial" w:hAnsi="Arial" w:cs="Arial"/>
          <w:sz w:val="24"/>
          <w:szCs w:val="24"/>
          <w:lang w:eastAsia="en-US"/>
        </w:rPr>
        <w:t xml:space="preserve"> za każdy z rozpoczętych pierwszych 14 dni zwłoki,</w:t>
      </w:r>
    </w:p>
    <w:p w:rsidR="004D0B6E" w:rsidRPr="00585856" w:rsidRDefault="004D0B6E" w:rsidP="00585856">
      <w:pPr>
        <w:ind w:left="720"/>
        <w:jc w:val="both"/>
        <w:rPr>
          <w:rFonts w:ascii="Arial" w:hAnsi="Arial" w:cs="Arial"/>
          <w:sz w:val="24"/>
          <w:szCs w:val="24"/>
        </w:rPr>
      </w:pPr>
      <w:r w:rsidRPr="00585856">
        <w:rPr>
          <w:rFonts w:ascii="Arial" w:hAnsi="Arial" w:cs="Arial"/>
          <w:sz w:val="24"/>
          <w:szCs w:val="24"/>
          <w:lang w:eastAsia="en-US"/>
        </w:rPr>
        <w:t xml:space="preserve">b) 0,75 % wynagrodzenia brutto </w:t>
      </w:r>
      <w:r w:rsidRPr="00585856">
        <w:rPr>
          <w:rFonts w:ascii="Arial" w:hAnsi="Arial" w:cs="Arial"/>
          <w:sz w:val="24"/>
          <w:szCs w:val="24"/>
        </w:rPr>
        <w:t xml:space="preserve">o którym mowa w § </w:t>
      </w:r>
      <w:r>
        <w:rPr>
          <w:rFonts w:ascii="Arial" w:hAnsi="Arial" w:cs="Arial"/>
          <w:sz w:val="24"/>
          <w:szCs w:val="24"/>
        </w:rPr>
        <w:t>9</w:t>
      </w:r>
      <w:r w:rsidRPr="00585856">
        <w:rPr>
          <w:rFonts w:ascii="Arial" w:hAnsi="Arial" w:cs="Arial"/>
          <w:sz w:val="24"/>
          <w:szCs w:val="24"/>
        </w:rPr>
        <w:t xml:space="preserve"> ust. 1 Umowy, </w:t>
      </w:r>
      <w:r w:rsidRPr="00585856">
        <w:rPr>
          <w:rFonts w:ascii="Arial" w:hAnsi="Arial" w:cs="Arial"/>
          <w:sz w:val="24"/>
          <w:szCs w:val="24"/>
          <w:lang w:eastAsia="en-US"/>
        </w:rPr>
        <w:t>za każdy rozpoczęty dzień zwłoki, począwszy od 15 dnia zwłoki, aż do 30 dnia zwłoki,</w:t>
      </w:r>
    </w:p>
    <w:p w:rsidR="004D0B6E" w:rsidRPr="00585856" w:rsidRDefault="004D0B6E" w:rsidP="00585856">
      <w:pPr>
        <w:ind w:left="720"/>
        <w:jc w:val="both"/>
        <w:rPr>
          <w:rFonts w:ascii="Arial" w:hAnsi="Arial" w:cs="Arial"/>
          <w:sz w:val="24"/>
          <w:szCs w:val="24"/>
        </w:rPr>
      </w:pPr>
      <w:r w:rsidRPr="00585856">
        <w:rPr>
          <w:rFonts w:ascii="Arial" w:hAnsi="Arial" w:cs="Arial"/>
          <w:sz w:val="24"/>
          <w:szCs w:val="24"/>
          <w:lang w:eastAsia="en-US"/>
        </w:rPr>
        <w:t xml:space="preserve">c) 1 % wynagrodzenia brutto </w:t>
      </w:r>
      <w:r w:rsidRPr="00585856">
        <w:rPr>
          <w:rFonts w:ascii="Arial" w:hAnsi="Arial" w:cs="Arial"/>
          <w:sz w:val="24"/>
          <w:szCs w:val="24"/>
        </w:rPr>
        <w:t xml:space="preserve">o którym mowa w § </w:t>
      </w:r>
      <w:r>
        <w:rPr>
          <w:rFonts w:ascii="Arial" w:hAnsi="Arial" w:cs="Arial"/>
          <w:sz w:val="24"/>
          <w:szCs w:val="24"/>
        </w:rPr>
        <w:t>9</w:t>
      </w:r>
      <w:r w:rsidRPr="00585856">
        <w:rPr>
          <w:rFonts w:ascii="Arial" w:hAnsi="Arial" w:cs="Arial"/>
          <w:sz w:val="24"/>
          <w:szCs w:val="24"/>
        </w:rPr>
        <w:t xml:space="preserve"> ust. 1 Umowy, </w:t>
      </w:r>
      <w:r w:rsidRPr="00585856">
        <w:rPr>
          <w:rFonts w:ascii="Arial" w:hAnsi="Arial" w:cs="Arial"/>
          <w:sz w:val="24"/>
          <w:szCs w:val="24"/>
          <w:lang w:eastAsia="en-US"/>
        </w:rPr>
        <w:t xml:space="preserve">za każdy rozpoczęty dzień powyżej 30 dnia zwłoki. </w:t>
      </w:r>
    </w:p>
    <w:p w:rsidR="004D0B6E" w:rsidRDefault="004D0B6E" w:rsidP="00585856">
      <w:pPr>
        <w:shd w:val="clear" w:color="auto" w:fill="FFFFFF"/>
        <w:ind w:left="720" w:hanging="720"/>
        <w:jc w:val="both"/>
        <w:rPr>
          <w:rFonts w:ascii="Arial" w:hAnsi="Arial" w:cs="Arial"/>
          <w:sz w:val="24"/>
          <w:szCs w:val="24"/>
        </w:rPr>
      </w:pPr>
      <w:r>
        <w:rPr>
          <w:rFonts w:ascii="Arial" w:hAnsi="Arial" w:cs="Arial"/>
          <w:sz w:val="24"/>
          <w:szCs w:val="24"/>
        </w:rPr>
        <w:t xml:space="preserve">     5) </w:t>
      </w:r>
      <w:r w:rsidRPr="00585856">
        <w:rPr>
          <w:rFonts w:ascii="Arial" w:hAnsi="Arial" w:cs="Arial"/>
          <w:sz w:val="24"/>
          <w:szCs w:val="24"/>
        </w:rPr>
        <w:t xml:space="preserve">w wysokości 5 % wynagrodzenia brutto, określonego w § </w:t>
      </w:r>
      <w:r>
        <w:rPr>
          <w:rFonts w:ascii="Arial" w:hAnsi="Arial" w:cs="Arial"/>
          <w:sz w:val="24"/>
          <w:szCs w:val="24"/>
        </w:rPr>
        <w:t>9</w:t>
      </w:r>
      <w:r w:rsidRPr="00585856">
        <w:rPr>
          <w:rFonts w:ascii="Arial" w:hAnsi="Arial" w:cs="Arial"/>
          <w:sz w:val="24"/>
          <w:szCs w:val="24"/>
        </w:rPr>
        <w:t xml:space="preserve"> ust. 1 w przypadku: braku zapłaty lub nieterminowej zapłaty wynagrodzenia należnego podwykonawcom lub dalszym podwykonawcom,  nieprzedłożenia do zaakceptowania projektu umowy o podwykonawstwo, której przedmiotem są roboty budowlane lub projektu jej zmiany, nieprzedłożenia poświadczonej za zgodność z oryginałem kopii umowy o podwykonawstwo lub jej zmiany, braku zmiany umowy o podwykonawstwo w zakresie terminu zapłaty.  </w:t>
      </w:r>
    </w:p>
    <w:p w:rsidR="004D0B6E" w:rsidRDefault="004D0B6E" w:rsidP="00585856">
      <w:pPr>
        <w:shd w:val="clear" w:color="auto" w:fill="FFFFFF"/>
        <w:spacing w:before="120"/>
        <w:ind w:left="720" w:hanging="720"/>
        <w:jc w:val="both"/>
        <w:rPr>
          <w:rFonts w:ascii="Arial" w:hAnsi="Arial" w:cs="Arial"/>
          <w:b/>
          <w:spacing w:val="2"/>
          <w:sz w:val="24"/>
          <w:szCs w:val="24"/>
        </w:rPr>
      </w:pPr>
    </w:p>
    <w:p w:rsidR="004D0B6E" w:rsidRPr="00596E83" w:rsidRDefault="004D0B6E" w:rsidP="006305A0">
      <w:pPr>
        <w:shd w:val="clear" w:color="auto" w:fill="FFFFFF"/>
        <w:ind w:left="720" w:hanging="720"/>
        <w:jc w:val="center"/>
        <w:rPr>
          <w:rFonts w:ascii="Arial" w:hAnsi="Arial" w:cs="Arial"/>
          <w:spacing w:val="2"/>
          <w:sz w:val="24"/>
          <w:szCs w:val="24"/>
        </w:rPr>
      </w:pPr>
      <w:r w:rsidRPr="00E360AD">
        <w:rPr>
          <w:rFonts w:ascii="Arial" w:hAnsi="Arial" w:cs="Arial"/>
          <w:b/>
          <w:spacing w:val="2"/>
          <w:sz w:val="24"/>
          <w:szCs w:val="24"/>
        </w:rPr>
        <w:t xml:space="preserve">§ </w:t>
      </w:r>
      <w:r w:rsidRPr="00596E83">
        <w:rPr>
          <w:rFonts w:ascii="Arial" w:hAnsi="Arial" w:cs="Arial"/>
          <w:b/>
          <w:spacing w:val="2"/>
          <w:sz w:val="24"/>
          <w:szCs w:val="24"/>
        </w:rPr>
        <w:t>1</w:t>
      </w:r>
      <w:r>
        <w:rPr>
          <w:rFonts w:ascii="Arial" w:hAnsi="Arial" w:cs="Arial"/>
          <w:b/>
          <w:spacing w:val="2"/>
          <w:sz w:val="24"/>
          <w:szCs w:val="24"/>
        </w:rPr>
        <w:t>4</w:t>
      </w:r>
    </w:p>
    <w:p w:rsidR="004D0B6E" w:rsidRPr="00596E83" w:rsidRDefault="004D0B6E" w:rsidP="006305A0">
      <w:pPr>
        <w:shd w:val="clear" w:color="auto" w:fill="FFFFFF"/>
        <w:ind w:left="720" w:hanging="720"/>
        <w:jc w:val="center"/>
        <w:rPr>
          <w:rFonts w:ascii="Arial" w:hAnsi="Arial" w:cs="Arial"/>
          <w:sz w:val="24"/>
          <w:szCs w:val="24"/>
        </w:rPr>
      </w:pPr>
    </w:p>
    <w:p w:rsidR="004D0B6E" w:rsidRPr="00585856" w:rsidRDefault="004D0B6E" w:rsidP="00125C9A">
      <w:pPr>
        <w:widowControl/>
        <w:numPr>
          <w:ilvl w:val="1"/>
          <w:numId w:val="38"/>
        </w:numPr>
        <w:autoSpaceDE/>
        <w:autoSpaceDN/>
        <w:adjustRightInd/>
        <w:ind w:left="426" w:hanging="426"/>
        <w:jc w:val="both"/>
        <w:rPr>
          <w:rFonts w:ascii="Arial" w:hAnsi="Arial" w:cs="Arial"/>
          <w:sz w:val="24"/>
          <w:szCs w:val="24"/>
        </w:rPr>
      </w:pPr>
      <w:r w:rsidRPr="00585856">
        <w:rPr>
          <w:rFonts w:ascii="Arial" w:hAnsi="Arial" w:cs="Arial"/>
          <w:sz w:val="24"/>
          <w:szCs w:val="24"/>
        </w:rPr>
        <w:t xml:space="preserve">Strony postanawiają, że przysługuje im prawo odstąpienia od całości lub części umowy w wypadkach określonych w przepisach Kodeksu cywilnego, ustawy prawo zamówień publicznych i niniejszej umowie. </w:t>
      </w:r>
    </w:p>
    <w:p w:rsidR="004D0B6E" w:rsidRPr="00585856" w:rsidRDefault="004D0B6E" w:rsidP="00125C9A">
      <w:pPr>
        <w:widowControl/>
        <w:numPr>
          <w:ilvl w:val="1"/>
          <w:numId w:val="38"/>
        </w:numPr>
        <w:autoSpaceDE/>
        <w:autoSpaceDN/>
        <w:adjustRightInd/>
        <w:ind w:left="426" w:hanging="426"/>
        <w:jc w:val="both"/>
        <w:rPr>
          <w:rFonts w:ascii="Arial" w:hAnsi="Arial" w:cs="Arial"/>
          <w:sz w:val="24"/>
          <w:szCs w:val="24"/>
        </w:rPr>
      </w:pPr>
      <w:r w:rsidRPr="00585856">
        <w:rPr>
          <w:rFonts w:ascii="Arial" w:hAnsi="Arial" w:cs="Arial"/>
          <w:sz w:val="24"/>
          <w:szCs w:val="24"/>
        </w:rPr>
        <w:t xml:space="preserve">Zamawiający może odstąpić od Umowy z przyczyn leżących po stronie Wykonawcy, jeżeli: </w:t>
      </w:r>
    </w:p>
    <w:p w:rsidR="004D0B6E" w:rsidRPr="00585856" w:rsidRDefault="004D0B6E" w:rsidP="00125C9A">
      <w:pPr>
        <w:widowControl/>
        <w:numPr>
          <w:ilvl w:val="0"/>
          <w:numId w:val="39"/>
        </w:numPr>
        <w:autoSpaceDE/>
        <w:autoSpaceDN/>
        <w:adjustRightInd/>
        <w:jc w:val="both"/>
        <w:rPr>
          <w:rFonts w:ascii="Arial" w:hAnsi="Arial" w:cs="Arial"/>
          <w:sz w:val="24"/>
          <w:szCs w:val="24"/>
        </w:rPr>
      </w:pPr>
      <w:r w:rsidRPr="00585856">
        <w:rPr>
          <w:rFonts w:ascii="Arial" w:hAnsi="Arial" w:cs="Arial"/>
          <w:sz w:val="24"/>
          <w:szCs w:val="24"/>
        </w:rPr>
        <w:t xml:space="preserve">Wykonawca z nieuzasadnionych przyczyn nie przejmie protokolarnie placu budowy albo nie rozpocznie robót budowlanych w terminie 14 dni od dnia przejęcia placu budowy,   </w:t>
      </w:r>
    </w:p>
    <w:p w:rsidR="004D0B6E" w:rsidRPr="00585856" w:rsidRDefault="004D0B6E" w:rsidP="00125C9A">
      <w:pPr>
        <w:widowControl/>
        <w:numPr>
          <w:ilvl w:val="0"/>
          <w:numId w:val="39"/>
        </w:numPr>
        <w:autoSpaceDE/>
        <w:autoSpaceDN/>
        <w:adjustRightInd/>
        <w:jc w:val="both"/>
        <w:rPr>
          <w:rFonts w:ascii="Arial" w:hAnsi="Arial" w:cs="Arial"/>
          <w:sz w:val="24"/>
          <w:szCs w:val="24"/>
        </w:rPr>
      </w:pPr>
      <w:r w:rsidRPr="00585856">
        <w:rPr>
          <w:rFonts w:ascii="Arial" w:hAnsi="Arial" w:cs="Arial"/>
          <w:sz w:val="24"/>
          <w:szCs w:val="24"/>
        </w:rPr>
        <w:t xml:space="preserve">Wykonawca z nieuzasadnionych przyczyn przerwał realizację prac i przerwa ta trwała dłużej niż 7 dni pomimo uprzedniego wezwania wystosowanego przez Zamawiającego złożonego na piśmie; </w:t>
      </w:r>
    </w:p>
    <w:p w:rsidR="004D0B6E" w:rsidRPr="00585856" w:rsidRDefault="004D0B6E" w:rsidP="00125C9A">
      <w:pPr>
        <w:widowControl/>
        <w:numPr>
          <w:ilvl w:val="0"/>
          <w:numId w:val="39"/>
        </w:numPr>
        <w:autoSpaceDE/>
        <w:autoSpaceDN/>
        <w:adjustRightInd/>
        <w:jc w:val="both"/>
        <w:rPr>
          <w:rFonts w:ascii="Arial" w:hAnsi="Arial" w:cs="Arial"/>
          <w:sz w:val="24"/>
          <w:szCs w:val="24"/>
        </w:rPr>
      </w:pPr>
      <w:r w:rsidRPr="00585856">
        <w:rPr>
          <w:rFonts w:ascii="Arial" w:hAnsi="Arial" w:cs="Arial"/>
          <w:sz w:val="24"/>
          <w:szCs w:val="24"/>
        </w:rPr>
        <w:t xml:space="preserve">Wykonawca z nieuzasadnionych przyczyn opóźni się z prowadzeniem robót </w:t>
      </w:r>
      <w:r>
        <w:rPr>
          <w:rFonts w:ascii="Arial" w:hAnsi="Arial" w:cs="Arial"/>
          <w:sz w:val="24"/>
          <w:szCs w:val="24"/>
        </w:rPr>
        <w:br/>
      </w:r>
      <w:r w:rsidRPr="00585856">
        <w:rPr>
          <w:rFonts w:ascii="Arial" w:hAnsi="Arial" w:cs="Arial"/>
          <w:sz w:val="24"/>
          <w:szCs w:val="24"/>
        </w:rPr>
        <w:t xml:space="preserve">o więcej niż 21 dni w stosunku do Harmonogramu Rzeczowo – Finansowego,  </w:t>
      </w:r>
    </w:p>
    <w:p w:rsidR="004D0B6E" w:rsidRPr="00585856" w:rsidRDefault="004D0B6E" w:rsidP="00125C9A">
      <w:pPr>
        <w:widowControl/>
        <w:numPr>
          <w:ilvl w:val="0"/>
          <w:numId w:val="39"/>
        </w:numPr>
        <w:autoSpaceDE/>
        <w:autoSpaceDN/>
        <w:adjustRightInd/>
        <w:jc w:val="both"/>
        <w:rPr>
          <w:rFonts w:ascii="Arial" w:hAnsi="Arial" w:cs="Arial"/>
          <w:sz w:val="24"/>
          <w:szCs w:val="24"/>
        </w:rPr>
      </w:pPr>
      <w:r w:rsidRPr="00585856">
        <w:rPr>
          <w:rFonts w:ascii="Arial" w:hAnsi="Arial" w:cs="Arial"/>
          <w:sz w:val="24"/>
          <w:szCs w:val="24"/>
        </w:rPr>
        <w:t xml:space="preserve">Wykonawca nie realizuje robót zgodnie z Umową lub nie wykonuje innych zobowiązań z niej wynikających. W tym przypadku prawo do rozwiązania Umowy przysługuje Zamawiającemu po uprzednim pisemnym wezwaniu Wykonawcy do usunięcia nieprawidłowości z zastrzeżeniem odstąpienia od Umowy; </w:t>
      </w:r>
    </w:p>
    <w:p w:rsidR="004D0B6E" w:rsidRPr="00585856" w:rsidRDefault="004D0B6E" w:rsidP="00125C9A">
      <w:pPr>
        <w:widowControl/>
        <w:numPr>
          <w:ilvl w:val="0"/>
          <w:numId w:val="39"/>
        </w:numPr>
        <w:autoSpaceDE/>
        <w:autoSpaceDN/>
        <w:adjustRightInd/>
        <w:jc w:val="both"/>
        <w:rPr>
          <w:rFonts w:ascii="Arial" w:hAnsi="Arial" w:cs="Arial"/>
          <w:sz w:val="24"/>
          <w:szCs w:val="24"/>
        </w:rPr>
      </w:pPr>
      <w:r w:rsidRPr="00585856">
        <w:rPr>
          <w:rFonts w:ascii="Arial" w:hAnsi="Arial" w:cs="Arial"/>
          <w:sz w:val="24"/>
          <w:szCs w:val="24"/>
        </w:rPr>
        <w:t xml:space="preserve">stwierdzi niewłaściwe zachowanie pracowników zatrudnionych na budowie (spożywanie bądź pozostawanie pod wpływem alkoholu lub innych środków odurzających, inne uciążliwe zachowania szczególnie w odniesieniu do osób trzecich). </w:t>
      </w:r>
    </w:p>
    <w:p w:rsidR="004D0B6E" w:rsidRPr="00585856" w:rsidRDefault="004D0B6E" w:rsidP="00125C9A">
      <w:pPr>
        <w:widowControl/>
        <w:numPr>
          <w:ilvl w:val="0"/>
          <w:numId w:val="40"/>
        </w:numPr>
        <w:autoSpaceDE/>
        <w:autoSpaceDN/>
        <w:adjustRightInd/>
        <w:ind w:left="426" w:hanging="426"/>
        <w:jc w:val="both"/>
        <w:rPr>
          <w:rFonts w:ascii="Arial" w:hAnsi="Arial" w:cs="Arial"/>
          <w:sz w:val="24"/>
          <w:szCs w:val="24"/>
        </w:rPr>
      </w:pPr>
      <w:r w:rsidRPr="00585856">
        <w:rPr>
          <w:rFonts w:ascii="Arial" w:hAnsi="Arial" w:cs="Arial"/>
          <w:sz w:val="24"/>
          <w:szCs w:val="24"/>
        </w:rPr>
        <w:t xml:space="preserve">Wykonawcy przysługuje prawo do odstąpienia od umowy w razie opóźnienia </w:t>
      </w:r>
      <w:r>
        <w:rPr>
          <w:rFonts w:ascii="Arial" w:hAnsi="Arial" w:cs="Arial"/>
          <w:sz w:val="24"/>
          <w:szCs w:val="24"/>
        </w:rPr>
        <w:br/>
      </w:r>
      <w:r w:rsidRPr="00585856">
        <w:rPr>
          <w:rFonts w:ascii="Arial" w:hAnsi="Arial" w:cs="Arial"/>
          <w:sz w:val="24"/>
          <w:szCs w:val="24"/>
        </w:rPr>
        <w:t xml:space="preserve">z zapłatą należności za wykonane prace przez nieprzerwany okres ponad 60 dni. </w:t>
      </w:r>
    </w:p>
    <w:p w:rsidR="004D0B6E" w:rsidRPr="00585856" w:rsidRDefault="004D0B6E" w:rsidP="00125C9A">
      <w:pPr>
        <w:widowControl/>
        <w:numPr>
          <w:ilvl w:val="0"/>
          <w:numId w:val="40"/>
        </w:numPr>
        <w:autoSpaceDE/>
        <w:autoSpaceDN/>
        <w:adjustRightInd/>
        <w:ind w:left="426" w:hanging="426"/>
        <w:jc w:val="both"/>
        <w:rPr>
          <w:rFonts w:ascii="Arial" w:hAnsi="Arial" w:cs="Arial"/>
          <w:sz w:val="24"/>
          <w:szCs w:val="24"/>
        </w:rPr>
      </w:pPr>
      <w:r w:rsidRPr="00585856">
        <w:rPr>
          <w:rFonts w:ascii="Arial" w:hAnsi="Arial" w:cs="Arial"/>
          <w:sz w:val="24"/>
          <w:szCs w:val="24"/>
        </w:rPr>
        <w:t xml:space="preserve">Wykonawcy przysługuje prawo do odstąpienia od Umowy z przyczyn leżących po stronie Zamawiającego, jeżeli Zamawiający z przyczyn leżących po jego stronie nie przekaże Wykonawcy placu budowy, po uprzednim pisemnym wezwaniu Zamawiającego przez Wykonawcę do przekazania placu budowy w dodatkowym terminie. </w:t>
      </w:r>
    </w:p>
    <w:p w:rsidR="004D0B6E" w:rsidRPr="00585856" w:rsidRDefault="004D0B6E" w:rsidP="00125C9A">
      <w:pPr>
        <w:widowControl/>
        <w:numPr>
          <w:ilvl w:val="0"/>
          <w:numId w:val="40"/>
        </w:numPr>
        <w:autoSpaceDE/>
        <w:autoSpaceDN/>
        <w:adjustRightInd/>
        <w:ind w:left="426" w:hanging="426"/>
        <w:jc w:val="both"/>
        <w:rPr>
          <w:rFonts w:ascii="Arial" w:hAnsi="Arial" w:cs="Arial"/>
          <w:sz w:val="24"/>
          <w:szCs w:val="24"/>
        </w:rPr>
      </w:pPr>
      <w:r w:rsidRPr="00585856">
        <w:rPr>
          <w:rFonts w:ascii="Arial" w:hAnsi="Arial" w:cs="Arial"/>
          <w:sz w:val="24"/>
          <w:szCs w:val="24"/>
        </w:rPr>
        <w:t xml:space="preserve">W przypadku odstąpienia od umowy przez Wykonawcę z przyczyn leżących po stronie Zamawiającego, Zamawiający zapłaci karę umowną w wysokości 30% wynagrodzenia umownego brutto, o którym mowa w § </w:t>
      </w:r>
      <w:r>
        <w:rPr>
          <w:rFonts w:ascii="Arial" w:hAnsi="Arial" w:cs="Arial"/>
          <w:sz w:val="24"/>
          <w:szCs w:val="24"/>
        </w:rPr>
        <w:t>9</w:t>
      </w:r>
      <w:r w:rsidRPr="00585856">
        <w:rPr>
          <w:rFonts w:ascii="Arial" w:hAnsi="Arial" w:cs="Arial"/>
          <w:sz w:val="24"/>
          <w:szCs w:val="24"/>
        </w:rPr>
        <w:t xml:space="preserve"> ust. 1 Umowy.</w:t>
      </w:r>
    </w:p>
    <w:p w:rsidR="004D0B6E" w:rsidRPr="00585856" w:rsidRDefault="004D0B6E" w:rsidP="00125C9A">
      <w:pPr>
        <w:widowControl/>
        <w:numPr>
          <w:ilvl w:val="0"/>
          <w:numId w:val="40"/>
        </w:numPr>
        <w:autoSpaceDE/>
        <w:autoSpaceDN/>
        <w:adjustRightInd/>
        <w:ind w:left="426" w:hanging="426"/>
        <w:jc w:val="both"/>
        <w:rPr>
          <w:rFonts w:ascii="Arial" w:hAnsi="Arial" w:cs="Arial"/>
          <w:sz w:val="24"/>
          <w:szCs w:val="24"/>
        </w:rPr>
      </w:pPr>
      <w:r w:rsidRPr="00585856">
        <w:rPr>
          <w:rFonts w:ascii="Arial" w:hAnsi="Arial" w:cs="Arial"/>
          <w:sz w:val="24"/>
          <w:szCs w:val="24"/>
        </w:rPr>
        <w:t xml:space="preserve">Strony mogą wykonać prawo odstąpienia od Umowy w ciągu 30 dni od powzięcia wiedzy o okolicznościach stanowiących podstawę odstąpienia. </w:t>
      </w:r>
    </w:p>
    <w:p w:rsidR="004D0B6E" w:rsidRPr="00585856" w:rsidRDefault="004D0B6E" w:rsidP="00125C9A">
      <w:pPr>
        <w:widowControl/>
        <w:numPr>
          <w:ilvl w:val="0"/>
          <w:numId w:val="40"/>
        </w:numPr>
        <w:autoSpaceDE/>
        <w:autoSpaceDN/>
        <w:adjustRightInd/>
        <w:ind w:left="426" w:hanging="426"/>
        <w:jc w:val="both"/>
        <w:rPr>
          <w:rFonts w:ascii="Arial" w:hAnsi="Arial" w:cs="Arial"/>
          <w:sz w:val="24"/>
          <w:szCs w:val="24"/>
        </w:rPr>
      </w:pPr>
      <w:r w:rsidRPr="00585856">
        <w:rPr>
          <w:rFonts w:ascii="Arial" w:hAnsi="Arial" w:cs="Arial"/>
          <w:sz w:val="24"/>
          <w:szCs w:val="24"/>
        </w:rPr>
        <w:t xml:space="preserve">W sytuacji gdy którakolwiek ze Stron odstępuje od Umowy na mocy właściwych przepisów prawa, jest ona zobowiązana wskazać w oświadczeniu woli o odstąpieniu podstawy prawnej odstąpienia, podstawy faktycznej odstąpienia oraz w sytuacji gdy kara umowna była zastrzeżona na powyższą okoliczność wezwanie do zapłaty kary umownej. </w:t>
      </w:r>
    </w:p>
    <w:p w:rsidR="004D0B6E" w:rsidRPr="00585856" w:rsidRDefault="004D0B6E" w:rsidP="00125C9A">
      <w:pPr>
        <w:widowControl/>
        <w:numPr>
          <w:ilvl w:val="0"/>
          <w:numId w:val="40"/>
        </w:numPr>
        <w:autoSpaceDE/>
        <w:autoSpaceDN/>
        <w:adjustRightInd/>
        <w:ind w:left="426" w:hanging="426"/>
        <w:jc w:val="both"/>
        <w:rPr>
          <w:rFonts w:ascii="Arial" w:hAnsi="Arial" w:cs="Arial"/>
          <w:sz w:val="24"/>
          <w:szCs w:val="24"/>
        </w:rPr>
      </w:pPr>
      <w:r w:rsidRPr="00585856">
        <w:rPr>
          <w:rFonts w:ascii="Arial" w:hAnsi="Arial" w:cs="Arial"/>
          <w:sz w:val="24"/>
          <w:szCs w:val="24"/>
        </w:rPr>
        <w:t xml:space="preserve">Strony zastrzegają, że oświadczenie woli o odstąpieniu od Umowy wymaga zachowania formy pisemnej zastrzeżonej pod rygorem nieważności.  </w:t>
      </w:r>
    </w:p>
    <w:p w:rsidR="004D0B6E" w:rsidRPr="00E360AD" w:rsidRDefault="004D0B6E" w:rsidP="006305A0">
      <w:pPr>
        <w:shd w:val="clear" w:color="auto" w:fill="FFFFFF"/>
        <w:ind w:left="720" w:right="72" w:hanging="720"/>
        <w:jc w:val="center"/>
        <w:rPr>
          <w:rFonts w:ascii="Arial" w:hAnsi="Arial" w:cs="Arial"/>
          <w:b/>
          <w:spacing w:val="2"/>
          <w:sz w:val="24"/>
          <w:szCs w:val="24"/>
        </w:rPr>
      </w:pPr>
    </w:p>
    <w:p w:rsidR="004D0B6E" w:rsidRPr="00E360AD" w:rsidRDefault="004D0B6E" w:rsidP="006305A0">
      <w:pPr>
        <w:shd w:val="clear" w:color="auto" w:fill="FFFFFF"/>
        <w:ind w:left="720" w:right="72" w:hanging="720"/>
        <w:jc w:val="center"/>
        <w:rPr>
          <w:rFonts w:ascii="Arial" w:hAnsi="Arial" w:cs="Arial"/>
          <w:b/>
          <w:spacing w:val="2"/>
          <w:sz w:val="24"/>
          <w:szCs w:val="24"/>
        </w:rPr>
      </w:pPr>
      <w:r w:rsidRPr="00E360AD">
        <w:rPr>
          <w:rFonts w:ascii="Arial" w:hAnsi="Arial" w:cs="Arial"/>
          <w:b/>
          <w:spacing w:val="2"/>
          <w:sz w:val="24"/>
          <w:szCs w:val="24"/>
        </w:rPr>
        <w:t>§ 1</w:t>
      </w:r>
      <w:r>
        <w:rPr>
          <w:rFonts w:ascii="Arial" w:hAnsi="Arial" w:cs="Arial"/>
          <w:b/>
          <w:spacing w:val="2"/>
          <w:sz w:val="24"/>
          <w:szCs w:val="24"/>
        </w:rPr>
        <w:t>5</w:t>
      </w:r>
    </w:p>
    <w:p w:rsidR="004D0B6E" w:rsidRPr="00E360AD" w:rsidRDefault="004D0B6E" w:rsidP="006305A0">
      <w:pPr>
        <w:shd w:val="clear" w:color="auto" w:fill="FFFFFF"/>
        <w:ind w:left="720" w:right="72" w:hanging="720"/>
        <w:jc w:val="center"/>
        <w:rPr>
          <w:rFonts w:ascii="Arial" w:hAnsi="Arial" w:cs="Arial"/>
          <w:b/>
          <w:sz w:val="24"/>
          <w:szCs w:val="24"/>
        </w:rPr>
      </w:pPr>
    </w:p>
    <w:p w:rsidR="004D0B6E" w:rsidRPr="00363384" w:rsidRDefault="004D0B6E" w:rsidP="00125C9A">
      <w:pPr>
        <w:widowControl/>
        <w:numPr>
          <w:ilvl w:val="1"/>
          <w:numId w:val="41"/>
        </w:numPr>
        <w:autoSpaceDE/>
        <w:autoSpaceDN/>
        <w:adjustRightInd/>
        <w:ind w:left="426" w:hanging="426"/>
        <w:jc w:val="both"/>
        <w:rPr>
          <w:rFonts w:ascii="Arial" w:hAnsi="Arial" w:cs="Arial"/>
          <w:sz w:val="24"/>
          <w:szCs w:val="24"/>
        </w:rPr>
      </w:pPr>
      <w:r w:rsidRPr="00363384">
        <w:rPr>
          <w:rFonts w:ascii="Arial" w:hAnsi="Arial" w:cs="Arial"/>
          <w:sz w:val="24"/>
          <w:szCs w:val="24"/>
        </w:rPr>
        <w:t xml:space="preserve">Zamawiający przewiduje możliwość zmiany umowy w zakresie i na warunkach przewidzianych w przepisach ustawy Prawo zamówień publicznych, </w:t>
      </w:r>
      <w:r>
        <w:rPr>
          <w:rFonts w:ascii="Arial" w:hAnsi="Arial" w:cs="Arial"/>
          <w:sz w:val="24"/>
          <w:szCs w:val="24"/>
        </w:rPr>
        <w:br/>
      </w:r>
      <w:r w:rsidRPr="00363384">
        <w:rPr>
          <w:rFonts w:ascii="Arial" w:hAnsi="Arial" w:cs="Arial"/>
          <w:sz w:val="24"/>
          <w:szCs w:val="24"/>
        </w:rPr>
        <w:t xml:space="preserve">w następujących przypadkach: </w:t>
      </w:r>
    </w:p>
    <w:p w:rsidR="004D0B6E" w:rsidRPr="00363384" w:rsidRDefault="004D0B6E" w:rsidP="00125C9A">
      <w:pPr>
        <w:widowControl/>
        <w:numPr>
          <w:ilvl w:val="0"/>
          <w:numId w:val="42"/>
        </w:numPr>
        <w:autoSpaceDE/>
        <w:autoSpaceDN/>
        <w:adjustRightInd/>
        <w:jc w:val="both"/>
        <w:rPr>
          <w:rFonts w:ascii="Arial" w:hAnsi="Arial" w:cs="Arial"/>
          <w:sz w:val="24"/>
          <w:szCs w:val="24"/>
        </w:rPr>
      </w:pPr>
      <w:r w:rsidRPr="00363384">
        <w:rPr>
          <w:rFonts w:ascii="Arial" w:hAnsi="Arial" w:cs="Arial"/>
          <w:sz w:val="24"/>
          <w:szCs w:val="24"/>
        </w:rPr>
        <w:t xml:space="preserve">W zakresie przedmiotu zamówienia i sposobu jego wykonania:  </w:t>
      </w:r>
    </w:p>
    <w:p w:rsidR="004D0B6E" w:rsidRPr="00363384" w:rsidRDefault="004D0B6E" w:rsidP="00125C9A">
      <w:pPr>
        <w:widowControl/>
        <w:numPr>
          <w:ilvl w:val="0"/>
          <w:numId w:val="43"/>
        </w:numPr>
        <w:autoSpaceDE/>
        <w:autoSpaceDN/>
        <w:adjustRightInd/>
        <w:jc w:val="both"/>
        <w:rPr>
          <w:rFonts w:ascii="Arial" w:hAnsi="Arial" w:cs="Arial"/>
          <w:sz w:val="24"/>
          <w:szCs w:val="24"/>
        </w:rPr>
      </w:pPr>
      <w:r w:rsidRPr="00363384">
        <w:rPr>
          <w:rFonts w:ascii="Arial" w:hAnsi="Arial" w:cs="Arial"/>
          <w:sz w:val="24"/>
          <w:szCs w:val="24"/>
        </w:rPr>
        <w:t xml:space="preserve">w uzasadnionych przypadkach, w ramach przedmiotowego zamówienia, dopuszcza się możliwość wykonania robót budowlanych w inny sposób niż określono to w Dokumentacji (tj. wykonania tzw. robót zamiennych), </w:t>
      </w:r>
      <w:r>
        <w:rPr>
          <w:rFonts w:ascii="Arial" w:hAnsi="Arial" w:cs="Arial"/>
          <w:sz w:val="24"/>
          <w:szCs w:val="24"/>
        </w:rPr>
        <w:br/>
      </w:r>
      <w:r w:rsidRPr="00363384">
        <w:rPr>
          <w:rFonts w:ascii="Arial" w:hAnsi="Arial" w:cs="Arial"/>
          <w:sz w:val="24"/>
          <w:szCs w:val="24"/>
        </w:rPr>
        <w:t xml:space="preserve">z zastrzeżeniem, iż zmiany takie nie wykroczą poza przedmiot zamówienia, nie przyczynią się do zwiększenia parametrów inwestycji  i nie spowodują zwiększenia ilości materiałów określonych w Dokumentacji. Przedmiotowe zmiany muszą być korzystne dla Zamawiającego i nie mogą prowadzić do zwiększenia wynagrodzenia Wykonawcy. Zmiana sposobu wykonania robót, </w:t>
      </w:r>
      <w:r>
        <w:rPr>
          <w:rFonts w:ascii="Arial" w:hAnsi="Arial" w:cs="Arial"/>
          <w:sz w:val="24"/>
          <w:szCs w:val="24"/>
        </w:rPr>
        <w:br/>
      </w:r>
      <w:r w:rsidRPr="00363384">
        <w:rPr>
          <w:rFonts w:ascii="Arial" w:hAnsi="Arial" w:cs="Arial"/>
          <w:sz w:val="24"/>
          <w:szCs w:val="24"/>
        </w:rPr>
        <w:t>o której mowa powyżej może być dokonana jedynie za zgodą Zamawiającego i może nastąpić w szczególności na skutek zmian technologicznych; w takiej sytuacji Wykonawca jest zobowiązany do przedłożenia Zamawiającemu stosownych analiz uzasadniających dokonanie przedmiotowych zmian;</w:t>
      </w:r>
    </w:p>
    <w:p w:rsidR="004D0B6E" w:rsidRPr="00363384" w:rsidRDefault="004D0B6E" w:rsidP="00125C9A">
      <w:pPr>
        <w:widowControl/>
        <w:numPr>
          <w:ilvl w:val="0"/>
          <w:numId w:val="43"/>
        </w:numPr>
        <w:autoSpaceDE/>
        <w:autoSpaceDN/>
        <w:adjustRightInd/>
        <w:jc w:val="both"/>
        <w:rPr>
          <w:rFonts w:ascii="Arial" w:hAnsi="Arial" w:cs="Arial"/>
          <w:sz w:val="24"/>
          <w:szCs w:val="24"/>
        </w:rPr>
      </w:pPr>
      <w:r w:rsidRPr="00363384">
        <w:rPr>
          <w:rFonts w:ascii="Arial" w:hAnsi="Arial" w:cs="Arial"/>
          <w:sz w:val="24"/>
          <w:szCs w:val="24"/>
        </w:rPr>
        <w:t xml:space="preserve">niedostępność na rynku materiałów lub urządzeń wskazanych w Dokumentacji lub specyfikacji technicznej wykonania i odbioru robót spowodowana zaprzestaniem produkcji lub wycofaniem z rynku tych materiałów lub urządzeń, </w:t>
      </w:r>
    </w:p>
    <w:p w:rsidR="004D0B6E" w:rsidRPr="00363384" w:rsidRDefault="004D0B6E" w:rsidP="00125C9A">
      <w:pPr>
        <w:widowControl/>
        <w:numPr>
          <w:ilvl w:val="0"/>
          <w:numId w:val="43"/>
        </w:numPr>
        <w:autoSpaceDE/>
        <w:autoSpaceDN/>
        <w:adjustRightInd/>
        <w:jc w:val="both"/>
        <w:rPr>
          <w:rFonts w:ascii="Arial" w:hAnsi="Arial" w:cs="Arial"/>
          <w:sz w:val="24"/>
          <w:szCs w:val="24"/>
        </w:rPr>
      </w:pPr>
      <w:r w:rsidRPr="00363384">
        <w:rPr>
          <w:rFonts w:ascii="Arial" w:hAnsi="Arial" w:cs="Arial"/>
          <w:sz w:val="24"/>
          <w:szCs w:val="24"/>
        </w:rPr>
        <w:t xml:space="preserve">pojawienie się na rynku materiałów lub urządzeń nowszej generacji pozwalających na zaoszczędzenie kosztów eksploatacji wykonanego przedmiotu umowy, </w:t>
      </w:r>
    </w:p>
    <w:p w:rsidR="004D0B6E" w:rsidRPr="00363384" w:rsidRDefault="004D0B6E" w:rsidP="00125C9A">
      <w:pPr>
        <w:widowControl/>
        <w:numPr>
          <w:ilvl w:val="0"/>
          <w:numId w:val="43"/>
        </w:numPr>
        <w:autoSpaceDE/>
        <w:autoSpaceDN/>
        <w:adjustRightInd/>
        <w:jc w:val="both"/>
        <w:rPr>
          <w:rFonts w:ascii="Arial" w:hAnsi="Arial" w:cs="Arial"/>
          <w:sz w:val="24"/>
          <w:szCs w:val="24"/>
        </w:rPr>
      </w:pPr>
      <w:r w:rsidRPr="00363384">
        <w:rPr>
          <w:rFonts w:ascii="Arial" w:hAnsi="Arial" w:cs="Arial"/>
          <w:sz w:val="24"/>
          <w:szCs w:val="24"/>
        </w:rPr>
        <w:t xml:space="preserve">pojawienie się nowszej technologii wykonania zaprojektowanych robót pozwalających na zaoszczędzenie czasu realizacji inwestycji lub kosztów eksploatacji wykonanego przedmiotu umowy, </w:t>
      </w:r>
    </w:p>
    <w:p w:rsidR="004D0B6E" w:rsidRPr="00363384" w:rsidRDefault="004D0B6E" w:rsidP="00125C9A">
      <w:pPr>
        <w:widowControl/>
        <w:numPr>
          <w:ilvl w:val="0"/>
          <w:numId w:val="43"/>
        </w:numPr>
        <w:autoSpaceDE/>
        <w:autoSpaceDN/>
        <w:adjustRightInd/>
        <w:jc w:val="both"/>
        <w:rPr>
          <w:rFonts w:ascii="Arial" w:hAnsi="Arial" w:cs="Arial"/>
          <w:sz w:val="24"/>
          <w:szCs w:val="24"/>
        </w:rPr>
      </w:pPr>
      <w:r w:rsidRPr="00363384">
        <w:rPr>
          <w:rFonts w:ascii="Arial" w:hAnsi="Arial" w:cs="Arial"/>
          <w:sz w:val="24"/>
          <w:szCs w:val="24"/>
        </w:rPr>
        <w:t>konieczność zrealizowania zamówienia przy zastosowaniu innych rozwiązań technicznych czy technologicznych niż wskazane w Dokumentacji lub specyfikacji technicznej wykonania</w:t>
      </w:r>
      <w:r>
        <w:rPr>
          <w:rFonts w:ascii="Arial" w:hAnsi="Arial" w:cs="Arial"/>
          <w:sz w:val="24"/>
          <w:szCs w:val="24"/>
        </w:rPr>
        <w:t xml:space="preserve"> </w:t>
      </w:r>
      <w:r w:rsidRPr="00363384">
        <w:rPr>
          <w:rFonts w:ascii="Arial" w:hAnsi="Arial" w:cs="Arial"/>
          <w:sz w:val="24"/>
          <w:szCs w:val="24"/>
        </w:rPr>
        <w:t xml:space="preserve">i odbioru robót, w sytuacji, gdyby zastosowanie przewidzianych rozwiązań groziło niewykonaniem lub wadliwym wykonaniem przedmiotu umowy, </w:t>
      </w:r>
    </w:p>
    <w:p w:rsidR="004D0B6E" w:rsidRPr="00363384" w:rsidRDefault="004D0B6E" w:rsidP="00125C9A">
      <w:pPr>
        <w:widowControl/>
        <w:numPr>
          <w:ilvl w:val="0"/>
          <w:numId w:val="43"/>
        </w:numPr>
        <w:autoSpaceDE/>
        <w:autoSpaceDN/>
        <w:adjustRightInd/>
        <w:jc w:val="both"/>
        <w:rPr>
          <w:rFonts w:ascii="Arial" w:hAnsi="Arial" w:cs="Arial"/>
          <w:sz w:val="24"/>
          <w:szCs w:val="24"/>
        </w:rPr>
      </w:pPr>
      <w:r w:rsidRPr="00363384">
        <w:rPr>
          <w:rFonts w:ascii="Arial" w:hAnsi="Arial" w:cs="Arial"/>
          <w:sz w:val="24"/>
          <w:szCs w:val="24"/>
        </w:rPr>
        <w:t xml:space="preserve">wykonanie robót zamiennych </w:t>
      </w:r>
      <w:r>
        <w:rPr>
          <w:rFonts w:ascii="Arial" w:hAnsi="Arial" w:cs="Arial"/>
          <w:sz w:val="24"/>
          <w:szCs w:val="24"/>
        </w:rPr>
        <w:t xml:space="preserve">lub uzupełniających </w:t>
      </w:r>
      <w:r w:rsidRPr="00363384">
        <w:rPr>
          <w:rFonts w:ascii="Arial" w:hAnsi="Arial" w:cs="Arial"/>
          <w:sz w:val="24"/>
          <w:szCs w:val="24"/>
        </w:rPr>
        <w:t xml:space="preserve">będzie niezbędne do prawidłowego, tj. zgodnego z zasadami wiedzy technicznej i obowiązującymi na dzień odbioru robót przepisami wykonania umowy. </w:t>
      </w:r>
    </w:p>
    <w:p w:rsidR="004D0B6E" w:rsidRPr="00363384" w:rsidRDefault="004D0B6E" w:rsidP="00125C9A">
      <w:pPr>
        <w:widowControl/>
        <w:numPr>
          <w:ilvl w:val="0"/>
          <w:numId w:val="42"/>
        </w:numPr>
        <w:autoSpaceDE/>
        <w:autoSpaceDN/>
        <w:adjustRightInd/>
        <w:jc w:val="both"/>
        <w:rPr>
          <w:rFonts w:ascii="Arial" w:hAnsi="Arial" w:cs="Arial"/>
          <w:sz w:val="24"/>
          <w:szCs w:val="24"/>
        </w:rPr>
      </w:pPr>
      <w:r w:rsidRPr="00363384">
        <w:rPr>
          <w:rFonts w:ascii="Arial" w:hAnsi="Arial" w:cs="Arial"/>
          <w:sz w:val="24"/>
          <w:szCs w:val="24"/>
        </w:rPr>
        <w:t xml:space="preserve">Termin wykonania zamówienia: </w:t>
      </w:r>
    </w:p>
    <w:p w:rsidR="004D0B6E" w:rsidRPr="00363384" w:rsidRDefault="004D0B6E" w:rsidP="00125C9A">
      <w:pPr>
        <w:widowControl/>
        <w:numPr>
          <w:ilvl w:val="0"/>
          <w:numId w:val="44"/>
        </w:numPr>
        <w:autoSpaceDE/>
        <w:autoSpaceDN/>
        <w:adjustRightInd/>
        <w:jc w:val="both"/>
        <w:rPr>
          <w:rFonts w:ascii="Arial" w:hAnsi="Arial" w:cs="Arial"/>
          <w:sz w:val="24"/>
          <w:szCs w:val="24"/>
        </w:rPr>
      </w:pPr>
      <w:r w:rsidRPr="00363384">
        <w:rPr>
          <w:rFonts w:ascii="Arial" w:hAnsi="Arial" w:cs="Arial"/>
          <w:sz w:val="24"/>
          <w:szCs w:val="24"/>
        </w:rPr>
        <w:t xml:space="preserve">zaistnienie w trakcie realizacji umowy przestojów i opóźnień zawinionych przez Zamawiającego, </w:t>
      </w:r>
    </w:p>
    <w:p w:rsidR="004D0B6E" w:rsidRPr="00363384" w:rsidRDefault="004D0B6E" w:rsidP="00125C9A">
      <w:pPr>
        <w:widowControl/>
        <w:numPr>
          <w:ilvl w:val="0"/>
          <w:numId w:val="44"/>
        </w:numPr>
        <w:autoSpaceDE/>
        <w:autoSpaceDN/>
        <w:adjustRightInd/>
        <w:jc w:val="both"/>
        <w:rPr>
          <w:rFonts w:ascii="Arial" w:hAnsi="Arial" w:cs="Arial"/>
          <w:sz w:val="24"/>
          <w:szCs w:val="24"/>
        </w:rPr>
      </w:pPr>
      <w:r w:rsidRPr="00363384">
        <w:rPr>
          <w:rFonts w:ascii="Arial" w:hAnsi="Arial" w:cs="Arial"/>
          <w:sz w:val="24"/>
          <w:szCs w:val="24"/>
        </w:rPr>
        <w:t xml:space="preserve">działania siły wyższej (np. klęski żywiołowe, strajki generalne  lub lokalne), mającego bezpośredni wpływ na terminowość wykonywania robót, </w:t>
      </w:r>
    </w:p>
    <w:p w:rsidR="004D0B6E" w:rsidRPr="00363384" w:rsidRDefault="004D0B6E" w:rsidP="00125C9A">
      <w:pPr>
        <w:widowControl/>
        <w:numPr>
          <w:ilvl w:val="0"/>
          <w:numId w:val="44"/>
        </w:numPr>
        <w:autoSpaceDE/>
        <w:autoSpaceDN/>
        <w:adjustRightInd/>
        <w:jc w:val="both"/>
        <w:rPr>
          <w:rFonts w:ascii="Arial" w:hAnsi="Arial" w:cs="Arial"/>
          <w:sz w:val="24"/>
          <w:szCs w:val="24"/>
        </w:rPr>
      </w:pPr>
      <w:r w:rsidRPr="00363384">
        <w:rPr>
          <w:rFonts w:ascii="Arial" w:hAnsi="Arial" w:cs="Arial"/>
          <w:sz w:val="24"/>
          <w:szCs w:val="24"/>
        </w:rPr>
        <w:t xml:space="preserve">wystąpienia warunków atmosferycznych uniemożliwiających wykonywanie robót - fakt ten musi zostać zgłoszony Zamawiającemu i musi zostać potwierdzony przez Inspektora Nadzoru w dzienniku budowy, </w:t>
      </w:r>
    </w:p>
    <w:p w:rsidR="004D0B6E" w:rsidRPr="00363384" w:rsidRDefault="004D0B6E" w:rsidP="00125C9A">
      <w:pPr>
        <w:widowControl/>
        <w:numPr>
          <w:ilvl w:val="0"/>
          <w:numId w:val="44"/>
        </w:numPr>
        <w:autoSpaceDE/>
        <w:autoSpaceDN/>
        <w:adjustRightInd/>
        <w:jc w:val="both"/>
        <w:rPr>
          <w:rFonts w:ascii="Arial" w:hAnsi="Arial" w:cs="Arial"/>
          <w:sz w:val="24"/>
          <w:szCs w:val="24"/>
        </w:rPr>
      </w:pPr>
      <w:r w:rsidRPr="00363384">
        <w:rPr>
          <w:rFonts w:ascii="Arial" w:hAnsi="Arial" w:cs="Arial"/>
          <w:sz w:val="24"/>
          <w:szCs w:val="24"/>
        </w:rPr>
        <w:t xml:space="preserve">poleceń wydawanych przez Inspektora Nadzoru mających wpływ na termin wykonania lecz nie wynikających z uchybień Wykonawcy, </w:t>
      </w:r>
    </w:p>
    <w:p w:rsidR="004D0B6E" w:rsidRPr="00363384" w:rsidRDefault="004D0B6E" w:rsidP="00125C9A">
      <w:pPr>
        <w:widowControl/>
        <w:numPr>
          <w:ilvl w:val="0"/>
          <w:numId w:val="44"/>
        </w:numPr>
        <w:autoSpaceDE/>
        <w:autoSpaceDN/>
        <w:adjustRightInd/>
        <w:jc w:val="both"/>
        <w:rPr>
          <w:rFonts w:ascii="Arial" w:hAnsi="Arial" w:cs="Arial"/>
          <w:sz w:val="24"/>
          <w:szCs w:val="24"/>
        </w:rPr>
      </w:pPr>
      <w:r w:rsidRPr="00363384">
        <w:rPr>
          <w:rFonts w:ascii="Arial" w:hAnsi="Arial" w:cs="Arial"/>
          <w:sz w:val="24"/>
          <w:szCs w:val="24"/>
        </w:rPr>
        <w:t xml:space="preserve">wykopalisk uniemożliwiających wykonywanie robót, </w:t>
      </w:r>
    </w:p>
    <w:p w:rsidR="004D0B6E" w:rsidRPr="00363384" w:rsidRDefault="004D0B6E" w:rsidP="00125C9A">
      <w:pPr>
        <w:widowControl/>
        <w:numPr>
          <w:ilvl w:val="0"/>
          <w:numId w:val="44"/>
        </w:numPr>
        <w:autoSpaceDE/>
        <w:autoSpaceDN/>
        <w:adjustRightInd/>
        <w:jc w:val="both"/>
        <w:rPr>
          <w:rFonts w:ascii="Arial" w:hAnsi="Arial" w:cs="Arial"/>
          <w:sz w:val="24"/>
          <w:szCs w:val="24"/>
        </w:rPr>
      </w:pPr>
      <w:r w:rsidRPr="00363384">
        <w:rPr>
          <w:rFonts w:ascii="Arial" w:hAnsi="Arial" w:cs="Arial"/>
          <w:sz w:val="24"/>
          <w:szCs w:val="24"/>
        </w:rPr>
        <w:t xml:space="preserve">podpisania umowy na zamówienia dodatkowe, o których mowa w art. 67 ust. 1 pkt 5 ustawy Prawo zamówień publicznych, </w:t>
      </w:r>
      <w:r w:rsidRPr="001078AD">
        <w:rPr>
          <w:rFonts w:ascii="Arial" w:hAnsi="Arial" w:cs="Arial"/>
          <w:sz w:val="24"/>
          <w:szCs w:val="24"/>
        </w:rPr>
        <w:t>nieobjętych zamówieniem podstawowym i nie wymienionych w dokumentacji technicznej</w:t>
      </w:r>
      <w:r w:rsidRPr="00DE3DD0">
        <w:t xml:space="preserve"> </w:t>
      </w:r>
      <w:r w:rsidRPr="00363384">
        <w:rPr>
          <w:rFonts w:ascii="Arial" w:hAnsi="Arial" w:cs="Arial"/>
          <w:sz w:val="24"/>
          <w:szCs w:val="24"/>
        </w:rPr>
        <w:t xml:space="preserve">o ile wykonywanie tych zamówień wpływa na termin wykonania niniejszej Umowy, </w:t>
      </w:r>
    </w:p>
    <w:p w:rsidR="004D0B6E" w:rsidRPr="00363384" w:rsidRDefault="004D0B6E" w:rsidP="00125C9A">
      <w:pPr>
        <w:widowControl/>
        <w:numPr>
          <w:ilvl w:val="0"/>
          <w:numId w:val="44"/>
        </w:numPr>
        <w:autoSpaceDE/>
        <w:autoSpaceDN/>
        <w:adjustRightInd/>
        <w:jc w:val="both"/>
        <w:rPr>
          <w:rFonts w:ascii="Arial" w:hAnsi="Arial" w:cs="Arial"/>
          <w:sz w:val="24"/>
          <w:szCs w:val="24"/>
        </w:rPr>
      </w:pPr>
      <w:r w:rsidRPr="00363384">
        <w:rPr>
          <w:rFonts w:ascii="Arial" w:hAnsi="Arial" w:cs="Arial"/>
          <w:sz w:val="24"/>
          <w:szCs w:val="24"/>
        </w:rPr>
        <w:t xml:space="preserve">wystąpienia istotnego błędu w Dokumentacji - termin umowny może zostać wydłużony </w:t>
      </w:r>
      <w:r>
        <w:rPr>
          <w:rFonts w:ascii="Arial" w:hAnsi="Arial" w:cs="Arial"/>
          <w:sz w:val="24"/>
          <w:szCs w:val="24"/>
        </w:rPr>
        <w:t>o</w:t>
      </w:r>
      <w:r w:rsidRPr="00363384">
        <w:rPr>
          <w:rFonts w:ascii="Arial" w:hAnsi="Arial" w:cs="Arial"/>
          <w:sz w:val="24"/>
          <w:szCs w:val="24"/>
        </w:rPr>
        <w:t xml:space="preserve"> czas niezbędny na usunięcie wad w projekcie przez wykonawcę Dokumentacji. </w:t>
      </w:r>
    </w:p>
    <w:p w:rsidR="004D0B6E" w:rsidRPr="00363384" w:rsidRDefault="004D0B6E" w:rsidP="00125C9A">
      <w:pPr>
        <w:widowControl/>
        <w:numPr>
          <w:ilvl w:val="0"/>
          <w:numId w:val="44"/>
        </w:numPr>
        <w:autoSpaceDE/>
        <w:autoSpaceDN/>
        <w:adjustRightInd/>
        <w:jc w:val="both"/>
        <w:rPr>
          <w:rFonts w:ascii="Arial" w:hAnsi="Arial" w:cs="Arial"/>
          <w:sz w:val="24"/>
          <w:szCs w:val="24"/>
        </w:rPr>
      </w:pPr>
      <w:r w:rsidRPr="00363384">
        <w:rPr>
          <w:rFonts w:ascii="Arial" w:hAnsi="Arial" w:cs="Arial"/>
          <w:sz w:val="24"/>
          <w:szCs w:val="24"/>
        </w:rPr>
        <w:t xml:space="preserve">Wystąpienie opóźnień w innych zamówieniach realizowanych przez Zamawiającego lub podmioty trzecie powiązane z niniejszą inwestycją </w:t>
      </w:r>
    </w:p>
    <w:p w:rsidR="004D0B6E" w:rsidRPr="00363384" w:rsidRDefault="004D0B6E" w:rsidP="00125C9A">
      <w:pPr>
        <w:widowControl/>
        <w:numPr>
          <w:ilvl w:val="0"/>
          <w:numId w:val="42"/>
        </w:numPr>
        <w:autoSpaceDE/>
        <w:autoSpaceDN/>
        <w:adjustRightInd/>
        <w:jc w:val="both"/>
        <w:rPr>
          <w:rFonts w:ascii="Arial" w:hAnsi="Arial" w:cs="Arial"/>
          <w:sz w:val="24"/>
          <w:szCs w:val="24"/>
        </w:rPr>
      </w:pPr>
      <w:r w:rsidRPr="00363384">
        <w:rPr>
          <w:rFonts w:ascii="Arial" w:hAnsi="Arial" w:cs="Arial"/>
          <w:sz w:val="24"/>
          <w:szCs w:val="24"/>
        </w:rPr>
        <w:t xml:space="preserve">Sposób i warunki płatności: </w:t>
      </w:r>
    </w:p>
    <w:p w:rsidR="004D0B6E" w:rsidRPr="00363384" w:rsidRDefault="004D0B6E" w:rsidP="00125C9A">
      <w:pPr>
        <w:widowControl/>
        <w:numPr>
          <w:ilvl w:val="0"/>
          <w:numId w:val="45"/>
        </w:numPr>
        <w:autoSpaceDE/>
        <w:autoSpaceDN/>
        <w:adjustRightInd/>
        <w:jc w:val="both"/>
        <w:rPr>
          <w:rFonts w:ascii="Arial" w:hAnsi="Arial" w:cs="Arial"/>
          <w:sz w:val="24"/>
          <w:szCs w:val="24"/>
        </w:rPr>
      </w:pPr>
      <w:r w:rsidRPr="00363384">
        <w:rPr>
          <w:rFonts w:ascii="Arial" w:hAnsi="Arial" w:cs="Arial"/>
          <w:sz w:val="24"/>
          <w:szCs w:val="24"/>
        </w:rPr>
        <w:t xml:space="preserve">w związku z powstałą po zawarciu Umowy sytuacją braku środków Zamawiającego na sfinansowanie wykonania Umowy zgodnie z pierwotnie określonymi warunkami, </w:t>
      </w:r>
    </w:p>
    <w:p w:rsidR="004D0B6E" w:rsidRPr="00363384" w:rsidRDefault="004D0B6E" w:rsidP="00125C9A">
      <w:pPr>
        <w:widowControl/>
        <w:numPr>
          <w:ilvl w:val="0"/>
          <w:numId w:val="45"/>
        </w:numPr>
        <w:autoSpaceDE/>
        <w:autoSpaceDN/>
        <w:adjustRightInd/>
        <w:jc w:val="both"/>
        <w:rPr>
          <w:rFonts w:ascii="Arial" w:hAnsi="Arial" w:cs="Arial"/>
          <w:sz w:val="24"/>
          <w:szCs w:val="24"/>
        </w:rPr>
      </w:pPr>
      <w:r w:rsidRPr="00363384">
        <w:rPr>
          <w:rFonts w:ascii="Arial" w:hAnsi="Arial" w:cs="Arial"/>
          <w:sz w:val="24"/>
          <w:szCs w:val="24"/>
        </w:rPr>
        <w:t xml:space="preserve">w sytuacjach wynikających ze specyfiki działalności Zamawiającego, </w:t>
      </w:r>
    </w:p>
    <w:p w:rsidR="004D0B6E" w:rsidRPr="00363384" w:rsidRDefault="004D0B6E" w:rsidP="00125C9A">
      <w:pPr>
        <w:widowControl/>
        <w:numPr>
          <w:ilvl w:val="0"/>
          <w:numId w:val="45"/>
        </w:numPr>
        <w:autoSpaceDE/>
        <w:autoSpaceDN/>
        <w:adjustRightInd/>
        <w:jc w:val="both"/>
        <w:rPr>
          <w:rFonts w:ascii="Arial" w:hAnsi="Arial" w:cs="Arial"/>
          <w:sz w:val="24"/>
          <w:szCs w:val="24"/>
        </w:rPr>
      </w:pPr>
      <w:r w:rsidRPr="00363384">
        <w:rPr>
          <w:rFonts w:ascii="Arial" w:hAnsi="Arial" w:cs="Arial"/>
          <w:sz w:val="24"/>
          <w:szCs w:val="24"/>
        </w:rPr>
        <w:t xml:space="preserve">w sytuacji zmiany terminu wykonania przedmiotu umowy, </w:t>
      </w:r>
    </w:p>
    <w:p w:rsidR="004D0B6E" w:rsidRPr="00363384" w:rsidRDefault="004D0B6E" w:rsidP="00125C9A">
      <w:pPr>
        <w:widowControl/>
        <w:numPr>
          <w:ilvl w:val="0"/>
          <w:numId w:val="42"/>
        </w:numPr>
        <w:autoSpaceDE/>
        <w:autoSpaceDN/>
        <w:adjustRightInd/>
        <w:jc w:val="both"/>
        <w:rPr>
          <w:rFonts w:ascii="Arial" w:hAnsi="Arial" w:cs="Arial"/>
          <w:sz w:val="24"/>
          <w:szCs w:val="24"/>
        </w:rPr>
      </w:pPr>
      <w:r w:rsidRPr="00363384">
        <w:rPr>
          <w:rFonts w:ascii="Arial" w:hAnsi="Arial" w:cs="Arial"/>
          <w:sz w:val="24"/>
          <w:szCs w:val="24"/>
        </w:rPr>
        <w:t xml:space="preserve">wysokości wynagrodzenia: </w:t>
      </w:r>
    </w:p>
    <w:p w:rsidR="004D0B6E" w:rsidRPr="00363384" w:rsidRDefault="004D0B6E" w:rsidP="00125C9A">
      <w:pPr>
        <w:widowControl/>
        <w:numPr>
          <w:ilvl w:val="0"/>
          <w:numId w:val="46"/>
        </w:numPr>
        <w:autoSpaceDE/>
        <w:autoSpaceDN/>
        <w:adjustRightInd/>
        <w:jc w:val="both"/>
        <w:rPr>
          <w:rFonts w:ascii="Arial" w:hAnsi="Arial" w:cs="Arial"/>
          <w:sz w:val="24"/>
          <w:szCs w:val="24"/>
        </w:rPr>
      </w:pPr>
      <w:r w:rsidRPr="00363384">
        <w:rPr>
          <w:rFonts w:ascii="Arial" w:hAnsi="Arial" w:cs="Arial"/>
          <w:sz w:val="24"/>
          <w:szCs w:val="24"/>
        </w:rPr>
        <w:t xml:space="preserve">w sytuacji zmniejszenia zakresu zamówienia (obniżenie wynagrodzenia), </w:t>
      </w:r>
    </w:p>
    <w:p w:rsidR="004D0B6E" w:rsidRPr="00363384" w:rsidRDefault="004D0B6E" w:rsidP="00125C9A">
      <w:pPr>
        <w:widowControl/>
        <w:numPr>
          <w:ilvl w:val="0"/>
          <w:numId w:val="46"/>
        </w:numPr>
        <w:autoSpaceDE/>
        <w:autoSpaceDN/>
        <w:adjustRightInd/>
        <w:jc w:val="both"/>
        <w:rPr>
          <w:rFonts w:ascii="Arial" w:hAnsi="Arial" w:cs="Arial"/>
          <w:sz w:val="24"/>
          <w:szCs w:val="24"/>
        </w:rPr>
      </w:pPr>
      <w:r w:rsidRPr="00363384">
        <w:rPr>
          <w:rFonts w:ascii="Arial" w:hAnsi="Arial" w:cs="Arial"/>
          <w:sz w:val="24"/>
          <w:szCs w:val="24"/>
        </w:rPr>
        <w:t xml:space="preserve">zmiana obowiązujących stawek podatku VAT, </w:t>
      </w:r>
    </w:p>
    <w:p w:rsidR="004D0B6E" w:rsidRPr="00363384" w:rsidRDefault="004D0B6E" w:rsidP="00125C9A">
      <w:pPr>
        <w:widowControl/>
        <w:numPr>
          <w:ilvl w:val="0"/>
          <w:numId w:val="46"/>
        </w:numPr>
        <w:autoSpaceDE/>
        <w:autoSpaceDN/>
        <w:adjustRightInd/>
        <w:jc w:val="both"/>
        <w:rPr>
          <w:rFonts w:ascii="Arial" w:hAnsi="Arial" w:cs="Arial"/>
          <w:sz w:val="24"/>
          <w:szCs w:val="24"/>
        </w:rPr>
      </w:pPr>
      <w:r w:rsidRPr="00363384">
        <w:rPr>
          <w:rFonts w:ascii="Arial" w:hAnsi="Arial" w:cs="Arial"/>
          <w:sz w:val="24"/>
          <w:szCs w:val="24"/>
        </w:rPr>
        <w:t xml:space="preserve">zmiany w przepisach prawa mające wpływ na wysokość wynagrodzenia, </w:t>
      </w:r>
      <w:r>
        <w:rPr>
          <w:rFonts w:ascii="Arial" w:hAnsi="Arial" w:cs="Arial"/>
          <w:sz w:val="24"/>
          <w:szCs w:val="24"/>
        </w:rPr>
        <w:br/>
      </w:r>
      <w:r w:rsidRPr="00363384">
        <w:rPr>
          <w:rFonts w:ascii="Arial" w:hAnsi="Arial" w:cs="Arial"/>
          <w:sz w:val="24"/>
          <w:szCs w:val="24"/>
        </w:rPr>
        <w:t xml:space="preserve">a w szczególności wysokości minimalnego wynagrodzenia za pracę, zasad podlegania ubezpieczeniom społecznym lub ubezpieczeniu zdrowotnemu lub wysokości stawki składki na ubezpieczenie społeczne lub zdrowotne – jeżeli zmiany te będą miały wpływ na koszty wykonania zamówienia przez Wykonawcę; </w:t>
      </w:r>
    </w:p>
    <w:p w:rsidR="004D0B6E" w:rsidRPr="00363384" w:rsidRDefault="004D0B6E" w:rsidP="00125C9A">
      <w:pPr>
        <w:widowControl/>
        <w:numPr>
          <w:ilvl w:val="0"/>
          <w:numId w:val="42"/>
        </w:numPr>
        <w:autoSpaceDE/>
        <w:autoSpaceDN/>
        <w:adjustRightInd/>
        <w:jc w:val="both"/>
        <w:rPr>
          <w:rFonts w:ascii="Arial" w:hAnsi="Arial" w:cs="Arial"/>
          <w:sz w:val="24"/>
          <w:szCs w:val="24"/>
        </w:rPr>
      </w:pPr>
      <w:r w:rsidRPr="00363384">
        <w:rPr>
          <w:rFonts w:ascii="Arial" w:hAnsi="Arial" w:cs="Arial"/>
          <w:sz w:val="24"/>
          <w:szCs w:val="24"/>
        </w:rPr>
        <w:t xml:space="preserve">zmiana kierowników budowy – w  sytuacjach wynikających ze specyfiki Wykonawcy – nowe  osoby powołane do pełnienia ww. obowiązków musza spełniać wymagania określone w SIWZ dla danej funkcji. </w:t>
      </w:r>
    </w:p>
    <w:p w:rsidR="004D0B6E" w:rsidRPr="00363384" w:rsidRDefault="004D0B6E" w:rsidP="00125C9A">
      <w:pPr>
        <w:widowControl/>
        <w:numPr>
          <w:ilvl w:val="0"/>
          <w:numId w:val="42"/>
        </w:numPr>
        <w:autoSpaceDE/>
        <w:autoSpaceDN/>
        <w:adjustRightInd/>
        <w:jc w:val="both"/>
        <w:rPr>
          <w:rFonts w:ascii="Arial" w:hAnsi="Arial" w:cs="Arial"/>
          <w:sz w:val="24"/>
          <w:szCs w:val="24"/>
        </w:rPr>
      </w:pPr>
      <w:r w:rsidRPr="00363384">
        <w:rPr>
          <w:rFonts w:ascii="Arial" w:hAnsi="Arial" w:cs="Arial"/>
          <w:sz w:val="24"/>
          <w:szCs w:val="24"/>
        </w:rPr>
        <w:t xml:space="preserve">Rezygnacji z podwykonawstwa lub wprowadzenie podwykonawstwa </w:t>
      </w:r>
      <w:r>
        <w:rPr>
          <w:rFonts w:ascii="Arial" w:hAnsi="Arial" w:cs="Arial"/>
          <w:sz w:val="24"/>
          <w:szCs w:val="24"/>
        </w:rPr>
        <w:br/>
      </w:r>
      <w:r w:rsidRPr="00363384">
        <w:rPr>
          <w:rFonts w:ascii="Arial" w:hAnsi="Arial" w:cs="Arial"/>
          <w:sz w:val="24"/>
          <w:szCs w:val="24"/>
        </w:rPr>
        <w:t xml:space="preserve">– w sytuacjach wynikających ze specyfiki działalności Wykonawcy lub zaistnienia w toku umowy trudnych do przewidzenia okoliczności. </w:t>
      </w:r>
    </w:p>
    <w:p w:rsidR="004D0B6E" w:rsidRPr="00363384" w:rsidRDefault="004D0B6E" w:rsidP="00125C9A">
      <w:pPr>
        <w:widowControl/>
        <w:numPr>
          <w:ilvl w:val="1"/>
          <w:numId w:val="41"/>
        </w:numPr>
        <w:autoSpaceDE/>
        <w:autoSpaceDN/>
        <w:adjustRightInd/>
        <w:ind w:left="426" w:hanging="426"/>
        <w:jc w:val="both"/>
        <w:rPr>
          <w:rFonts w:ascii="Arial" w:hAnsi="Arial" w:cs="Arial"/>
          <w:sz w:val="24"/>
          <w:szCs w:val="24"/>
        </w:rPr>
      </w:pPr>
      <w:r w:rsidRPr="00363384">
        <w:rPr>
          <w:rFonts w:ascii="Arial" w:hAnsi="Arial" w:cs="Arial"/>
          <w:sz w:val="24"/>
          <w:szCs w:val="24"/>
        </w:rPr>
        <w:t xml:space="preserve">Wszelkie zmiany umowy wymagają zachowania formy pisemnej pod rygorem nieważności. </w:t>
      </w:r>
    </w:p>
    <w:p w:rsidR="004D0B6E" w:rsidRDefault="004D0B6E" w:rsidP="00125C9A">
      <w:pPr>
        <w:numPr>
          <w:ilvl w:val="1"/>
          <w:numId w:val="41"/>
        </w:numPr>
        <w:shd w:val="clear" w:color="auto" w:fill="FFFFFF"/>
        <w:ind w:left="426" w:right="149" w:hanging="426"/>
        <w:rPr>
          <w:rFonts w:ascii="Arial" w:hAnsi="Arial" w:cs="Arial"/>
          <w:sz w:val="24"/>
          <w:szCs w:val="24"/>
        </w:rPr>
      </w:pPr>
      <w:r w:rsidRPr="00363384">
        <w:rPr>
          <w:rFonts w:ascii="Arial" w:hAnsi="Arial" w:cs="Arial"/>
          <w:sz w:val="24"/>
          <w:szCs w:val="24"/>
        </w:rPr>
        <w:t>Zmiany z inicjatywy Wykonawcy wymagają umotywowanego wniosku Wykonawcy oraz wymagają pisemnej akceptacji Zamawiającego.</w:t>
      </w:r>
    </w:p>
    <w:p w:rsidR="004D0B6E" w:rsidRDefault="004D0B6E" w:rsidP="00363384">
      <w:pPr>
        <w:shd w:val="clear" w:color="auto" w:fill="FFFFFF"/>
        <w:ind w:left="720" w:right="149" w:hanging="720"/>
        <w:jc w:val="center"/>
        <w:rPr>
          <w:rFonts w:ascii="Arial" w:hAnsi="Arial" w:cs="Arial"/>
          <w:b/>
          <w:spacing w:val="2"/>
          <w:sz w:val="24"/>
          <w:szCs w:val="24"/>
        </w:rPr>
      </w:pPr>
    </w:p>
    <w:p w:rsidR="004D0B6E" w:rsidRPr="00E360AD" w:rsidRDefault="004D0B6E" w:rsidP="006305A0">
      <w:pPr>
        <w:shd w:val="clear" w:color="auto" w:fill="FFFFFF"/>
        <w:ind w:left="720" w:right="149" w:hanging="720"/>
        <w:jc w:val="center"/>
        <w:rPr>
          <w:rFonts w:ascii="Arial" w:hAnsi="Arial" w:cs="Arial"/>
          <w:b/>
          <w:spacing w:val="3"/>
          <w:sz w:val="24"/>
          <w:szCs w:val="24"/>
        </w:rPr>
      </w:pPr>
      <w:r w:rsidRPr="00E360AD">
        <w:rPr>
          <w:rFonts w:ascii="Arial" w:hAnsi="Arial" w:cs="Arial"/>
          <w:b/>
          <w:spacing w:val="2"/>
          <w:sz w:val="24"/>
          <w:szCs w:val="24"/>
        </w:rPr>
        <w:t>§ 1</w:t>
      </w:r>
      <w:r>
        <w:rPr>
          <w:rFonts w:ascii="Arial" w:hAnsi="Arial" w:cs="Arial"/>
          <w:b/>
          <w:spacing w:val="2"/>
          <w:sz w:val="24"/>
          <w:szCs w:val="24"/>
        </w:rPr>
        <w:t>6</w:t>
      </w:r>
      <w:r w:rsidRPr="00E360AD">
        <w:rPr>
          <w:rFonts w:ascii="Arial" w:hAnsi="Arial" w:cs="Arial"/>
          <w:b/>
          <w:spacing w:val="3"/>
          <w:sz w:val="24"/>
          <w:szCs w:val="24"/>
        </w:rPr>
        <w:t xml:space="preserve"> </w:t>
      </w:r>
    </w:p>
    <w:p w:rsidR="004D0B6E" w:rsidRDefault="004D0B6E" w:rsidP="00363384">
      <w:pPr>
        <w:shd w:val="clear" w:color="auto" w:fill="FFFFFF"/>
        <w:rPr>
          <w:rFonts w:ascii="Arial" w:hAnsi="Arial" w:cs="Arial"/>
          <w:sz w:val="24"/>
          <w:szCs w:val="24"/>
        </w:rPr>
      </w:pPr>
    </w:p>
    <w:p w:rsidR="004D0B6E" w:rsidRDefault="004D0B6E" w:rsidP="00363384">
      <w:pPr>
        <w:shd w:val="clear" w:color="auto" w:fill="FFFFFF"/>
        <w:rPr>
          <w:rFonts w:ascii="Arial" w:hAnsi="Arial" w:cs="Arial"/>
          <w:sz w:val="24"/>
          <w:szCs w:val="24"/>
        </w:rPr>
      </w:pPr>
      <w:r w:rsidRPr="004D2892">
        <w:rPr>
          <w:rFonts w:ascii="Arial" w:hAnsi="Arial" w:cs="Arial"/>
          <w:sz w:val="24"/>
          <w:szCs w:val="24"/>
        </w:rPr>
        <w:t xml:space="preserve">Wykonawca nie ma prawa dokonywać cesji, przeniesienia bądź obciążenia swoich praw lub obowiązków wynikających z Umowy ani w inny sposób dążyć do ich zbycia bez uprzedniej, pisemnej pod rygorem nieważności, zgody Zamawiającego. </w:t>
      </w:r>
    </w:p>
    <w:p w:rsidR="004D0B6E" w:rsidRDefault="004D0B6E" w:rsidP="006305A0">
      <w:pPr>
        <w:shd w:val="clear" w:color="auto" w:fill="FFFFFF"/>
        <w:ind w:left="720" w:hanging="720"/>
        <w:jc w:val="center"/>
        <w:rPr>
          <w:rFonts w:ascii="Arial" w:hAnsi="Arial" w:cs="Arial"/>
          <w:sz w:val="24"/>
          <w:szCs w:val="24"/>
        </w:rPr>
      </w:pPr>
    </w:p>
    <w:p w:rsidR="004D0B6E" w:rsidRPr="00E360AD" w:rsidRDefault="004D0B6E" w:rsidP="006305A0">
      <w:pPr>
        <w:shd w:val="clear" w:color="auto" w:fill="FFFFFF"/>
        <w:ind w:left="720" w:hanging="720"/>
        <w:jc w:val="center"/>
        <w:rPr>
          <w:rFonts w:ascii="Arial" w:hAnsi="Arial" w:cs="Arial"/>
          <w:b/>
          <w:sz w:val="24"/>
          <w:szCs w:val="24"/>
        </w:rPr>
      </w:pPr>
      <w:r>
        <w:rPr>
          <w:rFonts w:ascii="Arial" w:hAnsi="Arial" w:cs="Arial"/>
          <w:b/>
          <w:sz w:val="24"/>
          <w:szCs w:val="24"/>
        </w:rPr>
        <w:t>§ 17</w:t>
      </w:r>
    </w:p>
    <w:p w:rsidR="004D0B6E" w:rsidRPr="00E360AD" w:rsidRDefault="004D0B6E" w:rsidP="006305A0">
      <w:pPr>
        <w:shd w:val="clear" w:color="auto" w:fill="FFFFFF"/>
        <w:ind w:left="720" w:hanging="720"/>
        <w:jc w:val="center"/>
        <w:rPr>
          <w:rFonts w:ascii="Arial" w:hAnsi="Arial" w:cs="Arial"/>
          <w:b/>
          <w:sz w:val="24"/>
          <w:szCs w:val="24"/>
        </w:rPr>
      </w:pPr>
    </w:p>
    <w:p w:rsidR="004D0B6E" w:rsidRPr="00363384" w:rsidRDefault="004D0B6E" w:rsidP="00363384">
      <w:pPr>
        <w:jc w:val="both"/>
        <w:rPr>
          <w:rFonts w:ascii="Arial" w:hAnsi="Arial" w:cs="Arial"/>
          <w:sz w:val="24"/>
          <w:szCs w:val="24"/>
        </w:rPr>
      </w:pPr>
      <w:r w:rsidRPr="00363384">
        <w:rPr>
          <w:rFonts w:ascii="Arial" w:hAnsi="Arial" w:cs="Arial"/>
          <w:sz w:val="24"/>
          <w:szCs w:val="24"/>
        </w:rPr>
        <w:t xml:space="preserve">Strony ustalają, że w sprawach nieuregulowanych niniejszą umową stosuje się przepisy ustawy z dnia 29 stycznia 2004r.  Prawo zamówień publicznych (Dz. U. </w:t>
      </w:r>
      <w:r>
        <w:rPr>
          <w:rFonts w:ascii="Arial" w:hAnsi="Arial" w:cs="Arial"/>
          <w:sz w:val="24"/>
          <w:szCs w:val="24"/>
        </w:rPr>
        <w:br/>
      </w:r>
      <w:r w:rsidRPr="00363384">
        <w:rPr>
          <w:rFonts w:ascii="Arial" w:hAnsi="Arial" w:cs="Arial"/>
          <w:sz w:val="24"/>
          <w:szCs w:val="24"/>
        </w:rPr>
        <w:t>z 201</w:t>
      </w:r>
      <w:r>
        <w:rPr>
          <w:rFonts w:ascii="Arial" w:hAnsi="Arial" w:cs="Arial"/>
          <w:sz w:val="24"/>
          <w:szCs w:val="24"/>
        </w:rPr>
        <w:t>5</w:t>
      </w:r>
      <w:r w:rsidRPr="00363384">
        <w:rPr>
          <w:rFonts w:ascii="Arial" w:hAnsi="Arial" w:cs="Arial"/>
          <w:sz w:val="24"/>
          <w:szCs w:val="24"/>
        </w:rPr>
        <w:t xml:space="preserve"> poz.</w:t>
      </w:r>
      <w:r>
        <w:rPr>
          <w:rFonts w:ascii="Arial" w:hAnsi="Arial" w:cs="Arial"/>
          <w:sz w:val="24"/>
          <w:szCs w:val="24"/>
        </w:rPr>
        <w:t>2164</w:t>
      </w:r>
      <w:r w:rsidRPr="00363384">
        <w:rPr>
          <w:rFonts w:ascii="Arial" w:hAnsi="Arial" w:cs="Arial"/>
          <w:sz w:val="24"/>
          <w:szCs w:val="24"/>
        </w:rPr>
        <w:t xml:space="preserve"> z późn. zm.) oraz przepisy Prawa budowlanego i przepisy Kodeksu Cywilnego.  </w:t>
      </w:r>
    </w:p>
    <w:p w:rsidR="004D0B6E" w:rsidRPr="00E360AD" w:rsidRDefault="004D0B6E" w:rsidP="006305A0">
      <w:pPr>
        <w:shd w:val="clear" w:color="auto" w:fill="FFFFFF"/>
        <w:ind w:left="720" w:right="38" w:hanging="720"/>
        <w:jc w:val="center"/>
        <w:rPr>
          <w:rFonts w:ascii="Arial" w:hAnsi="Arial" w:cs="Arial"/>
          <w:b/>
          <w:spacing w:val="3"/>
          <w:sz w:val="24"/>
          <w:szCs w:val="24"/>
        </w:rPr>
      </w:pPr>
    </w:p>
    <w:p w:rsidR="004D0B6E" w:rsidRPr="00E360AD" w:rsidRDefault="004D0B6E" w:rsidP="006305A0">
      <w:pPr>
        <w:shd w:val="clear" w:color="auto" w:fill="FFFFFF"/>
        <w:ind w:left="720" w:right="38" w:hanging="720"/>
        <w:jc w:val="center"/>
        <w:rPr>
          <w:rFonts w:ascii="Arial" w:hAnsi="Arial" w:cs="Arial"/>
          <w:b/>
          <w:spacing w:val="3"/>
          <w:sz w:val="24"/>
          <w:szCs w:val="24"/>
        </w:rPr>
      </w:pPr>
      <w:r w:rsidRPr="00E360AD">
        <w:rPr>
          <w:rFonts w:ascii="Arial" w:hAnsi="Arial" w:cs="Arial"/>
          <w:b/>
          <w:spacing w:val="3"/>
          <w:sz w:val="24"/>
          <w:szCs w:val="24"/>
        </w:rPr>
        <w:t xml:space="preserve">§ </w:t>
      </w:r>
      <w:r>
        <w:rPr>
          <w:rFonts w:ascii="Arial" w:hAnsi="Arial" w:cs="Arial"/>
          <w:b/>
          <w:spacing w:val="3"/>
          <w:sz w:val="24"/>
          <w:szCs w:val="24"/>
        </w:rPr>
        <w:t>18</w:t>
      </w:r>
    </w:p>
    <w:p w:rsidR="004D0B6E" w:rsidRPr="00E360AD" w:rsidRDefault="004D0B6E" w:rsidP="00363384">
      <w:pPr>
        <w:shd w:val="clear" w:color="auto" w:fill="FFFFFF"/>
        <w:ind w:right="38"/>
        <w:rPr>
          <w:rFonts w:ascii="Arial" w:hAnsi="Arial" w:cs="Arial"/>
          <w:b/>
          <w:sz w:val="24"/>
          <w:szCs w:val="24"/>
        </w:rPr>
      </w:pPr>
    </w:p>
    <w:p w:rsidR="004D0B6E" w:rsidRDefault="004D0B6E" w:rsidP="00363384">
      <w:pPr>
        <w:shd w:val="clear" w:color="auto" w:fill="FFFFFF"/>
        <w:ind w:right="38"/>
        <w:rPr>
          <w:rFonts w:ascii="Arial" w:hAnsi="Arial" w:cs="Arial"/>
          <w:sz w:val="24"/>
          <w:szCs w:val="24"/>
        </w:rPr>
      </w:pPr>
      <w:r w:rsidRPr="004D2892">
        <w:rPr>
          <w:rFonts w:ascii="Arial" w:hAnsi="Arial" w:cs="Arial"/>
          <w:sz w:val="24"/>
          <w:szCs w:val="24"/>
        </w:rPr>
        <w:t xml:space="preserve">Strony zobowiązują się do polubownego rozstrzygania wszelkich sporów, które mogą wynikać </w:t>
      </w:r>
      <w:r>
        <w:rPr>
          <w:rFonts w:ascii="Arial" w:hAnsi="Arial" w:cs="Arial"/>
          <w:sz w:val="24"/>
          <w:szCs w:val="24"/>
        </w:rPr>
        <w:t>w</w:t>
      </w:r>
      <w:r w:rsidRPr="004D2892">
        <w:rPr>
          <w:rFonts w:ascii="Arial" w:hAnsi="Arial" w:cs="Arial"/>
          <w:sz w:val="24"/>
          <w:szCs w:val="24"/>
        </w:rPr>
        <w:t xml:space="preserve"> związku z wykonywaniem niniejszej umowy, a gdyby to nie przyniosło rezultatu, sądem właściwym będzie sąd miejsca siedziby Zamawiającego.</w:t>
      </w:r>
    </w:p>
    <w:p w:rsidR="004D0B6E" w:rsidRPr="00E360AD" w:rsidRDefault="004D0B6E" w:rsidP="006305A0">
      <w:pPr>
        <w:shd w:val="clear" w:color="auto" w:fill="FFFFFF"/>
        <w:ind w:left="720" w:right="38" w:hanging="720"/>
        <w:jc w:val="center"/>
        <w:rPr>
          <w:rFonts w:ascii="Arial" w:hAnsi="Arial" w:cs="Arial"/>
          <w:spacing w:val="3"/>
          <w:sz w:val="24"/>
          <w:szCs w:val="24"/>
        </w:rPr>
      </w:pPr>
    </w:p>
    <w:p w:rsidR="004D0B6E" w:rsidRPr="00E360AD" w:rsidRDefault="004D0B6E" w:rsidP="006305A0">
      <w:pPr>
        <w:shd w:val="clear" w:color="auto" w:fill="FFFFFF"/>
        <w:ind w:left="720" w:right="38" w:hanging="720"/>
        <w:jc w:val="center"/>
        <w:rPr>
          <w:rFonts w:ascii="Arial" w:hAnsi="Arial" w:cs="Arial"/>
          <w:b/>
          <w:spacing w:val="3"/>
          <w:sz w:val="24"/>
          <w:szCs w:val="24"/>
        </w:rPr>
      </w:pPr>
      <w:r w:rsidRPr="00E360AD">
        <w:rPr>
          <w:rFonts w:ascii="Arial" w:hAnsi="Arial" w:cs="Arial"/>
          <w:b/>
          <w:spacing w:val="3"/>
          <w:sz w:val="24"/>
          <w:szCs w:val="24"/>
        </w:rPr>
        <w:t xml:space="preserve">§ </w:t>
      </w:r>
      <w:r>
        <w:rPr>
          <w:rFonts w:ascii="Arial" w:hAnsi="Arial" w:cs="Arial"/>
          <w:b/>
          <w:spacing w:val="3"/>
          <w:sz w:val="24"/>
          <w:szCs w:val="24"/>
        </w:rPr>
        <w:t>19</w:t>
      </w:r>
    </w:p>
    <w:p w:rsidR="004D0B6E" w:rsidRPr="00E360AD" w:rsidRDefault="004D0B6E" w:rsidP="006305A0">
      <w:pPr>
        <w:shd w:val="clear" w:color="auto" w:fill="FFFFFF"/>
        <w:ind w:left="720" w:right="38" w:hanging="720"/>
        <w:jc w:val="center"/>
        <w:rPr>
          <w:rFonts w:ascii="Arial" w:hAnsi="Arial" w:cs="Arial"/>
          <w:b/>
          <w:sz w:val="24"/>
          <w:szCs w:val="24"/>
        </w:rPr>
      </w:pPr>
    </w:p>
    <w:p w:rsidR="004D0B6E" w:rsidRPr="00363384" w:rsidRDefault="004D0B6E" w:rsidP="00363384">
      <w:pPr>
        <w:jc w:val="both"/>
        <w:rPr>
          <w:rFonts w:ascii="Arial" w:hAnsi="Arial" w:cs="Arial"/>
          <w:sz w:val="24"/>
          <w:szCs w:val="24"/>
        </w:rPr>
      </w:pPr>
      <w:r w:rsidRPr="00363384">
        <w:rPr>
          <w:rFonts w:ascii="Arial" w:hAnsi="Arial" w:cs="Arial"/>
          <w:sz w:val="24"/>
          <w:szCs w:val="24"/>
        </w:rPr>
        <w:t xml:space="preserve">Integralną częścią umowy jest SIWZ, oferta Wykonawcy i Harmonogram Rzeczowo </w:t>
      </w:r>
      <w:r>
        <w:rPr>
          <w:rFonts w:ascii="Arial" w:hAnsi="Arial" w:cs="Arial"/>
          <w:sz w:val="24"/>
          <w:szCs w:val="24"/>
        </w:rPr>
        <w:br/>
      </w:r>
      <w:r w:rsidRPr="00363384">
        <w:rPr>
          <w:rFonts w:ascii="Arial" w:hAnsi="Arial" w:cs="Arial"/>
          <w:sz w:val="24"/>
          <w:szCs w:val="24"/>
        </w:rPr>
        <w:t xml:space="preserve">– Finansowy, który Wykonawca przedkłada w dniu podpisania Umowy.  </w:t>
      </w:r>
    </w:p>
    <w:p w:rsidR="004D0B6E" w:rsidRPr="00E360AD" w:rsidRDefault="004D0B6E" w:rsidP="006305A0">
      <w:pPr>
        <w:shd w:val="clear" w:color="auto" w:fill="FFFFFF"/>
        <w:ind w:left="720" w:right="5" w:hanging="720"/>
        <w:jc w:val="center"/>
        <w:rPr>
          <w:rFonts w:ascii="Arial" w:hAnsi="Arial" w:cs="Arial"/>
          <w:spacing w:val="-10"/>
          <w:sz w:val="24"/>
          <w:szCs w:val="24"/>
        </w:rPr>
      </w:pPr>
    </w:p>
    <w:p w:rsidR="004D0B6E" w:rsidRPr="00E360AD" w:rsidRDefault="004D0B6E" w:rsidP="006305A0">
      <w:pPr>
        <w:shd w:val="clear" w:color="auto" w:fill="FFFFFF"/>
        <w:ind w:left="720" w:right="5" w:hanging="720"/>
        <w:jc w:val="center"/>
        <w:rPr>
          <w:rFonts w:ascii="Arial" w:hAnsi="Arial" w:cs="Arial"/>
          <w:b/>
          <w:spacing w:val="-10"/>
          <w:sz w:val="24"/>
          <w:szCs w:val="24"/>
        </w:rPr>
      </w:pPr>
      <w:r w:rsidRPr="00E360AD">
        <w:rPr>
          <w:rFonts w:ascii="Arial" w:hAnsi="Arial" w:cs="Arial"/>
          <w:b/>
          <w:spacing w:val="-10"/>
          <w:sz w:val="24"/>
          <w:szCs w:val="24"/>
        </w:rPr>
        <w:t>§ 2</w:t>
      </w:r>
      <w:r>
        <w:rPr>
          <w:rFonts w:ascii="Arial" w:hAnsi="Arial" w:cs="Arial"/>
          <w:b/>
          <w:spacing w:val="-10"/>
          <w:sz w:val="24"/>
          <w:szCs w:val="24"/>
        </w:rPr>
        <w:t>0</w:t>
      </w:r>
    </w:p>
    <w:p w:rsidR="004D0B6E" w:rsidRPr="00E360AD" w:rsidRDefault="004D0B6E" w:rsidP="006305A0">
      <w:pPr>
        <w:shd w:val="clear" w:color="auto" w:fill="FFFFFF"/>
        <w:ind w:left="720" w:right="5" w:hanging="720"/>
        <w:jc w:val="center"/>
        <w:rPr>
          <w:rFonts w:ascii="Arial" w:hAnsi="Arial" w:cs="Arial"/>
          <w:b/>
          <w:sz w:val="24"/>
          <w:szCs w:val="24"/>
        </w:rPr>
      </w:pPr>
    </w:p>
    <w:p w:rsidR="004D0B6E" w:rsidRPr="00E360AD" w:rsidRDefault="004D0B6E" w:rsidP="00C4424A">
      <w:pPr>
        <w:shd w:val="clear" w:color="auto" w:fill="FFFFFF"/>
        <w:tabs>
          <w:tab w:val="left" w:pos="7027"/>
        </w:tabs>
        <w:ind w:right="442"/>
        <w:jc w:val="both"/>
        <w:rPr>
          <w:rFonts w:ascii="Arial" w:hAnsi="Arial" w:cs="Arial"/>
          <w:b/>
          <w:spacing w:val="-1"/>
          <w:sz w:val="24"/>
          <w:szCs w:val="24"/>
        </w:rPr>
      </w:pPr>
      <w:r w:rsidRPr="00E360AD">
        <w:rPr>
          <w:rFonts w:ascii="Arial" w:hAnsi="Arial" w:cs="Arial"/>
          <w:spacing w:val="-1"/>
          <w:sz w:val="24"/>
          <w:szCs w:val="24"/>
        </w:rPr>
        <w:t xml:space="preserve">Umowę sporządzono w </w:t>
      </w:r>
      <w:r>
        <w:rPr>
          <w:rFonts w:ascii="Arial" w:hAnsi="Arial" w:cs="Arial"/>
          <w:spacing w:val="-1"/>
          <w:sz w:val="24"/>
          <w:szCs w:val="24"/>
        </w:rPr>
        <w:t>4</w:t>
      </w:r>
      <w:r w:rsidRPr="00E360AD">
        <w:rPr>
          <w:rFonts w:ascii="Arial" w:hAnsi="Arial" w:cs="Arial"/>
          <w:spacing w:val="-1"/>
          <w:sz w:val="24"/>
          <w:szCs w:val="24"/>
        </w:rPr>
        <w:t xml:space="preserve">-ch egzemplarzach, po </w:t>
      </w:r>
      <w:r>
        <w:rPr>
          <w:rFonts w:ascii="Arial" w:hAnsi="Arial" w:cs="Arial"/>
          <w:spacing w:val="-1"/>
          <w:sz w:val="24"/>
          <w:szCs w:val="24"/>
        </w:rPr>
        <w:t>2</w:t>
      </w:r>
      <w:r w:rsidRPr="00E360AD">
        <w:rPr>
          <w:rFonts w:ascii="Arial" w:hAnsi="Arial" w:cs="Arial"/>
          <w:spacing w:val="-1"/>
          <w:sz w:val="24"/>
          <w:szCs w:val="24"/>
        </w:rPr>
        <w:t xml:space="preserve"> egzemplarz</w:t>
      </w:r>
      <w:r>
        <w:rPr>
          <w:rFonts w:ascii="Arial" w:hAnsi="Arial" w:cs="Arial"/>
          <w:spacing w:val="-1"/>
          <w:sz w:val="24"/>
          <w:szCs w:val="24"/>
        </w:rPr>
        <w:t>e</w:t>
      </w:r>
      <w:r w:rsidRPr="00E360AD">
        <w:rPr>
          <w:rFonts w:ascii="Arial" w:hAnsi="Arial" w:cs="Arial"/>
          <w:spacing w:val="-1"/>
          <w:sz w:val="24"/>
          <w:szCs w:val="24"/>
        </w:rPr>
        <w:t xml:space="preserve"> dla każdej ze stron.</w:t>
      </w:r>
      <w:r w:rsidRPr="00E360AD">
        <w:rPr>
          <w:rFonts w:ascii="Arial" w:hAnsi="Arial" w:cs="Arial"/>
          <w:spacing w:val="-1"/>
          <w:sz w:val="24"/>
          <w:szCs w:val="24"/>
        </w:rPr>
        <w:br/>
      </w:r>
    </w:p>
    <w:p w:rsidR="004D0B6E" w:rsidRPr="00E360AD" w:rsidRDefault="004D0B6E" w:rsidP="006305A0">
      <w:pPr>
        <w:shd w:val="clear" w:color="auto" w:fill="FFFFFF"/>
        <w:tabs>
          <w:tab w:val="left" w:pos="7027"/>
        </w:tabs>
        <w:ind w:left="720" w:right="-108" w:hanging="720"/>
        <w:jc w:val="center"/>
        <w:rPr>
          <w:rFonts w:ascii="Arial" w:hAnsi="Arial" w:cs="Arial"/>
          <w:b/>
          <w:spacing w:val="-1"/>
          <w:sz w:val="24"/>
          <w:szCs w:val="24"/>
        </w:rPr>
      </w:pPr>
      <w:r w:rsidRPr="00E360AD">
        <w:rPr>
          <w:rFonts w:ascii="Arial" w:hAnsi="Arial" w:cs="Arial"/>
          <w:b/>
          <w:spacing w:val="-1"/>
          <w:sz w:val="24"/>
          <w:szCs w:val="24"/>
        </w:rPr>
        <w:t>§ 2</w:t>
      </w:r>
      <w:r>
        <w:rPr>
          <w:rFonts w:ascii="Arial" w:hAnsi="Arial" w:cs="Arial"/>
          <w:b/>
          <w:spacing w:val="-1"/>
          <w:sz w:val="24"/>
          <w:szCs w:val="24"/>
        </w:rPr>
        <w:t>1</w:t>
      </w:r>
    </w:p>
    <w:p w:rsidR="004D0B6E" w:rsidRPr="00E360AD" w:rsidRDefault="004D0B6E" w:rsidP="006305A0">
      <w:pPr>
        <w:shd w:val="clear" w:color="auto" w:fill="FFFFFF"/>
        <w:tabs>
          <w:tab w:val="left" w:pos="7027"/>
        </w:tabs>
        <w:ind w:left="720" w:right="442" w:hanging="720"/>
        <w:jc w:val="center"/>
        <w:rPr>
          <w:rFonts w:ascii="Arial" w:hAnsi="Arial" w:cs="Arial"/>
          <w:spacing w:val="-1"/>
          <w:sz w:val="24"/>
          <w:szCs w:val="24"/>
        </w:rPr>
      </w:pPr>
    </w:p>
    <w:p w:rsidR="004D0B6E" w:rsidRPr="00E360AD" w:rsidRDefault="004D0B6E" w:rsidP="006305A0">
      <w:pPr>
        <w:shd w:val="clear" w:color="auto" w:fill="FFFFFF"/>
        <w:tabs>
          <w:tab w:val="left" w:pos="2160"/>
        </w:tabs>
        <w:ind w:left="720" w:right="72" w:hanging="720"/>
        <w:jc w:val="both"/>
        <w:rPr>
          <w:rFonts w:ascii="Arial" w:hAnsi="Arial" w:cs="Arial"/>
          <w:spacing w:val="-1"/>
          <w:sz w:val="24"/>
          <w:szCs w:val="24"/>
        </w:rPr>
      </w:pPr>
      <w:r w:rsidRPr="00E360AD">
        <w:rPr>
          <w:rFonts w:ascii="Arial" w:hAnsi="Arial" w:cs="Arial"/>
          <w:spacing w:val="-1"/>
          <w:sz w:val="24"/>
          <w:szCs w:val="24"/>
        </w:rPr>
        <w:t>Załącznikami do niniejszej umowy stanowiącymi jej integralną część są:</w:t>
      </w:r>
      <w:r w:rsidRPr="00E360AD">
        <w:rPr>
          <w:rFonts w:ascii="Arial" w:hAnsi="Arial" w:cs="Arial"/>
          <w:spacing w:val="-1"/>
          <w:sz w:val="24"/>
          <w:szCs w:val="24"/>
        </w:rPr>
        <w:tab/>
      </w:r>
    </w:p>
    <w:p w:rsidR="004D0B6E" w:rsidRPr="00E360AD" w:rsidRDefault="004D0B6E" w:rsidP="00125C9A">
      <w:pPr>
        <w:numPr>
          <w:ilvl w:val="0"/>
          <w:numId w:val="1"/>
        </w:numPr>
        <w:shd w:val="clear" w:color="auto" w:fill="FFFFFF"/>
        <w:tabs>
          <w:tab w:val="left" w:pos="2160"/>
        </w:tabs>
        <w:ind w:left="720" w:right="72" w:hanging="720"/>
        <w:jc w:val="both"/>
        <w:rPr>
          <w:rFonts w:ascii="Arial" w:hAnsi="Arial" w:cs="Arial"/>
          <w:spacing w:val="-1"/>
          <w:sz w:val="24"/>
          <w:szCs w:val="24"/>
        </w:rPr>
      </w:pPr>
      <w:r w:rsidRPr="00E360AD">
        <w:rPr>
          <w:rFonts w:ascii="Arial" w:hAnsi="Arial" w:cs="Arial"/>
          <w:spacing w:val="-1"/>
          <w:sz w:val="24"/>
          <w:szCs w:val="24"/>
        </w:rPr>
        <w:t>Załącznik nr 1</w:t>
      </w:r>
      <w:r w:rsidRPr="00E360AD">
        <w:rPr>
          <w:rFonts w:ascii="Arial" w:hAnsi="Arial" w:cs="Arial"/>
          <w:spacing w:val="-1"/>
          <w:sz w:val="24"/>
          <w:szCs w:val="24"/>
        </w:rPr>
        <w:tab/>
        <w:t>Dokumentacja techniczna.</w:t>
      </w:r>
    </w:p>
    <w:p w:rsidR="004D0B6E" w:rsidRPr="00E360AD" w:rsidRDefault="004D0B6E" w:rsidP="00125C9A">
      <w:pPr>
        <w:numPr>
          <w:ilvl w:val="0"/>
          <w:numId w:val="1"/>
        </w:numPr>
        <w:shd w:val="clear" w:color="auto" w:fill="FFFFFF"/>
        <w:tabs>
          <w:tab w:val="left" w:pos="2160"/>
        </w:tabs>
        <w:ind w:left="720" w:right="72" w:hanging="720"/>
        <w:jc w:val="both"/>
        <w:rPr>
          <w:rFonts w:ascii="Arial" w:hAnsi="Arial" w:cs="Arial"/>
          <w:spacing w:val="-1"/>
          <w:sz w:val="24"/>
          <w:szCs w:val="24"/>
        </w:rPr>
      </w:pPr>
      <w:r w:rsidRPr="00E360AD">
        <w:rPr>
          <w:rFonts w:ascii="Arial" w:hAnsi="Arial" w:cs="Arial"/>
          <w:bCs/>
          <w:spacing w:val="-7"/>
          <w:sz w:val="24"/>
          <w:szCs w:val="24"/>
        </w:rPr>
        <w:t>Załącznik nr 2          Harmonogram realizacji inwestycji</w:t>
      </w:r>
      <w:r>
        <w:rPr>
          <w:rFonts w:ascii="Arial" w:hAnsi="Arial" w:cs="Arial"/>
          <w:bCs/>
          <w:spacing w:val="-7"/>
          <w:sz w:val="24"/>
          <w:szCs w:val="24"/>
        </w:rPr>
        <w:t xml:space="preserve"> dla 2 etapów</w:t>
      </w:r>
    </w:p>
    <w:p w:rsidR="004D0B6E" w:rsidRPr="00E360AD" w:rsidRDefault="004D0B6E" w:rsidP="00961715">
      <w:pPr>
        <w:shd w:val="clear" w:color="auto" w:fill="FFFFFF"/>
        <w:tabs>
          <w:tab w:val="left" w:pos="7027"/>
        </w:tabs>
        <w:ind w:left="720" w:right="-108" w:hanging="720"/>
        <w:rPr>
          <w:rFonts w:ascii="Arial" w:hAnsi="Arial" w:cs="Arial"/>
          <w:bCs/>
          <w:spacing w:val="-7"/>
          <w:sz w:val="24"/>
          <w:szCs w:val="24"/>
        </w:rPr>
      </w:pPr>
      <w:r w:rsidRPr="00E360AD">
        <w:rPr>
          <w:rFonts w:ascii="Arial" w:hAnsi="Arial" w:cs="Arial"/>
          <w:bCs/>
          <w:spacing w:val="-7"/>
          <w:sz w:val="24"/>
          <w:szCs w:val="24"/>
        </w:rPr>
        <w:t xml:space="preserve">3. </w:t>
      </w:r>
      <w:r w:rsidRPr="00E360AD">
        <w:rPr>
          <w:rFonts w:ascii="Arial" w:hAnsi="Arial" w:cs="Arial"/>
          <w:bCs/>
          <w:spacing w:val="-7"/>
          <w:sz w:val="24"/>
          <w:szCs w:val="24"/>
        </w:rPr>
        <w:tab/>
      </w:r>
      <w:r w:rsidRPr="00E360AD">
        <w:rPr>
          <w:rFonts w:ascii="Arial" w:hAnsi="Arial" w:cs="Arial"/>
          <w:spacing w:val="-1"/>
          <w:sz w:val="24"/>
          <w:szCs w:val="24"/>
        </w:rPr>
        <w:t xml:space="preserve">Załącznik nr 3          </w:t>
      </w:r>
      <w:r w:rsidRPr="00E360AD">
        <w:rPr>
          <w:rFonts w:ascii="Arial" w:hAnsi="Arial" w:cs="Arial"/>
          <w:bCs/>
          <w:spacing w:val="-7"/>
          <w:sz w:val="24"/>
          <w:szCs w:val="24"/>
        </w:rPr>
        <w:t xml:space="preserve">Kosztorys uproszczony wykonania </w:t>
      </w:r>
      <w:r>
        <w:rPr>
          <w:rFonts w:ascii="Arial" w:hAnsi="Arial" w:cs="Arial"/>
          <w:bCs/>
          <w:spacing w:val="-7"/>
          <w:sz w:val="24"/>
          <w:szCs w:val="24"/>
        </w:rPr>
        <w:t>dla dwóch  etapów</w:t>
      </w:r>
    </w:p>
    <w:p w:rsidR="004D0B6E" w:rsidRPr="00E360AD" w:rsidRDefault="004D0B6E" w:rsidP="003949AA">
      <w:pPr>
        <w:shd w:val="clear" w:color="auto" w:fill="FFFFFF"/>
        <w:tabs>
          <w:tab w:val="left" w:pos="7027"/>
        </w:tabs>
        <w:ind w:left="720" w:right="-108" w:hanging="720"/>
        <w:rPr>
          <w:rFonts w:ascii="Arial" w:hAnsi="Arial" w:cs="Arial"/>
          <w:bCs/>
          <w:spacing w:val="-7"/>
          <w:sz w:val="24"/>
          <w:szCs w:val="24"/>
        </w:rPr>
      </w:pPr>
      <w:r w:rsidRPr="00E360AD">
        <w:rPr>
          <w:rFonts w:ascii="Arial" w:hAnsi="Arial" w:cs="Arial"/>
          <w:bCs/>
          <w:spacing w:val="-7"/>
          <w:sz w:val="24"/>
          <w:szCs w:val="24"/>
        </w:rPr>
        <w:t xml:space="preserve">4. </w:t>
      </w:r>
      <w:r w:rsidRPr="00E360AD">
        <w:rPr>
          <w:rFonts w:ascii="Arial" w:hAnsi="Arial" w:cs="Arial"/>
          <w:bCs/>
          <w:spacing w:val="-7"/>
          <w:sz w:val="24"/>
          <w:szCs w:val="24"/>
        </w:rPr>
        <w:tab/>
        <w:t xml:space="preserve">Załącznik </w:t>
      </w:r>
      <w:r>
        <w:rPr>
          <w:rFonts w:ascii="Arial" w:hAnsi="Arial" w:cs="Arial"/>
          <w:bCs/>
          <w:spacing w:val="-7"/>
          <w:sz w:val="24"/>
          <w:szCs w:val="24"/>
        </w:rPr>
        <w:t xml:space="preserve"> </w:t>
      </w:r>
      <w:r w:rsidRPr="00E360AD">
        <w:rPr>
          <w:rFonts w:ascii="Arial" w:hAnsi="Arial" w:cs="Arial"/>
          <w:bCs/>
          <w:spacing w:val="-7"/>
          <w:sz w:val="24"/>
          <w:szCs w:val="24"/>
        </w:rPr>
        <w:t>nr 5           Opłacona polisa OC.</w:t>
      </w:r>
    </w:p>
    <w:p w:rsidR="004D0B6E" w:rsidRPr="00E360AD" w:rsidRDefault="004D0B6E" w:rsidP="006305A0">
      <w:pPr>
        <w:shd w:val="clear" w:color="auto" w:fill="FFFFFF"/>
        <w:tabs>
          <w:tab w:val="left" w:pos="7027"/>
        </w:tabs>
        <w:ind w:left="720" w:right="-108" w:hanging="720"/>
        <w:rPr>
          <w:rFonts w:ascii="Arial" w:hAnsi="Arial" w:cs="Arial"/>
          <w:b/>
          <w:bCs/>
          <w:spacing w:val="-7"/>
          <w:sz w:val="24"/>
          <w:szCs w:val="24"/>
        </w:rPr>
      </w:pPr>
    </w:p>
    <w:p w:rsidR="004D0B6E" w:rsidRPr="00E360AD" w:rsidRDefault="004D0B6E" w:rsidP="006305A0">
      <w:pPr>
        <w:shd w:val="clear" w:color="auto" w:fill="FFFFFF"/>
        <w:tabs>
          <w:tab w:val="left" w:pos="7027"/>
        </w:tabs>
        <w:ind w:left="720" w:right="-108" w:hanging="720"/>
        <w:rPr>
          <w:rFonts w:ascii="Arial" w:hAnsi="Arial" w:cs="Arial"/>
          <w:sz w:val="24"/>
          <w:szCs w:val="24"/>
        </w:rPr>
      </w:pPr>
      <w:r w:rsidRPr="00E360AD">
        <w:rPr>
          <w:rFonts w:ascii="Arial" w:hAnsi="Arial" w:cs="Arial"/>
          <w:b/>
          <w:bCs/>
          <w:spacing w:val="-7"/>
          <w:sz w:val="24"/>
          <w:szCs w:val="24"/>
        </w:rPr>
        <w:t xml:space="preserve">WYKONAWCA:                                                                                         </w:t>
      </w:r>
      <w:r w:rsidRPr="00E360AD">
        <w:rPr>
          <w:rFonts w:ascii="Arial" w:hAnsi="Arial" w:cs="Arial"/>
          <w:b/>
          <w:bCs/>
          <w:spacing w:val="-6"/>
          <w:sz w:val="24"/>
          <w:szCs w:val="24"/>
        </w:rPr>
        <w:t>ZAMAWIAJĄCY:</w:t>
      </w:r>
    </w:p>
    <w:p w:rsidR="004D0B6E" w:rsidRPr="00AE74FB" w:rsidRDefault="004D0B6E" w:rsidP="006305A0">
      <w:pPr>
        <w:ind w:left="720" w:hanging="720"/>
        <w:rPr>
          <w:sz w:val="24"/>
          <w:szCs w:val="24"/>
        </w:rPr>
      </w:pPr>
    </w:p>
    <w:sectPr w:rsidR="004D0B6E" w:rsidRPr="00AE74FB" w:rsidSect="00E82056">
      <w:headerReference w:type="default" r:id="rId7"/>
      <w:footerReference w:type="even" r:id="rId8"/>
      <w:footerReference w:type="default" r:id="rId9"/>
      <w:pgSz w:w="11906" w:h="16838"/>
      <w:pgMar w:top="1079"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B6E" w:rsidRDefault="004D0B6E">
      <w:r>
        <w:separator/>
      </w:r>
    </w:p>
  </w:endnote>
  <w:endnote w:type="continuationSeparator" w:id="0">
    <w:p w:rsidR="004D0B6E" w:rsidRDefault="004D0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6E" w:rsidRDefault="004D0B6E" w:rsidP="00E11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0B6E" w:rsidRDefault="004D0B6E" w:rsidP="00BA09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6E" w:rsidRDefault="004D0B6E" w:rsidP="00E11C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D0B6E" w:rsidRDefault="004D0B6E" w:rsidP="00BA099D">
    <w:pPr>
      <w:pStyle w:val="Footer"/>
      <w:ind w:right="360"/>
    </w:pPr>
    <w:r>
      <w:rPr>
        <w:noProof/>
      </w:rPr>
      <w:pict>
        <v:rect id="_x0000_s2052" style="position:absolute;margin-left:553.85pt;margin-top:665.75pt;width:40.9pt;height:171.9pt;z-index:251664384;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YlpharcCAACn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rsidR="004D0B6E" w:rsidRPr="00897FE7" w:rsidRDefault="004D0B6E">
                <w:pPr>
                  <w:pStyle w:val="Footer"/>
                  <w:rPr>
                    <w:rFonts w:ascii="Cambria" w:hAnsi="Cambria"/>
                    <w:sz w:val="44"/>
                    <w:szCs w:val="44"/>
                  </w:rPr>
                </w:pPr>
              </w:p>
            </w:txbxContent>
          </v:textbox>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B6E" w:rsidRDefault="004D0B6E">
      <w:r>
        <w:separator/>
      </w:r>
    </w:p>
  </w:footnote>
  <w:footnote w:type="continuationSeparator" w:id="0">
    <w:p w:rsidR="004D0B6E" w:rsidRDefault="004D0B6E">
      <w:r>
        <w:continuationSeparator/>
      </w:r>
    </w:p>
  </w:footnote>
  <w:footnote w:id="1">
    <w:p w:rsidR="004D0B6E" w:rsidRDefault="004D0B6E">
      <w:pPr>
        <w:pStyle w:val="FootnoteText"/>
      </w:pPr>
      <w:r>
        <w:rPr>
          <w:rStyle w:val="FootnoteReference"/>
        </w:rPr>
        <w:footnoteRef/>
      </w:r>
      <w:r>
        <w:t xml:space="preserve"> * -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6E" w:rsidRPr="00007AC2" w:rsidRDefault="004D0B6E" w:rsidP="00007AC2">
    <w:pPr>
      <w:jc w:val="center"/>
      <w:rPr>
        <w:rFonts w:ascii="Calibri" w:hAnsi="Calibri" w:cs="Calibri"/>
        <w:b/>
        <w:bCs/>
        <w:sz w:val="32"/>
        <w:szCs w:val="32"/>
        <w:lang w:eastAsia="en-US"/>
      </w:rPr>
    </w:pPr>
    <w:r>
      <w:rPr>
        <w:noProof/>
      </w:rPr>
      <w:pict>
        <v:rect id="Prostokąt 3" o:spid="_x0000_s2049" style="position:absolute;left:0;text-align:left;margin-left:565.5pt;margin-top:571.25pt;width:40.9pt;height:171.9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RtAIAAKc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" o:allowincell="f" filled="f" stroked="f">
          <v:textbox style="layout-flow:vertical;mso-layout-flow-alt:bottom-to-top;mso-next-textbox:#Prostokąt 3;mso-fit-shape-to-text:t">
            <w:txbxContent>
              <w:p w:rsidR="004D0B6E" w:rsidRPr="00007AC2" w:rsidRDefault="004D0B6E" w:rsidP="00007AC2">
                <w:pPr>
                  <w:pStyle w:val="Footer"/>
                  <w:rPr>
                    <w:rFonts w:ascii="Cambria" w:hAnsi="Cambria"/>
                    <w:sz w:val="44"/>
                    <w:szCs w:val="44"/>
                  </w:rPr>
                </w:pPr>
              </w:p>
            </w:txbxContent>
          </v:textbox>
          <w10:wrap anchorx="page" anchory="pag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0" type="#_x0000_t75" alt="MSiT-poziom" style="position:absolute;left:0;text-align:left;margin-left:28.6pt;margin-top:23.35pt;width:175.3pt;height:48.2pt;z-index:251661312;visibility:visible">
          <v:imagedata r:id="rId1" o:title=""/>
          <w10:wrap type="square"/>
        </v:shape>
      </w:pict>
    </w:r>
    <w:r>
      <w:rPr>
        <w:noProof/>
      </w:rPr>
      <w:pict>
        <v:shape id="_x0000_s2051" type="#_x0000_t75" style="position:absolute;left:0;text-align:left;margin-left:265.5pt;margin-top:23.35pt;width:30.55pt;height:33.85pt;z-index:251662336">
          <v:imagedata r:id="rId2" o:title=""/>
          <w10:wrap type="square"/>
        </v:shape>
        <o:OLEObject Type="Embed" ProgID="Msxml2.SAXXMLReader.5.0" ShapeID="_x0000_s2051" DrawAspect="Content" ObjectID="_1618052108" r:id="rId3"/>
      </w:pict>
    </w:r>
    <w:r w:rsidRPr="00007AC2">
      <w:rPr>
        <w:rFonts w:ascii="Calibri" w:hAnsi="Calibri" w:cs="Calibri"/>
        <w:b/>
        <w:bCs/>
        <w:sz w:val="32"/>
        <w:szCs w:val="32"/>
        <w:lang w:eastAsia="en-US"/>
      </w:rPr>
      <w:t xml:space="preserve">                                                          </w:t>
    </w:r>
  </w:p>
  <w:p w:rsidR="004D0B6E" w:rsidRPr="00007AC2" w:rsidRDefault="004D0B6E" w:rsidP="00007AC2">
    <w:pPr>
      <w:widowControl/>
      <w:autoSpaceDE/>
      <w:autoSpaceDN/>
      <w:adjustRightInd/>
      <w:spacing w:after="200" w:line="276" w:lineRule="auto"/>
      <w:ind w:left="4248" w:firstLine="708"/>
      <w:jc w:val="center"/>
      <w:rPr>
        <w:rFonts w:ascii="Calibri" w:hAnsi="Calibri" w:cs="Calibri"/>
        <w:noProof/>
        <w:sz w:val="22"/>
        <w:szCs w:val="22"/>
      </w:rPr>
    </w:pPr>
    <w:r w:rsidRPr="00007AC2">
      <w:rPr>
        <w:rFonts w:ascii="Calibri" w:hAnsi="Calibri" w:cs="Calibri"/>
        <w:b/>
        <w:bCs/>
        <w:sz w:val="32"/>
        <w:szCs w:val="32"/>
        <w:lang w:eastAsia="en-US"/>
      </w:rPr>
      <w:t xml:space="preserve"> </w:t>
    </w:r>
    <w:r>
      <w:rPr>
        <w:rFonts w:ascii="Calibri" w:hAnsi="Calibri" w:cs="Calibri"/>
        <w:b/>
        <w:bCs/>
        <w:sz w:val="32"/>
        <w:szCs w:val="32"/>
        <w:lang w:eastAsia="en-US"/>
      </w:rPr>
      <w:t xml:space="preserve">  </w:t>
    </w:r>
    <w:r w:rsidRPr="00007AC2">
      <w:rPr>
        <w:rFonts w:ascii="Calibri" w:hAnsi="Calibri" w:cs="Calibri"/>
        <w:b/>
        <w:bCs/>
        <w:sz w:val="32"/>
        <w:szCs w:val="32"/>
        <w:lang w:eastAsia="en-US"/>
      </w:rPr>
      <w:t>Powiat Łęczyński</w:t>
    </w:r>
    <w:r w:rsidRPr="00007AC2">
      <w:rPr>
        <w:rFonts w:ascii="Calibri" w:hAnsi="Calibri" w:cs="Calibri"/>
        <w:noProof/>
        <w:sz w:val="22"/>
        <w:szCs w:val="22"/>
      </w:rPr>
      <w:t xml:space="preserve"> </w:t>
    </w:r>
  </w:p>
  <w:p w:rsidR="004D0B6E" w:rsidRPr="00007AC2" w:rsidRDefault="004D0B6E" w:rsidP="00007AC2">
    <w:pPr>
      <w:widowControl/>
      <w:autoSpaceDE/>
      <w:autoSpaceDN/>
      <w:adjustRightInd/>
      <w:spacing w:line="276" w:lineRule="auto"/>
      <w:jc w:val="center"/>
      <w:rPr>
        <w:rFonts w:ascii="Calibri" w:hAnsi="Calibri" w:cs="Calibri"/>
        <w:lang w:eastAsia="en-US"/>
      </w:rPr>
    </w:pPr>
  </w:p>
  <w:p w:rsidR="004D0B6E" w:rsidRDefault="004D0B6E" w:rsidP="00007AC2">
    <w:pPr>
      <w:widowControl/>
      <w:autoSpaceDE/>
      <w:autoSpaceDN/>
      <w:adjustRightInd/>
      <w:spacing w:line="276" w:lineRule="auto"/>
      <w:jc w:val="center"/>
    </w:pPr>
    <w:r w:rsidRPr="00007AC2">
      <w:rPr>
        <w:rFonts w:ascii="Calibri" w:hAnsi="Calibri" w:cs="Calibri"/>
        <w:lang w:eastAsia="en-US"/>
      </w:rPr>
      <w:t xml:space="preserve">Inwestycja dofinansowana przez Ministra Sportu i Turystyki ze środków Funduszu Rozwoju Kultury Fizycznej (FRKF) </w:t>
    </w:r>
    <w:r w:rsidRPr="00007AC2">
      <w:rPr>
        <w:rFonts w:ascii="Calibri" w:hAnsi="Calibri" w:cs="Calibri"/>
        <w:lang w:eastAsia="en-US"/>
      </w:rPr>
      <w:br/>
      <w:t>w ramach Programu Modernizacji Infrastruktury Sportowej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FC70FA7A"/>
    <w:name w:val="WW8Num16"/>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425"/>
        </w:tabs>
        <w:ind w:left="425" w:hanging="283"/>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116499F"/>
    <w:multiLevelType w:val="hybridMultilevel"/>
    <w:tmpl w:val="1EF03F70"/>
    <w:lvl w:ilvl="0" w:tplc="A524FBB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EA0259"/>
    <w:multiLevelType w:val="hybridMultilevel"/>
    <w:tmpl w:val="7D06CFA0"/>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748179F"/>
    <w:multiLevelType w:val="hybridMultilevel"/>
    <w:tmpl w:val="E4FA0668"/>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9984D10"/>
    <w:multiLevelType w:val="hybridMultilevel"/>
    <w:tmpl w:val="561CF484"/>
    <w:lvl w:ilvl="0" w:tplc="C05C2B4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591B58"/>
    <w:multiLevelType w:val="hybridMultilevel"/>
    <w:tmpl w:val="59D4AAF6"/>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D1350D5"/>
    <w:multiLevelType w:val="hybridMultilevel"/>
    <w:tmpl w:val="A980065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D2F6396"/>
    <w:multiLevelType w:val="multilevel"/>
    <w:tmpl w:val="9994466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55B7C8E"/>
    <w:multiLevelType w:val="hybridMultilevel"/>
    <w:tmpl w:val="613A818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80C4446"/>
    <w:multiLevelType w:val="hybridMultilevel"/>
    <w:tmpl w:val="DF72C62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8CF618B"/>
    <w:multiLevelType w:val="hybridMultilevel"/>
    <w:tmpl w:val="D0A265A0"/>
    <w:lvl w:ilvl="0" w:tplc="656E9980">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92856FB"/>
    <w:multiLevelType w:val="multilevel"/>
    <w:tmpl w:val="053AE21E"/>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1947700C"/>
    <w:multiLevelType w:val="hybridMultilevel"/>
    <w:tmpl w:val="936C2598"/>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36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BC0399F"/>
    <w:multiLevelType w:val="hybridMultilevel"/>
    <w:tmpl w:val="B3D8FD7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D75572D"/>
    <w:multiLevelType w:val="hybridMultilevel"/>
    <w:tmpl w:val="2B909B5A"/>
    <w:lvl w:ilvl="0" w:tplc="81FC3038">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3621F57"/>
    <w:multiLevelType w:val="hybridMultilevel"/>
    <w:tmpl w:val="26F6F50E"/>
    <w:lvl w:ilvl="0" w:tplc="413857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97B1459"/>
    <w:multiLevelType w:val="hybridMultilevel"/>
    <w:tmpl w:val="0E26034E"/>
    <w:lvl w:ilvl="0" w:tplc="49B296F8">
      <w:start w:val="1"/>
      <w:numFmt w:val="decimal"/>
      <w:lvlText w:val="%1)"/>
      <w:lvlJc w:val="left"/>
      <w:pPr>
        <w:ind w:left="1069" w:hanging="360"/>
      </w:pPr>
      <w:rPr>
        <w:rFonts w:eastAsia="Times New Roman"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nsid w:val="2BC43057"/>
    <w:multiLevelType w:val="multilevel"/>
    <w:tmpl w:val="C0BC80BE"/>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4376BA8"/>
    <w:multiLevelType w:val="hybridMultilevel"/>
    <w:tmpl w:val="2DF44960"/>
    <w:lvl w:ilvl="0" w:tplc="B62AEC3E">
      <w:start w:val="1"/>
      <w:numFmt w:val="decimal"/>
      <w:lvlText w:val="%1."/>
      <w:lvlJc w:val="left"/>
      <w:pPr>
        <w:ind w:left="720" w:hanging="360"/>
      </w:pPr>
      <w:rPr>
        <w:rFonts w:cs="Times New Roman" w:hint="default"/>
      </w:rPr>
    </w:lvl>
    <w:lvl w:ilvl="1" w:tplc="65587B0E">
      <w:start w:val="1"/>
      <w:numFmt w:val="decimal"/>
      <w:lvlText w:val="%2."/>
      <w:lvlJc w:val="left"/>
      <w:pPr>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80F50BB"/>
    <w:multiLevelType w:val="hybridMultilevel"/>
    <w:tmpl w:val="9328D75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9AB1F79"/>
    <w:multiLevelType w:val="hybridMultilevel"/>
    <w:tmpl w:val="5BA05B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C73361E"/>
    <w:multiLevelType w:val="hybridMultilevel"/>
    <w:tmpl w:val="EAC41026"/>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D9E1E2B"/>
    <w:multiLevelType w:val="singleLevel"/>
    <w:tmpl w:val="57C80054"/>
    <w:lvl w:ilvl="0">
      <w:start w:val="1"/>
      <w:numFmt w:val="decimal"/>
      <w:lvlText w:val="%1."/>
      <w:legacy w:legacy="1" w:legacySpace="0" w:legacyIndent="360"/>
      <w:lvlJc w:val="left"/>
      <w:rPr>
        <w:rFonts w:ascii="Times New Roman" w:hAnsi="Times New Roman" w:cs="Times New Roman" w:hint="default"/>
      </w:rPr>
    </w:lvl>
  </w:abstractNum>
  <w:abstractNum w:abstractNumId="23">
    <w:nsid w:val="3DFD477C"/>
    <w:multiLevelType w:val="hybridMultilevel"/>
    <w:tmpl w:val="2D86DA9C"/>
    <w:lvl w:ilvl="0" w:tplc="93046F84">
      <w:start w:val="8"/>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0E141A3"/>
    <w:multiLevelType w:val="hybridMultilevel"/>
    <w:tmpl w:val="971EDED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62F49A4"/>
    <w:multiLevelType w:val="hybridMultilevel"/>
    <w:tmpl w:val="A260D490"/>
    <w:lvl w:ilvl="0" w:tplc="51605D2A">
      <w:start w:val="7"/>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83A14C4"/>
    <w:multiLevelType w:val="hybridMultilevel"/>
    <w:tmpl w:val="4A669BC0"/>
    <w:lvl w:ilvl="0" w:tplc="858CD49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8C60AAC"/>
    <w:multiLevelType w:val="hybridMultilevel"/>
    <w:tmpl w:val="C74EADA4"/>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651387E"/>
    <w:multiLevelType w:val="multilevel"/>
    <w:tmpl w:val="D2F6A6D4"/>
    <w:lvl w:ilvl="0">
      <w:start w:val="1"/>
      <w:numFmt w:val="low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59195324"/>
    <w:multiLevelType w:val="hybridMultilevel"/>
    <w:tmpl w:val="840C234A"/>
    <w:lvl w:ilvl="0" w:tplc="B598334A">
      <w:start w:val="6"/>
      <w:numFmt w:val="decimal"/>
      <w:lvlText w:val="%1."/>
      <w:lvlJc w:val="left"/>
      <w:pPr>
        <w:ind w:left="1146" w:hanging="360"/>
      </w:pPr>
      <w:rPr>
        <w:rFonts w:cs="Times New Roman" w:hint="default"/>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0">
    <w:nsid w:val="593C1D8E"/>
    <w:multiLevelType w:val="hybridMultilevel"/>
    <w:tmpl w:val="064E5F28"/>
    <w:lvl w:ilvl="0" w:tplc="CECAA198">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D234D0F"/>
    <w:multiLevelType w:val="hybridMultilevel"/>
    <w:tmpl w:val="E92865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5D53741F"/>
    <w:multiLevelType w:val="hybridMultilevel"/>
    <w:tmpl w:val="4570620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E5236BA"/>
    <w:multiLevelType w:val="hybridMultilevel"/>
    <w:tmpl w:val="97AE54DA"/>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FC565EA"/>
    <w:multiLevelType w:val="hybridMultilevel"/>
    <w:tmpl w:val="23C460EA"/>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00E4D0F"/>
    <w:multiLevelType w:val="hybridMultilevel"/>
    <w:tmpl w:val="050E49DE"/>
    <w:lvl w:ilvl="0" w:tplc="D11E2C9C">
      <w:start w:val="17"/>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0F44D2C"/>
    <w:multiLevelType w:val="hybridMultilevel"/>
    <w:tmpl w:val="A0CE826A"/>
    <w:lvl w:ilvl="0" w:tplc="7C66E0E0">
      <w:start w:val="1"/>
      <w:numFmt w:val="decimal"/>
      <w:lvlText w:val="%1)"/>
      <w:lvlJc w:val="left"/>
      <w:pPr>
        <w:ind w:left="1080" w:hanging="360"/>
      </w:pPr>
      <w:rPr>
        <w:rFonts w:cs="Times New Roman" w:hint="default"/>
      </w:rPr>
    </w:lvl>
    <w:lvl w:ilvl="1" w:tplc="B4A0F13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630B76F6"/>
    <w:multiLevelType w:val="hybridMultilevel"/>
    <w:tmpl w:val="17CE9C1E"/>
    <w:lvl w:ilvl="0" w:tplc="41C6A5EC">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4264A26"/>
    <w:multiLevelType w:val="hybridMultilevel"/>
    <w:tmpl w:val="C6B81728"/>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656D4D04"/>
    <w:multiLevelType w:val="hybridMultilevel"/>
    <w:tmpl w:val="ECB0C67E"/>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8042CDC4">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5547650"/>
    <w:multiLevelType w:val="hybridMultilevel"/>
    <w:tmpl w:val="5B6CC4D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68816C7"/>
    <w:multiLevelType w:val="hybridMultilevel"/>
    <w:tmpl w:val="4F003E1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8371D27"/>
    <w:multiLevelType w:val="hybridMultilevel"/>
    <w:tmpl w:val="7DCC82F6"/>
    <w:lvl w:ilvl="0" w:tplc="277877FC">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8743A7F"/>
    <w:multiLevelType w:val="multilevel"/>
    <w:tmpl w:val="D2CC6B0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79853021"/>
    <w:multiLevelType w:val="hybridMultilevel"/>
    <w:tmpl w:val="43206D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A5D1F74"/>
    <w:multiLevelType w:val="hybridMultilevel"/>
    <w:tmpl w:val="B248FFE8"/>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2"/>
  </w:num>
  <w:num w:numId="2">
    <w:abstractNumId w:val="31"/>
  </w:num>
  <w:num w:numId="3">
    <w:abstractNumId w:val="17"/>
  </w:num>
  <w:num w:numId="4">
    <w:abstractNumId w:val="7"/>
  </w:num>
  <w:num w:numId="5">
    <w:abstractNumId w:val="9"/>
  </w:num>
  <w:num w:numId="6">
    <w:abstractNumId w:val="43"/>
  </w:num>
  <w:num w:numId="7">
    <w:abstractNumId w:val="28"/>
  </w:num>
  <w:num w:numId="8">
    <w:abstractNumId w:val="11"/>
  </w:num>
  <w:num w:numId="9">
    <w:abstractNumId w:val="3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36"/>
  </w:num>
  <w:num w:numId="14">
    <w:abstractNumId w:val="4"/>
  </w:num>
  <w:num w:numId="15">
    <w:abstractNumId w:val="2"/>
  </w:num>
  <w:num w:numId="16">
    <w:abstractNumId w:val="24"/>
  </w:num>
  <w:num w:numId="17">
    <w:abstractNumId w:val="45"/>
  </w:num>
  <w:num w:numId="18">
    <w:abstractNumId w:val="32"/>
  </w:num>
  <w:num w:numId="19">
    <w:abstractNumId w:val="27"/>
  </w:num>
  <w:num w:numId="20">
    <w:abstractNumId w:val="26"/>
  </w:num>
  <w:num w:numId="21">
    <w:abstractNumId w:val="10"/>
  </w:num>
  <w:num w:numId="22">
    <w:abstractNumId w:val="18"/>
  </w:num>
  <w:num w:numId="23">
    <w:abstractNumId w:val="39"/>
  </w:num>
  <w:num w:numId="24">
    <w:abstractNumId w:val="21"/>
  </w:num>
  <w:num w:numId="25">
    <w:abstractNumId w:val="14"/>
  </w:num>
  <w:num w:numId="26">
    <w:abstractNumId w:val="13"/>
  </w:num>
  <w:num w:numId="27">
    <w:abstractNumId w:val="35"/>
  </w:num>
  <w:num w:numId="28">
    <w:abstractNumId w:val="3"/>
  </w:num>
  <w:num w:numId="29">
    <w:abstractNumId w:val="25"/>
  </w:num>
  <w:num w:numId="30">
    <w:abstractNumId w:val="23"/>
  </w:num>
  <w:num w:numId="31">
    <w:abstractNumId w:val="12"/>
  </w:num>
  <w:num w:numId="32">
    <w:abstractNumId w:val="20"/>
  </w:num>
  <w:num w:numId="33">
    <w:abstractNumId w:val="1"/>
  </w:num>
  <w:num w:numId="34">
    <w:abstractNumId w:val="29"/>
  </w:num>
  <w:num w:numId="35">
    <w:abstractNumId w:val="34"/>
  </w:num>
  <w:num w:numId="36">
    <w:abstractNumId w:val="38"/>
  </w:num>
  <w:num w:numId="37">
    <w:abstractNumId w:val="40"/>
  </w:num>
  <w:num w:numId="38">
    <w:abstractNumId w:val="5"/>
  </w:num>
  <w:num w:numId="39">
    <w:abstractNumId w:val="8"/>
  </w:num>
  <w:num w:numId="40">
    <w:abstractNumId w:val="30"/>
  </w:num>
  <w:num w:numId="41">
    <w:abstractNumId w:val="33"/>
  </w:num>
  <w:num w:numId="42">
    <w:abstractNumId w:val="42"/>
  </w:num>
  <w:num w:numId="43">
    <w:abstractNumId w:val="41"/>
  </w:num>
  <w:num w:numId="44">
    <w:abstractNumId w:val="19"/>
  </w:num>
  <w:num w:numId="45">
    <w:abstractNumId w:val="44"/>
  </w:num>
  <w:num w:numId="46">
    <w:abstractNumId w:val="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2456"/>
    <w:rsid w:val="000021BC"/>
    <w:rsid w:val="0000397F"/>
    <w:rsid w:val="000039BC"/>
    <w:rsid w:val="00004949"/>
    <w:rsid w:val="00007AC2"/>
    <w:rsid w:val="00017236"/>
    <w:rsid w:val="0002717A"/>
    <w:rsid w:val="00030449"/>
    <w:rsid w:val="0003733C"/>
    <w:rsid w:val="0004134B"/>
    <w:rsid w:val="0004565A"/>
    <w:rsid w:val="00047E1B"/>
    <w:rsid w:val="00061996"/>
    <w:rsid w:val="00062456"/>
    <w:rsid w:val="000636FB"/>
    <w:rsid w:val="000816D3"/>
    <w:rsid w:val="000830CB"/>
    <w:rsid w:val="00095615"/>
    <w:rsid w:val="000A029B"/>
    <w:rsid w:val="000A15E9"/>
    <w:rsid w:val="000A1E49"/>
    <w:rsid w:val="000B29C9"/>
    <w:rsid w:val="000B2C71"/>
    <w:rsid w:val="000B6258"/>
    <w:rsid w:val="000B65C6"/>
    <w:rsid w:val="000B685C"/>
    <w:rsid w:val="000C3EEA"/>
    <w:rsid w:val="000C4A22"/>
    <w:rsid w:val="000D44B2"/>
    <w:rsid w:val="000D4AB3"/>
    <w:rsid w:val="000D4CF7"/>
    <w:rsid w:val="000D6C56"/>
    <w:rsid w:val="000E271B"/>
    <w:rsid w:val="000F277C"/>
    <w:rsid w:val="000F306D"/>
    <w:rsid w:val="000F45EE"/>
    <w:rsid w:val="000F6F81"/>
    <w:rsid w:val="000F730D"/>
    <w:rsid w:val="001078AD"/>
    <w:rsid w:val="0011016E"/>
    <w:rsid w:val="00117340"/>
    <w:rsid w:val="00125C9A"/>
    <w:rsid w:val="00126604"/>
    <w:rsid w:val="001305F5"/>
    <w:rsid w:val="0013300B"/>
    <w:rsid w:val="00134C71"/>
    <w:rsid w:val="00136308"/>
    <w:rsid w:val="00141DFD"/>
    <w:rsid w:val="00147202"/>
    <w:rsid w:val="00151085"/>
    <w:rsid w:val="0015214A"/>
    <w:rsid w:val="001544F7"/>
    <w:rsid w:val="00155263"/>
    <w:rsid w:val="001604CB"/>
    <w:rsid w:val="001743EC"/>
    <w:rsid w:val="00177005"/>
    <w:rsid w:val="001B3458"/>
    <w:rsid w:val="001B608B"/>
    <w:rsid w:val="001B7388"/>
    <w:rsid w:val="001C2403"/>
    <w:rsid w:val="001D064F"/>
    <w:rsid w:val="001D0F4B"/>
    <w:rsid w:val="001D2288"/>
    <w:rsid w:val="001D31E2"/>
    <w:rsid w:val="001D3FC0"/>
    <w:rsid w:val="001D4A70"/>
    <w:rsid w:val="001D4EE3"/>
    <w:rsid w:val="001D5D40"/>
    <w:rsid w:val="001D6E37"/>
    <w:rsid w:val="001E65E0"/>
    <w:rsid w:val="001F3770"/>
    <w:rsid w:val="001F38B7"/>
    <w:rsid w:val="001F3D12"/>
    <w:rsid w:val="001F481B"/>
    <w:rsid w:val="001F5130"/>
    <w:rsid w:val="0021060C"/>
    <w:rsid w:val="002110FC"/>
    <w:rsid w:val="002124C2"/>
    <w:rsid w:val="00221481"/>
    <w:rsid w:val="002218A2"/>
    <w:rsid w:val="002224C8"/>
    <w:rsid w:val="00227E4F"/>
    <w:rsid w:val="00232640"/>
    <w:rsid w:val="00233FCC"/>
    <w:rsid w:val="0023465F"/>
    <w:rsid w:val="0024085F"/>
    <w:rsid w:val="002421B5"/>
    <w:rsid w:val="0024226A"/>
    <w:rsid w:val="00252A02"/>
    <w:rsid w:val="002612B1"/>
    <w:rsid w:val="00276661"/>
    <w:rsid w:val="0028164E"/>
    <w:rsid w:val="00282221"/>
    <w:rsid w:val="002822D6"/>
    <w:rsid w:val="00293281"/>
    <w:rsid w:val="00297DC4"/>
    <w:rsid w:val="002A5CC5"/>
    <w:rsid w:val="002A66D5"/>
    <w:rsid w:val="002A7F2A"/>
    <w:rsid w:val="002B057E"/>
    <w:rsid w:val="002B55FE"/>
    <w:rsid w:val="002C4F09"/>
    <w:rsid w:val="002C7D37"/>
    <w:rsid w:val="002D43D5"/>
    <w:rsid w:val="002D708F"/>
    <w:rsid w:val="002D72AB"/>
    <w:rsid w:val="002E0A62"/>
    <w:rsid w:val="002E1036"/>
    <w:rsid w:val="002E174A"/>
    <w:rsid w:val="002E2D2D"/>
    <w:rsid w:val="002F0580"/>
    <w:rsid w:val="002F229C"/>
    <w:rsid w:val="002F2E85"/>
    <w:rsid w:val="002F7BE4"/>
    <w:rsid w:val="00304B06"/>
    <w:rsid w:val="00305F7E"/>
    <w:rsid w:val="00310BD0"/>
    <w:rsid w:val="00312880"/>
    <w:rsid w:val="00325616"/>
    <w:rsid w:val="00330367"/>
    <w:rsid w:val="00331891"/>
    <w:rsid w:val="003348FB"/>
    <w:rsid w:val="00336530"/>
    <w:rsid w:val="00342F78"/>
    <w:rsid w:val="00343310"/>
    <w:rsid w:val="00352A9E"/>
    <w:rsid w:val="0035364C"/>
    <w:rsid w:val="003573D1"/>
    <w:rsid w:val="00361D3C"/>
    <w:rsid w:val="00362257"/>
    <w:rsid w:val="003624E1"/>
    <w:rsid w:val="00363384"/>
    <w:rsid w:val="00365AA7"/>
    <w:rsid w:val="003704E2"/>
    <w:rsid w:val="003750B6"/>
    <w:rsid w:val="003772C3"/>
    <w:rsid w:val="00377551"/>
    <w:rsid w:val="00377E20"/>
    <w:rsid w:val="00384381"/>
    <w:rsid w:val="00386481"/>
    <w:rsid w:val="00392B0F"/>
    <w:rsid w:val="00392C76"/>
    <w:rsid w:val="00393099"/>
    <w:rsid w:val="00393547"/>
    <w:rsid w:val="003949AA"/>
    <w:rsid w:val="003953FB"/>
    <w:rsid w:val="0039775B"/>
    <w:rsid w:val="003A6E8C"/>
    <w:rsid w:val="003B1561"/>
    <w:rsid w:val="003B735E"/>
    <w:rsid w:val="003C793C"/>
    <w:rsid w:val="003D24DA"/>
    <w:rsid w:val="003D675F"/>
    <w:rsid w:val="003E1E8E"/>
    <w:rsid w:val="003E2FF2"/>
    <w:rsid w:val="003F026F"/>
    <w:rsid w:val="003F09A6"/>
    <w:rsid w:val="003F28D2"/>
    <w:rsid w:val="003F3EDF"/>
    <w:rsid w:val="003F4E32"/>
    <w:rsid w:val="003F6DCD"/>
    <w:rsid w:val="003F6F77"/>
    <w:rsid w:val="00401F01"/>
    <w:rsid w:val="00402C49"/>
    <w:rsid w:val="00415957"/>
    <w:rsid w:val="004172DA"/>
    <w:rsid w:val="00420620"/>
    <w:rsid w:val="00430602"/>
    <w:rsid w:val="00432AA7"/>
    <w:rsid w:val="004413F2"/>
    <w:rsid w:val="00447583"/>
    <w:rsid w:val="00447674"/>
    <w:rsid w:val="00447931"/>
    <w:rsid w:val="0045093C"/>
    <w:rsid w:val="00461D16"/>
    <w:rsid w:val="00466BC6"/>
    <w:rsid w:val="00472A19"/>
    <w:rsid w:val="00483292"/>
    <w:rsid w:val="00486239"/>
    <w:rsid w:val="00497E49"/>
    <w:rsid w:val="004A4AF5"/>
    <w:rsid w:val="004A603E"/>
    <w:rsid w:val="004B15F3"/>
    <w:rsid w:val="004B34D2"/>
    <w:rsid w:val="004C21D7"/>
    <w:rsid w:val="004C2889"/>
    <w:rsid w:val="004C5FD2"/>
    <w:rsid w:val="004D0B6E"/>
    <w:rsid w:val="004D2455"/>
    <w:rsid w:val="004D2892"/>
    <w:rsid w:val="004F4347"/>
    <w:rsid w:val="0051751E"/>
    <w:rsid w:val="005251C2"/>
    <w:rsid w:val="00530CF3"/>
    <w:rsid w:val="005348E6"/>
    <w:rsid w:val="0053498F"/>
    <w:rsid w:val="0053511F"/>
    <w:rsid w:val="005360BF"/>
    <w:rsid w:val="00544366"/>
    <w:rsid w:val="00544970"/>
    <w:rsid w:val="0055383C"/>
    <w:rsid w:val="00554789"/>
    <w:rsid w:val="005555CB"/>
    <w:rsid w:val="0056089D"/>
    <w:rsid w:val="00563BF1"/>
    <w:rsid w:val="005649BB"/>
    <w:rsid w:val="0056552A"/>
    <w:rsid w:val="00583E96"/>
    <w:rsid w:val="0058462C"/>
    <w:rsid w:val="00584658"/>
    <w:rsid w:val="00585856"/>
    <w:rsid w:val="00585EE8"/>
    <w:rsid w:val="00591D14"/>
    <w:rsid w:val="0059283C"/>
    <w:rsid w:val="00595951"/>
    <w:rsid w:val="00596E83"/>
    <w:rsid w:val="005A3AD3"/>
    <w:rsid w:val="005A53CE"/>
    <w:rsid w:val="005B12D3"/>
    <w:rsid w:val="005B44C0"/>
    <w:rsid w:val="005B7BE2"/>
    <w:rsid w:val="005E64C0"/>
    <w:rsid w:val="005E7BC6"/>
    <w:rsid w:val="005F7DB4"/>
    <w:rsid w:val="00612BD8"/>
    <w:rsid w:val="006305A0"/>
    <w:rsid w:val="00635EAA"/>
    <w:rsid w:val="006444E6"/>
    <w:rsid w:val="00646430"/>
    <w:rsid w:val="00651D72"/>
    <w:rsid w:val="00656621"/>
    <w:rsid w:val="00657A69"/>
    <w:rsid w:val="00657E1C"/>
    <w:rsid w:val="00665628"/>
    <w:rsid w:val="006660A2"/>
    <w:rsid w:val="006673BF"/>
    <w:rsid w:val="00690748"/>
    <w:rsid w:val="006A7620"/>
    <w:rsid w:val="006A7861"/>
    <w:rsid w:val="006B3398"/>
    <w:rsid w:val="006B6507"/>
    <w:rsid w:val="006B70BB"/>
    <w:rsid w:val="006D02AB"/>
    <w:rsid w:val="006D4A83"/>
    <w:rsid w:val="006F0CB0"/>
    <w:rsid w:val="006F2D3D"/>
    <w:rsid w:val="00702E71"/>
    <w:rsid w:val="007031E1"/>
    <w:rsid w:val="007069BE"/>
    <w:rsid w:val="00712825"/>
    <w:rsid w:val="00714794"/>
    <w:rsid w:val="007200DB"/>
    <w:rsid w:val="007207A0"/>
    <w:rsid w:val="0072267C"/>
    <w:rsid w:val="007229E7"/>
    <w:rsid w:val="00726843"/>
    <w:rsid w:val="00727D61"/>
    <w:rsid w:val="00730CE8"/>
    <w:rsid w:val="0073319B"/>
    <w:rsid w:val="007331A7"/>
    <w:rsid w:val="007368F6"/>
    <w:rsid w:val="007427BF"/>
    <w:rsid w:val="00744B30"/>
    <w:rsid w:val="00747162"/>
    <w:rsid w:val="00763566"/>
    <w:rsid w:val="00766676"/>
    <w:rsid w:val="00774F21"/>
    <w:rsid w:val="00782250"/>
    <w:rsid w:val="00782AD0"/>
    <w:rsid w:val="00782C73"/>
    <w:rsid w:val="007835BD"/>
    <w:rsid w:val="007851F3"/>
    <w:rsid w:val="00785E1D"/>
    <w:rsid w:val="00793AA9"/>
    <w:rsid w:val="00793C3D"/>
    <w:rsid w:val="007944B2"/>
    <w:rsid w:val="00794994"/>
    <w:rsid w:val="0079694D"/>
    <w:rsid w:val="007A313D"/>
    <w:rsid w:val="007A6BB3"/>
    <w:rsid w:val="007A72A5"/>
    <w:rsid w:val="007B6C51"/>
    <w:rsid w:val="007C27B8"/>
    <w:rsid w:val="007C287D"/>
    <w:rsid w:val="007D14B8"/>
    <w:rsid w:val="007D4B93"/>
    <w:rsid w:val="007D5563"/>
    <w:rsid w:val="007D7D85"/>
    <w:rsid w:val="007E298E"/>
    <w:rsid w:val="007E5BBC"/>
    <w:rsid w:val="007E68C2"/>
    <w:rsid w:val="007E71EF"/>
    <w:rsid w:val="007E772D"/>
    <w:rsid w:val="007E7A72"/>
    <w:rsid w:val="007F066B"/>
    <w:rsid w:val="007F141A"/>
    <w:rsid w:val="007F3759"/>
    <w:rsid w:val="007F4AE5"/>
    <w:rsid w:val="008007D1"/>
    <w:rsid w:val="00801092"/>
    <w:rsid w:val="00802B83"/>
    <w:rsid w:val="0080409E"/>
    <w:rsid w:val="00811B9A"/>
    <w:rsid w:val="00812002"/>
    <w:rsid w:val="00821026"/>
    <w:rsid w:val="00821654"/>
    <w:rsid w:val="00822099"/>
    <w:rsid w:val="0082494D"/>
    <w:rsid w:val="0083630A"/>
    <w:rsid w:val="00843FB2"/>
    <w:rsid w:val="0085001F"/>
    <w:rsid w:val="00861B7C"/>
    <w:rsid w:val="008658F9"/>
    <w:rsid w:val="00867A22"/>
    <w:rsid w:val="00870D56"/>
    <w:rsid w:val="00880C70"/>
    <w:rsid w:val="00881AA6"/>
    <w:rsid w:val="0088588B"/>
    <w:rsid w:val="00897096"/>
    <w:rsid w:val="00897FE7"/>
    <w:rsid w:val="008A52EA"/>
    <w:rsid w:val="008B3A0B"/>
    <w:rsid w:val="008B4C81"/>
    <w:rsid w:val="008C1560"/>
    <w:rsid w:val="008C3AF7"/>
    <w:rsid w:val="008C4D50"/>
    <w:rsid w:val="008C5299"/>
    <w:rsid w:val="008C5E6D"/>
    <w:rsid w:val="008D1312"/>
    <w:rsid w:val="008D2AAB"/>
    <w:rsid w:val="008E1ED5"/>
    <w:rsid w:val="008E4DB5"/>
    <w:rsid w:val="008E4F0D"/>
    <w:rsid w:val="008E5352"/>
    <w:rsid w:val="008F7390"/>
    <w:rsid w:val="009218E4"/>
    <w:rsid w:val="00931296"/>
    <w:rsid w:val="0093392A"/>
    <w:rsid w:val="00934756"/>
    <w:rsid w:val="00951B4E"/>
    <w:rsid w:val="009523D9"/>
    <w:rsid w:val="0095433C"/>
    <w:rsid w:val="009559C9"/>
    <w:rsid w:val="00961715"/>
    <w:rsid w:val="00961C9E"/>
    <w:rsid w:val="00965A96"/>
    <w:rsid w:val="00967BBA"/>
    <w:rsid w:val="0097305B"/>
    <w:rsid w:val="00973EE2"/>
    <w:rsid w:val="00974658"/>
    <w:rsid w:val="0098187B"/>
    <w:rsid w:val="009919B3"/>
    <w:rsid w:val="009A258D"/>
    <w:rsid w:val="009A400B"/>
    <w:rsid w:val="009C0DBE"/>
    <w:rsid w:val="009C38A5"/>
    <w:rsid w:val="009C38AD"/>
    <w:rsid w:val="009D278A"/>
    <w:rsid w:val="009D50C0"/>
    <w:rsid w:val="009E245F"/>
    <w:rsid w:val="009E3905"/>
    <w:rsid w:val="009E4B62"/>
    <w:rsid w:val="009E5E4C"/>
    <w:rsid w:val="00A0179B"/>
    <w:rsid w:val="00A0198B"/>
    <w:rsid w:val="00A06FBD"/>
    <w:rsid w:val="00A1156F"/>
    <w:rsid w:val="00A20AF5"/>
    <w:rsid w:val="00A25D52"/>
    <w:rsid w:val="00A338DB"/>
    <w:rsid w:val="00A431C4"/>
    <w:rsid w:val="00A47003"/>
    <w:rsid w:val="00A50D37"/>
    <w:rsid w:val="00A51979"/>
    <w:rsid w:val="00A52D10"/>
    <w:rsid w:val="00A557A5"/>
    <w:rsid w:val="00A5634A"/>
    <w:rsid w:val="00A57F78"/>
    <w:rsid w:val="00A658C7"/>
    <w:rsid w:val="00A66FC7"/>
    <w:rsid w:val="00A7020D"/>
    <w:rsid w:val="00A7147F"/>
    <w:rsid w:val="00A75F51"/>
    <w:rsid w:val="00A767DD"/>
    <w:rsid w:val="00A806DC"/>
    <w:rsid w:val="00A81029"/>
    <w:rsid w:val="00A81074"/>
    <w:rsid w:val="00A82E3C"/>
    <w:rsid w:val="00A95751"/>
    <w:rsid w:val="00AA0814"/>
    <w:rsid w:val="00AA090C"/>
    <w:rsid w:val="00AA3486"/>
    <w:rsid w:val="00AA36EA"/>
    <w:rsid w:val="00AA37EE"/>
    <w:rsid w:val="00AA5008"/>
    <w:rsid w:val="00AA5B27"/>
    <w:rsid w:val="00AB0556"/>
    <w:rsid w:val="00AC203A"/>
    <w:rsid w:val="00AC4AA9"/>
    <w:rsid w:val="00AC66AD"/>
    <w:rsid w:val="00AC6CB6"/>
    <w:rsid w:val="00AD4876"/>
    <w:rsid w:val="00AD4E4D"/>
    <w:rsid w:val="00AE1ED3"/>
    <w:rsid w:val="00AE74FB"/>
    <w:rsid w:val="00AE7BFA"/>
    <w:rsid w:val="00AF3497"/>
    <w:rsid w:val="00AF5B06"/>
    <w:rsid w:val="00AF7FC5"/>
    <w:rsid w:val="00B02357"/>
    <w:rsid w:val="00B0661F"/>
    <w:rsid w:val="00B0747F"/>
    <w:rsid w:val="00B10C31"/>
    <w:rsid w:val="00B16F79"/>
    <w:rsid w:val="00B212B1"/>
    <w:rsid w:val="00B334D0"/>
    <w:rsid w:val="00B3582A"/>
    <w:rsid w:val="00B4156F"/>
    <w:rsid w:val="00B434A5"/>
    <w:rsid w:val="00B6144A"/>
    <w:rsid w:val="00B629E7"/>
    <w:rsid w:val="00B64B76"/>
    <w:rsid w:val="00B6724F"/>
    <w:rsid w:val="00B71814"/>
    <w:rsid w:val="00B720D9"/>
    <w:rsid w:val="00B74E31"/>
    <w:rsid w:val="00B75E76"/>
    <w:rsid w:val="00B80DBC"/>
    <w:rsid w:val="00B956DD"/>
    <w:rsid w:val="00B97F85"/>
    <w:rsid w:val="00BA099D"/>
    <w:rsid w:val="00BA0B43"/>
    <w:rsid w:val="00BA0C0C"/>
    <w:rsid w:val="00BA1D3F"/>
    <w:rsid w:val="00BA47DD"/>
    <w:rsid w:val="00BA589A"/>
    <w:rsid w:val="00BC1CF2"/>
    <w:rsid w:val="00BC2E10"/>
    <w:rsid w:val="00BD6403"/>
    <w:rsid w:val="00BD67BC"/>
    <w:rsid w:val="00BF35E6"/>
    <w:rsid w:val="00C0600E"/>
    <w:rsid w:val="00C11CAD"/>
    <w:rsid w:val="00C12E1C"/>
    <w:rsid w:val="00C15C63"/>
    <w:rsid w:val="00C20447"/>
    <w:rsid w:val="00C220A9"/>
    <w:rsid w:val="00C22A74"/>
    <w:rsid w:val="00C241C7"/>
    <w:rsid w:val="00C24DA1"/>
    <w:rsid w:val="00C4424A"/>
    <w:rsid w:val="00C44276"/>
    <w:rsid w:val="00C47B6A"/>
    <w:rsid w:val="00C50566"/>
    <w:rsid w:val="00C53E9B"/>
    <w:rsid w:val="00C61115"/>
    <w:rsid w:val="00C6743F"/>
    <w:rsid w:val="00C67936"/>
    <w:rsid w:val="00C73740"/>
    <w:rsid w:val="00C75FA9"/>
    <w:rsid w:val="00C81755"/>
    <w:rsid w:val="00C820F2"/>
    <w:rsid w:val="00C84BD7"/>
    <w:rsid w:val="00C91B2A"/>
    <w:rsid w:val="00C9235A"/>
    <w:rsid w:val="00C932CD"/>
    <w:rsid w:val="00C93A14"/>
    <w:rsid w:val="00C95CA4"/>
    <w:rsid w:val="00C96476"/>
    <w:rsid w:val="00CA0CB4"/>
    <w:rsid w:val="00CA75E1"/>
    <w:rsid w:val="00CD4172"/>
    <w:rsid w:val="00CD6895"/>
    <w:rsid w:val="00CE0748"/>
    <w:rsid w:val="00CE1F1B"/>
    <w:rsid w:val="00CE3AAE"/>
    <w:rsid w:val="00CF2152"/>
    <w:rsid w:val="00CF23AE"/>
    <w:rsid w:val="00CF677B"/>
    <w:rsid w:val="00CF7F6F"/>
    <w:rsid w:val="00D02331"/>
    <w:rsid w:val="00D04A76"/>
    <w:rsid w:val="00D0737B"/>
    <w:rsid w:val="00D1107C"/>
    <w:rsid w:val="00D1140D"/>
    <w:rsid w:val="00D13113"/>
    <w:rsid w:val="00D16767"/>
    <w:rsid w:val="00D25D18"/>
    <w:rsid w:val="00D26F2F"/>
    <w:rsid w:val="00D27EE9"/>
    <w:rsid w:val="00D41650"/>
    <w:rsid w:val="00D440EF"/>
    <w:rsid w:val="00D55ACE"/>
    <w:rsid w:val="00D55E58"/>
    <w:rsid w:val="00D61025"/>
    <w:rsid w:val="00D629F5"/>
    <w:rsid w:val="00D668D9"/>
    <w:rsid w:val="00D71C20"/>
    <w:rsid w:val="00D71E1A"/>
    <w:rsid w:val="00D728FD"/>
    <w:rsid w:val="00D7555C"/>
    <w:rsid w:val="00D85F7F"/>
    <w:rsid w:val="00D91596"/>
    <w:rsid w:val="00D91B8F"/>
    <w:rsid w:val="00D91EF0"/>
    <w:rsid w:val="00DA15C0"/>
    <w:rsid w:val="00DA4DA3"/>
    <w:rsid w:val="00DB62EB"/>
    <w:rsid w:val="00DC0563"/>
    <w:rsid w:val="00DC4FCE"/>
    <w:rsid w:val="00DD7035"/>
    <w:rsid w:val="00DE398F"/>
    <w:rsid w:val="00DE3DD0"/>
    <w:rsid w:val="00DE403F"/>
    <w:rsid w:val="00DE62CA"/>
    <w:rsid w:val="00E02A59"/>
    <w:rsid w:val="00E03B30"/>
    <w:rsid w:val="00E04BC5"/>
    <w:rsid w:val="00E11C6D"/>
    <w:rsid w:val="00E12CE7"/>
    <w:rsid w:val="00E13461"/>
    <w:rsid w:val="00E15993"/>
    <w:rsid w:val="00E2640B"/>
    <w:rsid w:val="00E264A6"/>
    <w:rsid w:val="00E360AD"/>
    <w:rsid w:val="00E3616E"/>
    <w:rsid w:val="00E43A4B"/>
    <w:rsid w:val="00E55A65"/>
    <w:rsid w:val="00E60B02"/>
    <w:rsid w:val="00E66423"/>
    <w:rsid w:val="00E67576"/>
    <w:rsid w:val="00E72BB1"/>
    <w:rsid w:val="00E74A25"/>
    <w:rsid w:val="00E82056"/>
    <w:rsid w:val="00E90641"/>
    <w:rsid w:val="00E9410F"/>
    <w:rsid w:val="00EB52C8"/>
    <w:rsid w:val="00EC0AC1"/>
    <w:rsid w:val="00EC2664"/>
    <w:rsid w:val="00EC3502"/>
    <w:rsid w:val="00EC758A"/>
    <w:rsid w:val="00ED1D2E"/>
    <w:rsid w:val="00ED3BE9"/>
    <w:rsid w:val="00ED663D"/>
    <w:rsid w:val="00EE35BC"/>
    <w:rsid w:val="00EF288F"/>
    <w:rsid w:val="00EF6FFB"/>
    <w:rsid w:val="00F11F2C"/>
    <w:rsid w:val="00F22C0E"/>
    <w:rsid w:val="00F303C7"/>
    <w:rsid w:val="00F30468"/>
    <w:rsid w:val="00F30E1F"/>
    <w:rsid w:val="00F331B4"/>
    <w:rsid w:val="00F33929"/>
    <w:rsid w:val="00F34F25"/>
    <w:rsid w:val="00F436C5"/>
    <w:rsid w:val="00F5419C"/>
    <w:rsid w:val="00F5767F"/>
    <w:rsid w:val="00F57EE2"/>
    <w:rsid w:val="00F70FB4"/>
    <w:rsid w:val="00F77DC3"/>
    <w:rsid w:val="00F85A30"/>
    <w:rsid w:val="00F86670"/>
    <w:rsid w:val="00F87539"/>
    <w:rsid w:val="00F9046B"/>
    <w:rsid w:val="00F92C88"/>
    <w:rsid w:val="00F95534"/>
    <w:rsid w:val="00FA07D9"/>
    <w:rsid w:val="00FA521F"/>
    <w:rsid w:val="00FA7A55"/>
    <w:rsid w:val="00FC44BA"/>
    <w:rsid w:val="00FD17CE"/>
    <w:rsid w:val="00FE31C3"/>
    <w:rsid w:val="00FF106C"/>
    <w:rsid w:val="00FF3ED7"/>
    <w:rsid w:val="00FF6E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456"/>
    <w:pPr>
      <w:widowControl w:val="0"/>
      <w:autoSpaceDE w:val="0"/>
      <w:autoSpaceDN w:val="0"/>
      <w:adjustRightInd w:val="0"/>
    </w:p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099D"/>
    <w:pPr>
      <w:tabs>
        <w:tab w:val="center" w:pos="4536"/>
        <w:tab w:val="right" w:pos="9072"/>
      </w:tabs>
    </w:pPr>
  </w:style>
  <w:style w:type="character" w:customStyle="1" w:styleId="FooterChar">
    <w:name w:val="Footer Char"/>
    <w:basedOn w:val="DefaultParagraphFont"/>
    <w:link w:val="Footer"/>
    <w:uiPriority w:val="99"/>
    <w:locked/>
    <w:rsid w:val="00897FE7"/>
  </w:style>
  <w:style w:type="character" w:styleId="PageNumber">
    <w:name w:val="page number"/>
    <w:basedOn w:val="DefaultParagraphFont"/>
    <w:uiPriority w:val="99"/>
    <w:rsid w:val="00BA099D"/>
    <w:rPr>
      <w:rFonts w:cs="Times New Roman"/>
    </w:rPr>
  </w:style>
  <w:style w:type="paragraph" w:styleId="BodyText">
    <w:name w:val="Body Text"/>
    <w:basedOn w:val="Normal"/>
    <w:link w:val="BodyTextChar"/>
    <w:uiPriority w:val="99"/>
    <w:rsid w:val="008E4DB5"/>
    <w:pPr>
      <w:spacing w:after="120"/>
    </w:pPr>
  </w:style>
  <w:style w:type="character" w:customStyle="1" w:styleId="BodyTextChar">
    <w:name w:val="Body Text Char"/>
    <w:basedOn w:val="DefaultParagraphFont"/>
    <w:link w:val="BodyText"/>
    <w:uiPriority w:val="99"/>
    <w:semiHidden/>
    <w:rsid w:val="00544071"/>
  </w:style>
  <w:style w:type="paragraph" w:customStyle="1" w:styleId="Default">
    <w:name w:val="Default"/>
    <w:rsid w:val="001305F5"/>
    <w:pPr>
      <w:autoSpaceDE w:val="0"/>
      <w:autoSpaceDN w:val="0"/>
      <w:adjustRightInd w:val="0"/>
    </w:pPr>
    <w:rPr>
      <w:color w:val="000000"/>
      <w:sz w:val="24"/>
      <w:szCs w:val="24"/>
    </w:rPr>
  </w:style>
  <w:style w:type="paragraph" w:customStyle="1" w:styleId="Zwykytekst1">
    <w:name w:val="Zwykły tekst1"/>
    <w:basedOn w:val="Normal"/>
    <w:rsid w:val="008E4F0D"/>
    <w:pPr>
      <w:autoSpaceDN/>
      <w:adjustRightInd/>
    </w:pPr>
    <w:rPr>
      <w:rFonts w:ascii="Courier New" w:hAnsi="Courier New"/>
      <w:lang w:eastAsia="ar-SA"/>
    </w:rPr>
  </w:style>
  <w:style w:type="character" w:customStyle="1" w:styleId="txt-new">
    <w:name w:val="txt-new"/>
    <w:rsid w:val="0051751E"/>
  </w:style>
  <w:style w:type="character" w:customStyle="1" w:styleId="luchili">
    <w:name w:val="luc_hili"/>
    <w:rsid w:val="0051751E"/>
  </w:style>
  <w:style w:type="character" w:styleId="Strong">
    <w:name w:val="Strong"/>
    <w:basedOn w:val="DefaultParagraphFont"/>
    <w:uiPriority w:val="22"/>
    <w:qFormat/>
    <w:rsid w:val="00961715"/>
    <w:rPr>
      <w:b/>
    </w:rPr>
  </w:style>
  <w:style w:type="paragraph" w:styleId="ListParagraph">
    <w:name w:val="List Paragraph"/>
    <w:basedOn w:val="Normal"/>
    <w:uiPriority w:val="34"/>
    <w:qFormat/>
    <w:rsid w:val="00483292"/>
    <w:pPr>
      <w:ind w:left="708"/>
    </w:pPr>
  </w:style>
  <w:style w:type="paragraph" w:styleId="FootnoteText">
    <w:name w:val="footnote text"/>
    <w:basedOn w:val="Normal"/>
    <w:link w:val="FootnoteTextChar"/>
    <w:uiPriority w:val="99"/>
    <w:rsid w:val="003E1E8E"/>
  </w:style>
  <w:style w:type="character" w:customStyle="1" w:styleId="FootnoteTextChar">
    <w:name w:val="Footnote Text Char"/>
    <w:basedOn w:val="DefaultParagraphFont"/>
    <w:link w:val="FootnoteText"/>
    <w:uiPriority w:val="99"/>
    <w:locked/>
    <w:rsid w:val="003E1E8E"/>
    <w:rPr>
      <w:rFonts w:cs="Times New Roman"/>
    </w:rPr>
  </w:style>
  <w:style w:type="character" w:styleId="FootnoteReference">
    <w:name w:val="footnote reference"/>
    <w:basedOn w:val="DefaultParagraphFont"/>
    <w:uiPriority w:val="99"/>
    <w:rsid w:val="003E1E8E"/>
    <w:rPr>
      <w:vertAlign w:val="superscript"/>
    </w:rPr>
  </w:style>
  <w:style w:type="paragraph" w:styleId="BodyTextIndent2">
    <w:name w:val="Body Text Indent 2"/>
    <w:basedOn w:val="Normal"/>
    <w:link w:val="BodyTextIndent2Char"/>
    <w:uiPriority w:val="99"/>
    <w:rsid w:val="00596E83"/>
    <w:pPr>
      <w:spacing w:after="120" w:line="480" w:lineRule="auto"/>
      <w:ind w:left="283"/>
    </w:pPr>
  </w:style>
  <w:style w:type="character" w:customStyle="1" w:styleId="BodyTextIndent2Char">
    <w:name w:val="Body Text Indent 2 Char"/>
    <w:basedOn w:val="DefaultParagraphFont"/>
    <w:link w:val="BodyTextIndent2"/>
    <w:uiPriority w:val="99"/>
    <w:locked/>
    <w:rsid w:val="00596E83"/>
    <w:rPr>
      <w:rFonts w:cs="Times New Roman"/>
    </w:rPr>
  </w:style>
  <w:style w:type="paragraph" w:styleId="BodyText3">
    <w:name w:val="Body Text 3"/>
    <w:basedOn w:val="Normal"/>
    <w:link w:val="BodyText3Char"/>
    <w:uiPriority w:val="99"/>
    <w:rsid w:val="001F481B"/>
    <w:pPr>
      <w:widowControl/>
      <w:autoSpaceDE/>
      <w:autoSpaceDN/>
      <w:adjustRightInd/>
      <w:spacing w:after="120"/>
    </w:pPr>
    <w:rPr>
      <w:sz w:val="16"/>
      <w:szCs w:val="16"/>
    </w:rPr>
  </w:style>
  <w:style w:type="character" w:customStyle="1" w:styleId="BodyText3Char">
    <w:name w:val="Body Text 3 Char"/>
    <w:basedOn w:val="DefaultParagraphFont"/>
    <w:link w:val="BodyText3"/>
    <w:uiPriority w:val="99"/>
    <w:locked/>
    <w:rsid w:val="001F481B"/>
    <w:rPr>
      <w:sz w:val="16"/>
    </w:rPr>
  </w:style>
  <w:style w:type="paragraph" w:styleId="Header">
    <w:name w:val="header"/>
    <w:basedOn w:val="Normal"/>
    <w:link w:val="HeaderChar"/>
    <w:uiPriority w:val="99"/>
    <w:rsid w:val="00007AC2"/>
    <w:pPr>
      <w:tabs>
        <w:tab w:val="center" w:pos="4536"/>
        <w:tab w:val="right" w:pos="9072"/>
      </w:tabs>
    </w:pPr>
  </w:style>
  <w:style w:type="character" w:customStyle="1" w:styleId="HeaderChar">
    <w:name w:val="Header Char"/>
    <w:basedOn w:val="DefaultParagraphFont"/>
    <w:link w:val="Header"/>
    <w:uiPriority w:val="99"/>
    <w:locked/>
    <w:rsid w:val="00007AC2"/>
    <w:rPr>
      <w:rFonts w:cs="Times New Roman"/>
    </w:rPr>
  </w:style>
  <w:style w:type="paragraph" w:styleId="BalloonText">
    <w:name w:val="Balloon Text"/>
    <w:basedOn w:val="Normal"/>
    <w:link w:val="BalloonTextChar"/>
    <w:uiPriority w:val="99"/>
    <w:rsid w:val="00007AC2"/>
    <w:rPr>
      <w:rFonts w:ascii="Tahoma" w:hAnsi="Tahoma"/>
      <w:sz w:val="16"/>
      <w:szCs w:val="16"/>
    </w:rPr>
  </w:style>
  <w:style w:type="character" w:customStyle="1" w:styleId="BalloonTextChar">
    <w:name w:val="Balloon Text Char"/>
    <w:basedOn w:val="DefaultParagraphFont"/>
    <w:link w:val="BalloonText"/>
    <w:uiPriority w:val="99"/>
    <w:locked/>
    <w:rsid w:val="00007AC2"/>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498</TotalTime>
  <Pages>20</Pages>
  <Words>6999</Words>
  <Characters>-32766</Characters>
  <Application>Microsoft Office Outlook</Application>
  <DocSecurity>0</DocSecurity>
  <Lines>0</Lines>
  <Paragraphs>0</Paragraphs>
  <ScaleCrop>false</ScaleCrop>
  <Company>UMDT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nrIZP</dc:title>
  <dc:subject/>
  <dc:creator>izp-marcin</dc:creator>
  <cp:keywords/>
  <dc:description/>
  <cp:lastModifiedBy>Teresa Olszak</cp:lastModifiedBy>
  <cp:revision>109</cp:revision>
  <cp:lastPrinted>2016-07-18T07:10:00Z</cp:lastPrinted>
  <dcterms:created xsi:type="dcterms:W3CDTF">2015-01-16T06:04:00Z</dcterms:created>
  <dcterms:modified xsi:type="dcterms:W3CDTF">2016-08-04T05:50:00Z</dcterms:modified>
</cp:coreProperties>
</file>