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36" w:rsidRDefault="00CE3036" w:rsidP="00113F85">
      <w:pPr>
        <w:widowControl w:val="0"/>
        <w:tabs>
          <w:tab w:val="left" w:pos="0"/>
          <w:tab w:val="left" w:pos="6521"/>
          <w:tab w:val="left" w:pos="6946"/>
        </w:tabs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Łęczna, dnia ...................................</w:t>
      </w:r>
    </w:p>
    <w:p w:rsidR="00CE3036" w:rsidRDefault="00CE3036" w:rsidP="00FF774A">
      <w:pPr>
        <w:widowControl w:val="0"/>
        <w:tabs>
          <w:tab w:val="left" w:pos="0"/>
          <w:tab w:val="left" w:pos="6521"/>
          <w:tab w:val="left" w:pos="6946"/>
        </w:tabs>
        <w:jc w:val="both"/>
        <w:rPr>
          <w:snapToGrid w:val="0"/>
        </w:rPr>
      </w:pPr>
      <w:r>
        <w:rPr>
          <w:snapToGrid w:val="0"/>
        </w:rPr>
        <w:t>.................................................................................</w:t>
      </w:r>
    </w:p>
    <w:p w:rsidR="00CE3036" w:rsidRDefault="00CE3036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>
        <w:rPr>
          <w:i/>
          <w:iCs/>
          <w:snapToGrid w:val="0"/>
          <w:sz w:val="16"/>
          <w:szCs w:val="16"/>
        </w:rPr>
        <w:t>(imię i nazwisko, nazwa firmy)</w:t>
      </w:r>
    </w:p>
    <w:p w:rsidR="00CE3036" w:rsidRDefault="00CE3036">
      <w:pPr>
        <w:widowControl w:val="0"/>
        <w:ind w:left="284"/>
        <w:rPr>
          <w:snapToGrid w:val="0"/>
          <w:sz w:val="16"/>
          <w:szCs w:val="16"/>
        </w:rPr>
      </w:pPr>
    </w:p>
    <w:p w:rsidR="00CE3036" w:rsidRDefault="00CE3036">
      <w:pPr>
        <w:widowControl w:val="0"/>
        <w:rPr>
          <w:snapToGrid w:val="0"/>
        </w:rPr>
      </w:pPr>
      <w:r>
        <w:rPr>
          <w:snapToGrid w:val="0"/>
        </w:rPr>
        <w:t>.................................................................................</w:t>
      </w:r>
    </w:p>
    <w:p w:rsidR="00CE3036" w:rsidRDefault="00CE3036">
      <w:pPr>
        <w:widowControl w:val="0"/>
        <w:ind w:left="284" w:right="5861"/>
        <w:rPr>
          <w:i/>
          <w:iCs/>
          <w:snapToGrid w:val="0"/>
          <w:sz w:val="16"/>
          <w:szCs w:val="16"/>
        </w:rPr>
      </w:pPr>
    </w:p>
    <w:p w:rsidR="00CE3036" w:rsidRDefault="00CE3036">
      <w:pPr>
        <w:widowControl w:val="0"/>
        <w:ind w:left="284" w:right="5861"/>
        <w:rPr>
          <w:i/>
          <w:iCs/>
          <w:snapToGrid w:val="0"/>
          <w:sz w:val="16"/>
          <w:szCs w:val="16"/>
        </w:rPr>
      </w:pPr>
    </w:p>
    <w:p w:rsidR="00CE3036" w:rsidRDefault="00CE3036">
      <w:pPr>
        <w:widowControl w:val="0"/>
        <w:rPr>
          <w:i/>
          <w:iCs/>
          <w:snapToGrid w:val="0"/>
        </w:rPr>
      </w:pPr>
      <w:r>
        <w:rPr>
          <w:i/>
          <w:iCs/>
          <w:snapToGrid w:val="0"/>
        </w:rPr>
        <w:t>.................................................................................</w:t>
      </w:r>
    </w:p>
    <w:p w:rsidR="00CE3036" w:rsidRPr="00516FBD" w:rsidRDefault="00CE3036" w:rsidP="00516FBD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>
        <w:rPr>
          <w:i/>
          <w:iCs/>
          <w:snapToGrid w:val="0"/>
          <w:sz w:val="16"/>
          <w:szCs w:val="16"/>
        </w:rPr>
        <w:t>(adres, telefon)</w:t>
      </w:r>
    </w:p>
    <w:p w:rsidR="00CE3036" w:rsidRPr="00222A25" w:rsidRDefault="00CE3036" w:rsidP="00222A25">
      <w:pPr>
        <w:widowControl w:val="0"/>
        <w:ind w:left="4320" w:firstLine="653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  <w:r w:rsidRPr="00222A25">
        <w:rPr>
          <w:b/>
          <w:bCs/>
          <w:snapToGrid w:val="0"/>
          <w:sz w:val="24"/>
          <w:szCs w:val="24"/>
        </w:rPr>
        <w:t>Starostwo Powiatowe w Łęcznej</w:t>
      </w:r>
    </w:p>
    <w:p w:rsidR="00CE3036" w:rsidRPr="00222A25" w:rsidRDefault="00CE3036" w:rsidP="00222A25">
      <w:pPr>
        <w:widowControl w:val="0"/>
        <w:ind w:left="4320" w:firstLine="653"/>
        <w:rPr>
          <w:b/>
          <w:bCs/>
          <w:snapToGrid w:val="0"/>
          <w:sz w:val="24"/>
          <w:szCs w:val="24"/>
        </w:rPr>
      </w:pPr>
      <w:r w:rsidRPr="00222A25">
        <w:rPr>
          <w:b/>
          <w:bCs/>
          <w:snapToGrid w:val="0"/>
          <w:sz w:val="24"/>
          <w:szCs w:val="24"/>
        </w:rPr>
        <w:tab/>
      </w:r>
      <w:r w:rsidRPr="00222A25">
        <w:rPr>
          <w:b/>
          <w:bCs/>
          <w:snapToGrid w:val="0"/>
          <w:sz w:val="24"/>
          <w:szCs w:val="24"/>
        </w:rPr>
        <w:tab/>
        <w:t xml:space="preserve">Wydział Komunikacji, Transportu                  </w:t>
      </w:r>
      <w:r w:rsidRPr="00222A25">
        <w:rPr>
          <w:b/>
          <w:bCs/>
          <w:snapToGrid w:val="0"/>
          <w:sz w:val="24"/>
          <w:szCs w:val="24"/>
        </w:rPr>
        <w:tab/>
      </w:r>
      <w:r w:rsidRPr="00222A25">
        <w:rPr>
          <w:b/>
          <w:bCs/>
          <w:snapToGrid w:val="0"/>
          <w:sz w:val="24"/>
          <w:szCs w:val="24"/>
        </w:rPr>
        <w:tab/>
        <w:t>i Dróg Publicznych</w:t>
      </w:r>
    </w:p>
    <w:p w:rsidR="00CE3036" w:rsidRPr="00222A25" w:rsidRDefault="00CE3036" w:rsidP="00222A25">
      <w:pPr>
        <w:widowControl w:val="0"/>
        <w:ind w:left="4906" w:firstLine="67"/>
        <w:rPr>
          <w:bCs/>
          <w:snapToGrid w:val="0"/>
          <w:sz w:val="24"/>
          <w:szCs w:val="24"/>
        </w:rPr>
      </w:pPr>
      <w:r w:rsidRPr="00222A25">
        <w:rPr>
          <w:bCs/>
          <w:snapToGrid w:val="0"/>
          <w:sz w:val="24"/>
          <w:szCs w:val="24"/>
        </w:rPr>
        <w:tab/>
      </w:r>
      <w:r w:rsidRPr="00222A25">
        <w:rPr>
          <w:bCs/>
          <w:snapToGrid w:val="0"/>
          <w:sz w:val="24"/>
          <w:szCs w:val="24"/>
        </w:rPr>
        <w:tab/>
        <w:t>al. Jana Pawła II 95a</w:t>
      </w:r>
    </w:p>
    <w:p w:rsidR="00CE3036" w:rsidRPr="00222A25" w:rsidRDefault="00CE3036" w:rsidP="00222A25">
      <w:pPr>
        <w:widowControl w:val="0"/>
        <w:ind w:left="4320" w:firstLine="653"/>
        <w:rPr>
          <w:bCs/>
          <w:snapToGrid w:val="0"/>
          <w:sz w:val="24"/>
          <w:szCs w:val="24"/>
        </w:rPr>
      </w:pPr>
      <w:r w:rsidRPr="00222A25">
        <w:rPr>
          <w:bCs/>
          <w:snapToGrid w:val="0"/>
          <w:sz w:val="24"/>
          <w:szCs w:val="24"/>
        </w:rPr>
        <w:tab/>
      </w:r>
      <w:r w:rsidRPr="00222A25">
        <w:rPr>
          <w:bCs/>
          <w:snapToGrid w:val="0"/>
          <w:sz w:val="24"/>
          <w:szCs w:val="24"/>
        </w:rPr>
        <w:tab/>
        <w:t>21-010 Łęczna</w:t>
      </w:r>
    </w:p>
    <w:p w:rsidR="00CE3036" w:rsidRDefault="00CE3036" w:rsidP="005B6A38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</w:p>
    <w:p w:rsidR="00CE3036" w:rsidRDefault="00CE3036" w:rsidP="00516FBD">
      <w:pPr>
        <w:pStyle w:val="Heading5"/>
        <w:spacing w:line="276" w:lineRule="auto"/>
        <w:ind w:firstLine="0"/>
      </w:pPr>
      <w:r>
        <w:t>WNIOSEK</w:t>
      </w:r>
    </w:p>
    <w:p w:rsidR="00CE3036" w:rsidRPr="001E2C27" w:rsidRDefault="00CE3036" w:rsidP="005B6A38">
      <w:pPr>
        <w:tabs>
          <w:tab w:val="left" w:pos="5103"/>
        </w:tabs>
        <w:spacing w:line="360" w:lineRule="auto"/>
        <w:jc w:val="center"/>
        <w:rPr>
          <w:b/>
          <w:bCs/>
          <w:sz w:val="26"/>
          <w:szCs w:val="26"/>
        </w:rPr>
      </w:pPr>
      <w:r w:rsidRPr="001E2C27">
        <w:rPr>
          <w:b/>
          <w:bCs/>
          <w:sz w:val="26"/>
          <w:szCs w:val="26"/>
        </w:rPr>
        <w:t xml:space="preserve">o zatwierdzenie projektu organizacji ruchu </w:t>
      </w:r>
      <w:r>
        <w:rPr>
          <w:b/>
          <w:bCs/>
          <w:sz w:val="26"/>
          <w:szCs w:val="26"/>
        </w:rPr>
        <w:t>drogowego</w:t>
      </w:r>
    </w:p>
    <w:p w:rsidR="00CE3036" w:rsidRDefault="00CE3036" w:rsidP="005B6A38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:rsidR="00CE3036" w:rsidRDefault="00CE3036" w:rsidP="00FF1CF3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Proszę o zatwierdzenie załączonego projektu organizacji ruchu obejmującego drogę gminną/powiatową</w:t>
      </w:r>
      <w:r w:rsidRPr="0074219D">
        <w:rPr>
          <w:color w:val="000000"/>
          <w:sz w:val="28"/>
          <w:szCs w:val="24"/>
          <w:vertAlign w:val="superscript"/>
        </w:rPr>
        <w:t>*</w:t>
      </w:r>
      <w:r>
        <w:rPr>
          <w:color w:val="000000"/>
          <w:sz w:val="24"/>
          <w:szCs w:val="24"/>
        </w:rPr>
        <w:t xml:space="preserve"> (nazwa ulicy) nr ...…………….………………………………………………   w miejscowości ………………………………………………………………...……………………..</w:t>
      </w:r>
    </w:p>
    <w:p w:rsidR="00CE3036" w:rsidRDefault="00CE3036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</w:t>
      </w:r>
      <w:r w:rsidRPr="0074219D">
        <w:rPr>
          <w:color w:val="000000"/>
          <w:sz w:val="28"/>
          <w:szCs w:val="24"/>
          <w:vertAlign w:val="superscript"/>
        </w:rPr>
        <w:t>**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……………………………………………………………………………………........</w:t>
      </w:r>
    </w:p>
    <w:p w:rsidR="00CE3036" w:rsidRDefault="00CE3036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036" w:rsidRDefault="00CE3036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Autorem projektu jest …………………………………… nr telefonu ………………………………</w:t>
      </w:r>
    </w:p>
    <w:p w:rsidR="00CE3036" w:rsidRDefault="00CE3036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noProof/>
        </w:rPr>
        <w:pict>
          <v:rect id="_x0000_s1026" style="position:absolute;left:0;text-align:left;margin-left:305.45pt;margin-top:18pt;width:16.5pt;height:15pt;z-index:251658240"/>
        </w:pict>
      </w:r>
      <w:r>
        <w:rPr>
          <w:noProof/>
        </w:rPr>
        <w:pict>
          <v:rect id="_x0000_s1027" style="position:absolute;left:0;text-align:left;margin-left:201.3pt;margin-top:18pt;width:16.5pt;height:15pt;z-index:251657216"/>
        </w:pict>
      </w:r>
    </w:p>
    <w:p w:rsidR="00CE3036" w:rsidRDefault="00CE3036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Charakter organizacji ruchu  –   STAŁA               CZASOWA  </w:t>
      </w:r>
    </w:p>
    <w:p w:rsidR="00CE3036" w:rsidRDefault="00CE3036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Planowany termin wprowadzenia organizacji ruchu: ………………………………………………..</w:t>
      </w:r>
    </w:p>
    <w:p w:rsidR="00CE3036" w:rsidRDefault="00CE3036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Planowany termin przywrócenia poprzedniej stałej organizacji ruchu</w:t>
      </w:r>
      <w:r w:rsidRPr="0074219D">
        <w:rPr>
          <w:color w:val="000000"/>
          <w:sz w:val="28"/>
          <w:szCs w:val="24"/>
          <w:vertAlign w:val="superscript"/>
        </w:rPr>
        <w:t>***</w:t>
      </w:r>
      <w:r>
        <w:rPr>
          <w:color w:val="000000"/>
          <w:sz w:val="24"/>
          <w:szCs w:val="24"/>
        </w:rPr>
        <w:t>: ………………………….</w:t>
      </w:r>
    </w:p>
    <w:p w:rsidR="00CE3036" w:rsidRDefault="00CE3036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CE3036" w:rsidRPr="006D0081" w:rsidRDefault="00CE3036" w:rsidP="008B235D">
      <w:pPr>
        <w:widowControl w:val="0"/>
        <w:tabs>
          <w:tab w:val="left" w:pos="5103"/>
        </w:tabs>
        <w:jc w:val="both"/>
        <w:rPr>
          <w:color w:val="000000"/>
          <w:szCs w:val="24"/>
        </w:rPr>
      </w:pPr>
      <w:r w:rsidRPr="006D0081">
        <w:rPr>
          <w:color w:val="000000"/>
          <w:szCs w:val="24"/>
          <w:u w:val="single"/>
        </w:rPr>
        <w:t>Do wniosku załączam następujące dokumenty</w:t>
      </w:r>
      <w:r w:rsidRPr="006D0081">
        <w:rPr>
          <w:color w:val="000000"/>
          <w:szCs w:val="24"/>
        </w:rPr>
        <w:t>:</w:t>
      </w:r>
    </w:p>
    <w:p w:rsidR="00CE3036" w:rsidRPr="006D0081" w:rsidRDefault="00CE3036" w:rsidP="00796B27">
      <w:pPr>
        <w:widowControl w:val="0"/>
        <w:tabs>
          <w:tab w:val="left" w:pos="5103"/>
        </w:tabs>
        <w:jc w:val="both"/>
        <w:rPr>
          <w:color w:val="000000"/>
          <w:szCs w:val="24"/>
        </w:rPr>
      </w:pPr>
      <w:r w:rsidRPr="006D0081">
        <w:rPr>
          <w:color w:val="000000"/>
          <w:szCs w:val="24"/>
        </w:rPr>
        <w:t>1. Projekt organizacji ruchu –</w:t>
      </w:r>
      <w:r>
        <w:rPr>
          <w:color w:val="000000"/>
          <w:szCs w:val="24"/>
        </w:rPr>
        <w:t xml:space="preserve"> … </w:t>
      </w:r>
      <w:r w:rsidRPr="006D0081">
        <w:rPr>
          <w:color w:val="000000"/>
          <w:szCs w:val="24"/>
        </w:rPr>
        <w:t>egz.</w:t>
      </w:r>
    </w:p>
    <w:p w:rsidR="00CE3036" w:rsidRPr="006D0081" w:rsidRDefault="00CE3036" w:rsidP="006D0081">
      <w:pPr>
        <w:widowControl w:val="0"/>
        <w:tabs>
          <w:tab w:val="left" w:pos="5103"/>
        </w:tabs>
        <w:spacing w:line="360" w:lineRule="auto"/>
        <w:jc w:val="both"/>
      </w:pPr>
      <w:r>
        <w:t xml:space="preserve">2. </w:t>
      </w:r>
      <w:r w:rsidRPr="006D0081">
        <w:t>………………………………………………………………………………………………</w:t>
      </w:r>
      <w:r>
        <w:t>………………….</w:t>
      </w:r>
      <w:r w:rsidRPr="006D0081">
        <w:t>…</w:t>
      </w:r>
      <w:r>
        <w:t>…….</w:t>
      </w:r>
    </w:p>
    <w:p w:rsidR="00CE3036" w:rsidRDefault="00CE3036" w:rsidP="006D0081">
      <w:pPr>
        <w:widowControl w:val="0"/>
        <w:tabs>
          <w:tab w:val="left" w:pos="5103"/>
        </w:tabs>
        <w:spacing w:line="360" w:lineRule="auto"/>
        <w:jc w:val="both"/>
      </w:pPr>
      <w:r w:rsidRPr="006D0081">
        <w:t>………………………………………………………………………………………………………</w:t>
      </w:r>
      <w:r>
        <w:t>……………………</w:t>
      </w:r>
      <w:r w:rsidRPr="006D0081">
        <w:t>..</w:t>
      </w:r>
    </w:p>
    <w:p w:rsidR="00CE3036" w:rsidRPr="006D0081" w:rsidRDefault="00CE3036" w:rsidP="006D0081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</w:p>
    <w:p w:rsidR="00CE3036" w:rsidRDefault="00CE3036" w:rsidP="00516FBD">
      <w:pPr>
        <w:widowControl w:val="0"/>
        <w:tabs>
          <w:tab w:val="left" w:pos="5103"/>
        </w:tabs>
        <w:spacing w:line="360" w:lineRule="auto"/>
        <w:jc w:val="both"/>
      </w:pPr>
      <w:r w:rsidRPr="00796B27">
        <w:rPr>
          <w:sz w:val="22"/>
          <w:szCs w:val="22"/>
        </w:rPr>
        <w:t xml:space="preserve">Niniejszy projekt organizacji ruchu po uzyskanym zatwierdzeniu odbiorę w Starostwie Powiatowym </w:t>
      </w:r>
      <w:r>
        <w:rPr>
          <w:sz w:val="22"/>
          <w:szCs w:val="22"/>
        </w:rPr>
        <w:t xml:space="preserve">            </w:t>
      </w:r>
      <w:r w:rsidRPr="00796B27">
        <w:rPr>
          <w:sz w:val="22"/>
          <w:szCs w:val="22"/>
        </w:rPr>
        <w:t>w Łęcznej/proszę przesłać na adres</w:t>
      </w:r>
      <w:r>
        <w:rPr>
          <w:sz w:val="28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t xml:space="preserve"> …………..............................................................................................................</w:t>
      </w:r>
    </w:p>
    <w:p w:rsidR="00CE3036" w:rsidRDefault="00CE3036" w:rsidP="00516FBD">
      <w:pPr>
        <w:widowControl w:val="0"/>
        <w:tabs>
          <w:tab w:val="left" w:pos="5103"/>
        </w:tabs>
        <w:spacing w:line="360" w:lineRule="auto"/>
        <w:jc w:val="both"/>
        <w:rPr>
          <w:snapToGrid w:val="0"/>
          <w:color w:val="000000"/>
        </w:rPr>
      </w:pPr>
      <w:r>
        <w:t>………………………………………………………………………………………………………………………………</w:t>
      </w:r>
    </w:p>
    <w:p w:rsidR="00CE3036" w:rsidRDefault="00CE3036" w:rsidP="0046404B">
      <w:pPr>
        <w:widowControl w:val="0"/>
        <w:tabs>
          <w:tab w:val="left" w:pos="5103"/>
        </w:tabs>
        <w:jc w:val="both"/>
        <w:rPr>
          <w:snapToGrid w:val="0"/>
          <w:color w:val="000000"/>
        </w:rPr>
      </w:pPr>
    </w:p>
    <w:p w:rsidR="00CE3036" w:rsidRDefault="00CE3036">
      <w:pPr>
        <w:widowControl w:val="0"/>
        <w:ind w:left="6237" w:right="333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.............................................................</w:t>
      </w:r>
    </w:p>
    <w:p w:rsidR="00CE3036" w:rsidRDefault="00CE3036">
      <w:pPr>
        <w:widowControl w:val="0"/>
        <w:tabs>
          <w:tab w:val="left" w:pos="5103"/>
        </w:tabs>
        <w:ind w:left="6237" w:right="333"/>
        <w:jc w:val="center"/>
        <w:rPr>
          <w:i/>
          <w:iCs/>
          <w:snapToGrid w:val="0"/>
          <w:color w:val="000000"/>
          <w:sz w:val="16"/>
          <w:szCs w:val="16"/>
        </w:rPr>
      </w:pPr>
      <w:r>
        <w:rPr>
          <w:i/>
          <w:iCs/>
          <w:snapToGrid w:val="0"/>
          <w:color w:val="000000"/>
          <w:sz w:val="16"/>
          <w:szCs w:val="16"/>
        </w:rPr>
        <w:t>(podpis)</w:t>
      </w:r>
    </w:p>
    <w:p w:rsidR="00CE3036" w:rsidRDefault="00CE3036">
      <w:pPr>
        <w:widowControl w:val="0"/>
        <w:tabs>
          <w:tab w:val="left" w:pos="5103"/>
        </w:tabs>
        <w:rPr>
          <w:snapToGrid w:val="0"/>
          <w:color w:val="808080"/>
          <w:sz w:val="24"/>
          <w:szCs w:val="24"/>
        </w:rPr>
      </w:pPr>
    </w:p>
    <w:p w:rsidR="00CE3036" w:rsidRDefault="00CE3036">
      <w:pPr>
        <w:widowControl w:val="0"/>
        <w:tabs>
          <w:tab w:val="left" w:pos="5103"/>
        </w:tabs>
        <w:rPr>
          <w:snapToGrid w:val="0"/>
          <w:color w:val="808080"/>
          <w:sz w:val="24"/>
          <w:szCs w:val="24"/>
        </w:rPr>
      </w:pPr>
    </w:p>
    <w:p w:rsidR="00CE3036" w:rsidRPr="0046404B" w:rsidRDefault="00CE3036">
      <w:pPr>
        <w:widowControl w:val="0"/>
        <w:tabs>
          <w:tab w:val="left" w:pos="5103"/>
        </w:tabs>
        <w:rPr>
          <w:snapToGrid w:val="0"/>
          <w:color w:val="808080"/>
          <w:sz w:val="24"/>
          <w:szCs w:val="24"/>
        </w:rPr>
      </w:pPr>
    </w:p>
    <w:p w:rsidR="00CE3036" w:rsidRPr="006D0081" w:rsidRDefault="00CE3036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  <w:r w:rsidRPr="0074219D">
        <w:rPr>
          <w:b/>
          <w:snapToGrid w:val="0"/>
          <w:color w:val="000000"/>
          <w:sz w:val="18"/>
        </w:rPr>
        <w:t>*</w:t>
      </w:r>
      <w:r w:rsidRPr="006D0081">
        <w:rPr>
          <w:snapToGrid w:val="0"/>
          <w:color w:val="000000"/>
          <w:sz w:val="18"/>
        </w:rPr>
        <w:t>niewłaściwe skreślić</w:t>
      </w:r>
    </w:p>
    <w:p w:rsidR="00CE3036" w:rsidRPr="006D0081" w:rsidRDefault="00CE3036" w:rsidP="008B235D">
      <w:pPr>
        <w:widowControl w:val="0"/>
        <w:tabs>
          <w:tab w:val="left" w:pos="5103"/>
        </w:tabs>
        <w:rPr>
          <w:snapToGrid w:val="0"/>
          <w:color w:val="000000"/>
          <w:sz w:val="18"/>
        </w:rPr>
      </w:pPr>
      <w:r w:rsidRPr="0074219D">
        <w:rPr>
          <w:b/>
          <w:snapToGrid w:val="0"/>
          <w:color w:val="000000"/>
          <w:sz w:val="18"/>
        </w:rPr>
        <w:t>**</w:t>
      </w:r>
      <w:r w:rsidRPr="006D0081">
        <w:rPr>
          <w:snapToGrid w:val="0"/>
          <w:color w:val="000000"/>
          <w:sz w:val="18"/>
        </w:rPr>
        <w:t>wpisać przyczynę proponowanych zmian w organizacji ruchu, np. prowadzenie robót w pasie drogowym,</w:t>
      </w:r>
      <w:r>
        <w:rPr>
          <w:snapToGrid w:val="0"/>
          <w:color w:val="000000"/>
          <w:sz w:val="18"/>
        </w:rPr>
        <w:t xml:space="preserve"> wykonanie</w:t>
      </w:r>
      <w:r w:rsidRPr="006D0081">
        <w:rPr>
          <w:snapToGrid w:val="0"/>
          <w:color w:val="000000"/>
          <w:sz w:val="18"/>
        </w:rPr>
        <w:t xml:space="preserve"> przyłącza</w:t>
      </w:r>
      <w:r>
        <w:rPr>
          <w:snapToGrid w:val="0"/>
          <w:color w:val="000000"/>
          <w:sz w:val="18"/>
        </w:rPr>
        <w:t xml:space="preserve"> (jakiego?), nazwa zadania, itp.</w:t>
      </w:r>
    </w:p>
    <w:p w:rsidR="00CE3036" w:rsidRDefault="00CE3036" w:rsidP="008B235D">
      <w:pPr>
        <w:widowControl w:val="0"/>
        <w:tabs>
          <w:tab w:val="left" w:pos="5103"/>
        </w:tabs>
        <w:rPr>
          <w:snapToGrid w:val="0"/>
          <w:color w:val="000000"/>
          <w:sz w:val="18"/>
        </w:rPr>
      </w:pPr>
      <w:r w:rsidRPr="0074219D">
        <w:rPr>
          <w:b/>
          <w:snapToGrid w:val="0"/>
          <w:color w:val="000000"/>
          <w:sz w:val="18"/>
        </w:rPr>
        <w:t>***</w:t>
      </w:r>
      <w:r w:rsidRPr="006D0081">
        <w:rPr>
          <w:snapToGrid w:val="0"/>
          <w:color w:val="000000"/>
          <w:sz w:val="18"/>
        </w:rPr>
        <w:t>dotyczy projektów czasowej organizacji ruchu</w:t>
      </w:r>
    </w:p>
    <w:p w:rsidR="00CE3036" w:rsidRDefault="00CE3036" w:rsidP="008B235D">
      <w:pPr>
        <w:widowControl w:val="0"/>
        <w:tabs>
          <w:tab w:val="left" w:pos="5103"/>
        </w:tabs>
        <w:rPr>
          <w:snapToGrid w:val="0"/>
          <w:color w:val="000000"/>
          <w:sz w:val="18"/>
        </w:rPr>
      </w:pPr>
    </w:p>
    <w:p w:rsidR="00CE3036" w:rsidRDefault="00CE3036" w:rsidP="008B235D">
      <w:pPr>
        <w:widowControl w:val="0"/>
        <w:tabs>
          <w:tab w:val="left" w:pos="5103"/>
        </w:tabs>
        <w:rPr>
          <w:snapToGrid w:val="0"/>
          <w:color w:val="000000"/>
          <w:sz w:val="18"/>
        </w:rPr>
      </w:pPr>
    </w:p>
    <w:p w:rsidR="00CE3036" w:rsidRDefault="00CE3036" w:rsidP="00E97216">
      <w:pPr>
        <w:jc w:val="center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ZATWIERDZENIE PROJEKTU ORGANIZACJI RUCHU OBJAŚNIENIA:</w:t>
      </w:r>
    </w:p>
    <w:p w:rsidR="00CE3036" w:rsidRDefault="00CE3036" w:rsidP="00E97216">
      <w:pPr>
        <w:rPr>
          <w:rFonts w:ascii="Arial" w:hAnsi="Arial"/>
          <w:sz w:val="21"/>
          <w:szCs w:val="21"/>
          <w:lang w:eastAsia="ar-SA"/>
        </w:rPr>
      </w:pPr>
    </w:p>
    <w:p w:rsidR="00CE3036" w:rsidRDefault="00CE3036" w:rsidP="00E97216">
      <w:pPr>
        <w:spacing w:before="24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1. Projekt organizacji ruchu powinien zawierać:</w:t>
      </w:r>
    </w:p>
    <w:p w:rsidR="00CE3036" w:rsidRDefault="00CE3036" w:rsidP="00E97216">
      <w:pPr>
        <w:numPr>
          <w:ilvl w:val="0"/>
          <w:numId w:val="18"/>
        </w:numPr>
        <w:tabs>
          <w:tab w:val="left" w:pos="720"/>
        </w:tabs>
        <w:suppressAutoHyphens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plan orientacyjny w skali od 1:10.000 do 1:25.000 z zaznaczeniem dróg, których projekt dotyczy;</w:t>
      </w:r>
    </w:p>
    <w:p w:rsidR="00CE3036" w:rsidRDefault="00CE3036" w:rsidP="00E97216">
      <w:pPr>
        <w:numPr>
          <w:ilvl w:val="0"/>
          <w:numId w:val="18"/>
        </w:numPr>
        <w:tabs>
          <w:tab w:val="left" w:pos="720"/>
        </w:tabs>
        <w:suppressAutoHyphens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plan sytuacyjny w skali 1:500 lub 1:1.000 (w uzasadnionych przypadkach organ zarządzający ruchem może dopuścić skalę 1:2.000 lub szkic bez skali) zawierający lokalizację istniejących, projektowanych oraz usuwanych znaków drogowych, urządzeń sygnalizacyjnych i urządzeń bezpieczeństwa ruchu, parametry geometrii drogi,</w:t>
      </w:r>
    </w:p>
    <w:p w:rsidR="00CE3036" w:rsidRDefault="00CE3036" w:rsidP="00E97216">
      <w:pPr>
        <w:numPr>
          <w:ilvl w:val="0"/>
          <w:numId w:val="18"/>
        </w:numPr>
        <w:tabs>
          <w:tab w:val="left" w:pos="720"/>
        </w:tabs>
        <w:suppressAutoHyphens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zestawienie projektowanego oznakowania,</w:t>
      </w:r>
    </w:p>
    <w:p w:rsidR="00CE3036" w:rsidRDefault="00CE3036" w:rsidP="00E97216">
      <w:pPr>
        <w:numPr>
          <w:ilvl w:val="0"/>
          <w:numId w:val="18"/>
        </w:numPr>
        <w:tabs>
          <w:tab w:val="left" w:pos="720"/>
        </w:tabs>
        <w:suppressAutoHyphens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program sygnalizacji i obliczenia przepustowości drogi - w przypadku projektu zawierającego sygnalizację świetlną;</w:t>
      </w:r>
    </w:p>
    <w:p w:rsidR="00CE3036" w:rsidRDefault="00CE3036" w:rsidP="00E97216">
      <w:pPr>
        <w:numPr>
          <w:ilvl w:val="0"/>
          <w:numId w:val="18"/>
        </w:numPr>
        <w:tabs>
          <w:tab w:val="left" w:pos="720"/>
        </w:tabs>
        <w:suppressAutoHyphens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zasady dokonywania zmian oraz sposób ich rejestracji - w przypadku projektu zawierającego znaki świetlne lub znaki o zmiennej treści oraz w przypadku projektu dotyczącego zmiennej organizacji ruchu lub zawierającego inne zmienne elementów mające wpływ na ruch drogowy;</w:t>
      </w:r>
    </w:p>
    <w:p w:rsidR="00CE3036" w:rsidRDefault="00CE3036" w:rsidP="00E97216">
      <w:pPr>
        <w:numPr>
          <w:ilvl w:val="0"/>
          <w:numId w:val="18"/>
        </w:numPr>
        <w:tabs>
          <w:tab w:val="left" w:pos="720"/>
        </w:tabs>
        <w:suppressAutoHyphens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opis techniczny zawierający charakterystykę drogi i ruchu na drodze, a w przypadku organizacji ruchu związanej z robotami prowadzonymi w pasie drogowym - opis występujących zagrożeń lub utrudnień; przy robotach prowadzonych w dwóch lub więcej etapach opis powinien zawierać zakres planowanych robót dla każdego etapu i stan pasa drogowego po zrealizowaniu etapu robót;</w:t>
      </w:r>
    </w:p>
    <w:p w:rsidR="00CE3036" w:rsidRDefault="00CE3036" w:rsidP="00E97216">
      <w:pPr>
        <w:numPr>
          <w:ilvl w:val="0"/>
          <w:numId w:val="18"/>
        </w:numPr>
        <w:tabs>
          <w:tab w:val="left" w:pos="720"/>
        </w:tabs>
        <w:suppressAutoHyphens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przewidywany termin wprowadzenia czasowej organizacji ruchu oraz termin wprowadzenia nowej stałej organizacji ruchu lub przywrócenia poprzedniej stałej organizacji ruchu - w przypadku projektu dotyczącego wykonywania robót na drodze;</w:t>
      </w:r>
    </w:p>
    <w:p w:rsidR="00CE3036" w:rsidRDefault="00CE3036" w:rsidP="00E97216">
      <w:pPr>
        <w:numPr>
          <w:ilvl w:val="0"/>
          <w:numId w:val="18"/>
        </w:numPr>
        <w:tabs>
          <w:tab w:val="left" w:pos="720"/>
        </w:tabs>
        <w:suppressAutoHyphens/>
        <w:autoSpaceDE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nazwisko i podpis projektanta. </w:t>
      </w:r>
    </w:p>
    <w:p w:rsidR="00CE3036" w:rsidRDefault="00CE3036" w:rsidP="00E97216">
      <w:pPr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2. Do projektu organizacji ruchu należy dołączyć opinie:</w:t>
      </w:r>
    </w:p>
    <w:p w:rsidR="00CE3036" w:rsidRDefault="00CE3036" w:rsidP="00E97216">
      <w:pPr>
        <w:numPr>
          <w:ilvl w:val="0"/>
          <w:numId w:val="17"/>
        </w:numPr>
        <w:tabs>
          <w:tab w:val="left" w:pos="0"/>
          <w:tab w:val="left" w:pos="720"/>
        </w:tabs>
        <w:suppressAutoHyphens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- Komendanta Powiatowego Policji - w przypadku projektu obejmującego drogę powiatową,</w:t>
      </w:r>
    </w:p>
    <w:p w:rsidR="00CE3036" w:rsidRDefault="00CE3036" w:rsidP="00E97216">
      <w:pPr>
        <w:numPr>
          <w:ilvl w:val="0"/>
          <w:numId w:val="17"/>
        </w:numPr>
        <w:tabs>
          <w:tab w:val="left" w:pos="0"/>
          <w:tab w:val="left" w:pos="720"/>
        </w:tabs>
        <w:suppressAutoHyphens/>
        <w:autoSpaceDN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-  zarządu drogi, jeżeli nie jest on jednostką składającą projekt;</w:t>
      </w:r>
      <w:r>
        <w:rPr>
          <w:sz w:val="21"/>
          <w:szCs w:val="21"/>
          <w:lang w:eastAsia="ar-SA"/>
        </w:rPr>
        <w:tab/>
      </w:r>
    </w:p>
    <w:p w:rsidR="00CE3036" w:rsidRDefault="00CE3036" w:rsidP="00E97216">
      <w:pPr>
        <w:tabs>
          <w:tab w:val="left" w:pos="284"/>
        </w:tabs>
        <w:ind w:left="284" w:hanging="284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3. Opinia Policji nie jest wymagana w przypadku projektu organizacji ruchu obejmującego wyłącznie drogi gminne oraz w przypadku projektu uproszczonego, obejmującego roboty związane z utrzymaniem drogi niewymagające całkowitego zamknięcia jezdni dla ruchu pojazdów samochodowych, które wymagają zmian w organizacji ruchu wyłącznie w czasie wykonywania czynności.</w:t>
      </w:r>
    </w:p>
    <w:p w:rsidR="00CE3036" w:rsidRDefault="00CE3036" w:rsidP="00E97216">
      <w:pPr>
        <w:tabs>
          <w:tab w:val="left" w:pos="284"/>
        </w:tabs>
        <w:ind w:left="284" w:hanging="284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4. Projekt organizacji ruchu wraz z wymaganymi opiniami należy złożyć nie później niż 30 dni przed planowanym terminem wprowadzenia zmiany w organizacji ruchu.</w:t>
      </w:r>
    </w:p>
    <w:p w:rsidR="00CE3036" w:rsidRDefault="00CE3036" w:rsidP="00E97216">
      <w:pPr>
        <w:tabs>
          <w:tab w:val="left" w:pos="284"/>
        </w:tabs>
        <w:ind w:left="284" w:hanging="284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5. Jednostka wprowadzająca organizację ruchu zawiadamia organ zarządzający ruchem, zarząd drogi oraz właściwego komendanta Policji o terminie jej wprowadzenia, co najmniej na 7 dni przed dniem wprowadzenia organizacji ruchu.</w:t>
      </w:r>
    </w:p>
    <w:p w:rsidR="00CE3036" w:rsidRDefault="00CE3036" w:rsidP="00E97216">
      <w:pPr>
        <w:ind w:left="284" w:hanging="284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6. Jeżeli organizacja ruchu ma charakter stały, organ zarządzający ruchem, w terminie do 14 dni od dnia wprowadzenia organizacji ruchu, przeprowadza kontrolę wykonania zadań technicznych wynikających z realizacji projektu. </w:t>
      </w:r>
    </w:p>
    <w:p w:rsidR="00CE3036" w:rsidRPr="006D0081" w:rsidRDefault="00CE3036" w:rsidP="008B235D">
      <w:pPr>
        <w:widowControl w:val="0"/>
        <w:tabs>
          <w:tab w:val="left" w:pos="5103"/>
        </w:tabs>
        <w:rPr>
          <w:snapToGrid w:val="0"/>
          <w:color w:val="000000"/>
          <w:sz w:val="18"/>
        </w:rPr>
      </w:pPr>
    </w:p>
    <w:sectPr w:rsidR="00CE3036" w:rsidRPr="006D0081" w:rsidSect="00FF774A">
      <w:pgSz w:w="11907" w:h="16840" w:code="9"/>
      <w:pgMar w:top="851" w:right="1134" w:bottom="709" w:left="1134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36" w:rsidRDefault="00CE3036">
      <w:r>
        <w:separator/>
      </w:r>
    </w:p>
  </w:endnote>
  <w:endnote w:type="continuationSeparator" w:id="0">
    <w:p w:rsidR="00CE3036" w:rsidRDefault="00CE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36" w:rsidRDefault="00CE3036">
      <w:r>
        <w:separator/>
      </w:r>
    </w:p>
  </w:footnote>
  <w:footnote w:type="continuationSeparator" w:id="0">
    <w:p w:rsidR="00CE3036" w:rsidRDefault="00CE3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53D2F73"/>
    <w:multiLevelType w:val="hybridMultilevel"/>
    <w:tmpl w:val="AFF82EE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B992572"/>
    <w:multiLevelType w:val="hybridMultilevel"/>
    <w:tmpl w:val="2476195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4D64"/>
    <w:multiLevelType w:val="hybridMultilevel"/>
    <w:tmpl w:val="CCCE8B3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C006AD"/>
    <w:multiLevelType w:val="hybridMultilevel"/>
    <w:tmpl w:val="4D02C3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F702A"/>
    <w:multiLevelType w:val="hybridMultilevel"/>
    <w:tmpl w:val="70481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432794"/>
    <w:multiLevelType w:val="hybridMultilevel"/>
    <w:tmpl w:val="7E7AA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>
    <w:nsid w:val="525E25CA"/>
    <w:multiLevelType w:val="hybridMultilevel"/>
    <w:tmpl w:val="D250C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768515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B40"/>
    <w:rsid w:val="00015E6E"/>
    <w:rsid w:val="000464AE"/>
    <w:rsid w:val="00066DB6"/>
    <w:rsid w:val="000936CD"/>
    <w:rsid w:val="000F44D7"/>
    <w:rsid w:val="00113F85"/>
    <w:rsid w:val="0014192F"/>
    <w:rsid w:val="001E2C27"/>
    <w:rsid w:val="00222A25"/>
    <w:rsid w:val="002A2EAA"/>
    <w:rsid w:val="0035100B"/>
    <w:rsid w:val="0037735E"/>
    <w:rsid w:val="00412CB0"/>
    <w:rsid w:val="0041627E"/>
    <w:rsid w:val="0043639B"/>
    <w:rsid w:val="0046404B"/>
    <w:rsid w:val="004E00BA"/>
    <w:rsid w:val="00516FBD"/>
    <w:rsid w:val="00517CB1"/>
    <w:rsid w:val="00526A64"/>
    <w:rsid w:val="005739F4"/>
    <w:rsid w:val="005B6A38"/>
    <w:rsid w:val="00696306"/>
    <w:rsid w:val="006D0081"/>
    <w:rsid w:val="0074219D"/>
    <w:rsid w:val="00796B27"/>
    <w:rsid w:val="007B77EB"/>
    <w:rsid w:val="007C4B40"/>
    <w:rsid w:val="008B235D"/>
    <w:rsid w:val="008D5A57"/>
    <w:rsid w:val="0093780B"/>
    <w:rsid w:val="009C43B9"/>
    <w:rsid w:val="009E4464"/>
    <w:rsid w:val="00A7661E"/>
    <w:rsid w:val="00AC47A8"/>
    <w:rsid w:val="00AD659D"/>
    <w:rsid w:val="00B3015A"/>
    <w:rsid w:val="00B961D9"/>
    <w:rsid w:val="00BB7726"/>
    <w:rsid w:val="00CE3036"/>
    <w:rsid w:val="00D91C6A"/>
    <w:rsid w:val="00DB04F0"/>
    <w:rsid w:val="00DD3210"/>
    <w:rsid w:val="00E813A3"/>
    <w:rsid w:val="00E91B8B"/>
    <w:rsid w:val="00E97216"/>
    <w:rsid w:val="00ED5832"/>
    <w:rsid w:val="00F240E0"/>
    <w:rsid w:val="00FC536B"/>
    <w:rsid w:val="00FF1CF3"/>
    <w:rsid w:val="00FF2573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ind w:left="284"/>
      <w:jc w:val="right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2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color w:val="808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0249"/>
  </w:style>
  <w:style w:type="paragraph" w:styleId="EnvelopeAddress">
    <w:name w:val="envelope address"/>
    <w:basedOn w:val="Normal"/>
    <w:uiPriority w:val="99"/>
    <w:pPr>
      <w:framePr w:w="7920" w:h="1980" w:hRule="exact" w:hSpace="141" w:wrap="auto" w:hAnchor="page" w:xAlign="center" w:yAlign="bottom"/>
      <w:autoSpaceDE/>
      <w:autoSpaceDN/>
      <w:ind w:left="2880"/>
    </w:pPr>
    <w:rPr>
      <w:rFonts w:ascii="Arial" w:hAnsi="Arial" w:cs="Arial"/>
      <w:b/>
      <w:bCs/>
      <w:sz w:val="28"/>
      <w:szCs w:val="28"/>
    </w:rPr>
  </w:style>
  <w:style w:type="paragraph" w:customStyle="1" w:styleId="Styl">
    <w:name w:val="Styl"/>
    <w:basedOn w:val="Normal"/>
    <w:next w:val="Header"/>
    <w:rsid w:val="00FF774A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F7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249"/>
  </w:style>
  <w:style w:type="paragraph" w:styleId="Footer">
    <w:name w:val="footer"/>
    <w:basedOn w:val="Normal"/>
    <w:link w:val="FooterChar"/>
    <w:uiPriority w:val="99"/>
    <w:rsid w:val="003510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249"/>
  </w:style>
  <w:style w:type="character" w:styleId="PageNumber">
    <w:name w:val="page number"/>
    <w:basedOn w:val="DefaultParagraphFont"/>
    <w:uiPriority w:val="99"/>
    <w:rsid w:val="003510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7661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661E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682</Words>
  <Characters>4095</Characters>
  <Application>Microsoft Office Outlook</Application>
  <DocSecurity>0</DocSecurity>
  <Lines>0</Lines>
  <Paragraphs>0</Paragraphs>
  <ScaleCrop>false</ScaleCrop>
  <Company>UM Konin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UA-3</dc:title>
  <dc:subject/>
  <dc:creator>Wojnarowska</dc:creator>
  <cp:keywords/>
  <dc:description/>
  <cp:lastModifiedBy>Anna Bujak</cp:lastModifiedBy>
  <cp:revision>3</cp:revision>
  <cp:lastPrinted>2018-11-15T11:20:00Z</cp:lastPrinted>
  <dcterms:created xsi:type="dcterms:W3CDTF">2018-11-15T11:20:00Z</dcterms:created>
  <dcterms:modified xsi:type="dcterms:W3CDTF">2018-11-16T06:46:00Z</dcterms:modified>
</cp:coreProperties>
</file>